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165" w:rsidRDefault="00B90165">
      <w:pPr>
        <w:pStyle w:val="ConsPlusTitle"/>
        <w:jc w:val="center"/>
        <w:outlineLvl w:val="0"/>
      </w:pPr>
      <w:r>
        <w:t>ПРАВИТЕЛЬСТВО РОССИЙСКОЙ ФЕДЕРАЦИИ</w:t>
      </w:r>
    </w:p>
    <w:p w:rsidR="00B90165" w:rsidRDefault="00B90165">
      <w:pPr>
        <w:pStyle w:val="ConsPlusTitle"/>
        <w:jc w:val="center"/>
      </w:pPr>
    </w:p>
    <w:p w:rsidR="00B90165" w:rsidRDefault="00B90165">
      <w:pPr>
        <w:pStyle w:val="ConsPlusTitle"/>
        <w:jc w:val="center"/>
      </w:pPr>
      <w:r>
        <w:t>ПОСТАНОВЛЕНИЕ</w:t>
      </w:r>
    </w:p>
    <w:p w:rsidR="00B90165" w:rsidRDefault="00B90165">
      <w:pPr>
        <w:pStyle w:val="ConsPlusTitle"/>
        <w:jc w:val="center"/>
      </w:pPr>
      <w:r>
        <w:t>от 28 декабря 2023 г. N 2353</w:t>
      </w:r>
    </w:p>
    <w:p w:rsidR="00B90165" w:rsidRDefault="00B90165">
      <w:pPr>
        <w:pStyle w:val="ConsPlusTitle"/>
        <w:jc w:val="center"/>
      </w:pPr>
    </w:p>
    <w:p w:rsidR="00B90165" w:rsidRDefault="00B90165">
      <w:pPr>
        <w:pStyle w:val="ConsPlusTitle"/>
        <w:jc w:val="center"/>
      </w:pPr>
      <w:r>
        <w:t>О ПРОГРАММЕ</w:t>
      </w:r>
    </w:p>
    <w:p w:rsidR="00B90165" w:rsidRDefault="00B90165">
      <w:pPr>
        <w:pStyle w:val="ConsPlusTitle"/>
        <w:jc w:val="center"/>
      </w:pPr>
      <w:r>
        <w:t>ГОСУДАРСТВЕННЫХ ГАРАНТИЙ БЕСПЛАТНОГО ОКАЗАНИЯ ГРАЖДАНАМ</w:t>
      </w:r>
    </w:p>
    <w:p w:rsidR="00B90165" w:rsidRDefault="00B90165">
      <w:pPr>
        <w:pStyle w:val="ConsPlusTitle"/>
        <w:jc w:val="center"/>
      </w:pPr>
      <w:r>
        <w:t>МЕДИЦИНСКОЙ ПОМОЩИ НА 2024 ГОД И НА ПЛАНОВЫЙ ПЕРИОД</w:t>
      </w:r>
    </w:p>
    <w:p w:rsidR="00B90165" w:rsidRDefault="00B90165">
      <w:pPr>
        <w:pStyle w:val="ConsPlusTitle"/>
        <w:jc w:val="center"/>
      </w:pPr>
      <w:r>
        <w:t>2025 И 2026 ГОДОВ</w:t>
      </w:r>
    </w:p>
    <w:p w:rsidR="00B90165" w:rsidRDefault="00B901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901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0165" w:rsidRDefault="00B901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90165" w:rsidRDefault="00B901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90165" w:rsidRDefault="00B90165">
            <w:pPr>
              <w:pStyle w:val="ConsPlusNormal"/>
              <w:jc w:val="center"/>
            </w:pPr>
            <w:r>
              <w:rPr>
                <w:color w:val="392C69"/>
              </w:rPr>
              <w:t>Список изменяющих документов</w:t>
            </w:r>
          </w:p>
          <w:p w:rsidR="00B90165" w:rsidRDefault="00B90165">
            <w:pPr>
              <w:pStyle w:val="ConsPlusNormal"/>
              <w:jc w:val="center"/>
            </w:pPr>
            <w:r>
              <w:rPr>
                <w:color w:val="392C69"/>
              </w:rPr>
              <w:t xml:space="preserve">(в ред. </w:t>
            </w:r>
            <w:hyperlink r:id="rId4">
              <w:r>
                <w:rPr>
                  <w:color w:val="0000FF"/>
                </w:rPr>
                <w:t>Постановления</w:t>
              </w:r>
            </w:hyperlink>
            <w:r>
              <w:rPr>
                <w:color w:val="392C69"/>
              </w:rPr>
              <w:t xml:space="preserve"> Правительства РФ от 20.03.2024 N 343)</w:t>
            </w:r>
          </w:p>
        </w:tc>
        <w:tc>
          <w:tcPr>
            <w:tcW w:w="113" w:type="dxa"/>
            <w:tcBorders>
              <w:top w:val="nil"/>
              <w:left w:val="nil"/>
              <w:bottom w:val="nil"/>
              <w:right w:val="nil"/>
            </w:tcBorders>
            <w:shd w:val="clear" w:color="auto" w:fill="F4F3F8"/>
            <w:tcMar>
              <w:top w:w="0" w:type="dxa"/>
              <w:left w:w="0" w:type="dxa"/>
              <w:bottom w:w="0" w:type="dxa"/>
              <w:right w:w="0" w:type="dxa"/>
            </w:tcMar>
          </w:tcPr>
          <w:p w:rsidR="00B90165" w:rsidRDefault="00B90165">
            <w:pPr>
              <w:pStyle w:val="ConsPlusNormal"/>
            </w:pPr>
          </w:p>
        </w:tc>
      </w:tr>
    </w:tbl>
    <w:p w:rsidR="00B90165" w:rsidRDefault="00B90165">
      <w:pPr>
        <w:pStyle w:val="ConsPlusNormal"/>
        <w:ind w:firstLine="540"/>
        <w:jc w:val="both"/>
      </w:pPr>
    </w:p>
    <w:p w:rsidR="00B90165" w:rsidRDefault="00B90165">
      <w:pPr>
        <w:pStyle w:val="ConsPlusNormal"/>
        <w:ind w:firstLine="540"/>
        <w:jc w:val="both"/>
      </w:pPr>
      <w: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rsidR="00B90165" w:rsidRDefault="00B90165">
      <w:pPr>
        <w:pStyle w:val="ConsPlusNormal"/>
        <w:spacing w:before="260"/>
        <w:ind w:firstLine="540"/>
        <w:jc w:val="both"/>
      </w:pPr>
      <w:r>
        <w:t xml:space="preserve">1. Утвердить прилагаемую </w:t>
      </w:r>
      <w:hyperlink w:anchor="P59">
        <w:r>
          <w:rPr>
            <w:color w:val="0000FF"/>
          </w:rPr>
          <w:t>Программу</w:t>
        </w:r>
      </w:hyperlink>
      <w:r>
        <w:t xml:space="preserve"> государственных гарантий бесплатного оказания гражданам медицинской помощи на 2024 год и на плановый период 2025 и 2026 годов.</w:t>
      </w:r>
    </w:p>
    <w:p w:rsidR="00B90165" w:rsidRDefault="00B90165">
      <w:pPr>
        <w:pStyle w:val="ConsPlusNormal"/>
        <w:spacing w:before="260"/>
        <w:ind w:firstLine="540"/>
        <w:jc w:val="both"/>
      </w:pPr>
      <w:r>
        <w:t>2. Министерству здравоохранения Российской Федерации:</w:t>
      </w:r>
    </w:p>
    <w:p w:rsidR="00B90165" w:rsidRDefault="00B90165">
      <w:pPr>
        <w:pStyle w:val="ConsPlusNormal"/>
        <w:spacing w:before="260"/>
        <w:ind w:firstLine="540"/>
        <w:jc w:val="both"/>
      </w:pPr>
      <w:r>
        <w:t>а) внести в установленном порядке в Правительство Российской Федерации:</w:t>
      </w:r>
    </w:p>
    <w:p w:rsidR="00B90165" w:rsidRDefault="00B90165">
      <w:pPr>
        <w:pStyle w:val="ConsPlusNormal"/>
        <w:spacing w:before="260"/>
        <w:ind w:firstLine="540"/>
        <w:jc w:val="both"/>
      </w:pPr>
      <w:r>
        <w:t xml:space="preserve">до 1 июля 2024 г. - доклад о реализации в 2023 году </w:t>
      </w:r>
      <w:hyperlink r:id="rId5">
        <w:r>
          <w:rPr>
            <w:color w:val="0000FF"/>
          </w:rPr>
          <w:t>Программы</w:t>
        </w:r>
      </w:hyperlink>
      <w:r>
        <w:t xml:space="preserve"> государственных гарантий бесплатного оказания гражданам медицинской помощи на 2023 год и на плановый период 2024 и 2025 годов, утвержденной постановлением Правительства Российской Федерации от 29 декабря 2022 г. N 2497 "О Программе государственных гарантий бесплатного оказания гражданам медицинской помощи на 2023 год и на плановый период 2024 и 2025 годов";</w:t>
      </w:r>
    </w:p>
    <w:p w:rsidR="00B90165" w:rsidRDefault="00B90165">
      <w:pPr>
        <w:pStyle w:val="ConsPlusNormal"/>
        <w:spacing w:before="260"/>
        <w:ind w:firstLine="540"/>
        <w:jc w:val="both"/>
      </w:pPr>
      <w:r>
        <w:t>до 15 октября 2024 г. - проект программы государственных гарантий бесплатного оказания гражданам медицинской помощи на 2025 год и на плановый период 2026 и 2027 годов;</w:t>
      </w:r>
    </w:p>
    <w:p w:rsidR="00B90165" w:rsidRDefault="00B90165">
      <w:pPr>
        <w:pStyle w:val="ConsPlusNormal"/>
        <w:spacing w:before="260"/>
        <w:ind w:firstLine="540"/>
        <w:jc w:val="both"/>
      </w:pPr>
      <w:r>
        <w:t>б) совместно с Федеральным фондом обязательного медицинского страхования давать разъяснения по следующим вопросам:</w:t>
      </w:r>
    </w:p>
    <w:p w:rsidR="00B90165" w:rsidRDefault="00B90165">
      <w:pPr>
        <w:pStyle w:val="ConsPlusNormal"/>
        <w:spacing w:before="260"/>
        <w:ind w:firstLine="540"/>
        <w:jc w:val="both"/>
      </w:pPr>
      <w:hyperlink r:id="rId6">
        <w:r>
          <w:rPr>
            <w:color w:val="0000FF"/>
          </w:rPr>
          <w:t>формирование и экономическое обоснование</w:t>
        </w:r>
      </w:hyperlink>
      <w:r>
        <w:t xml:space="preserve"> территориальных программ государственных гарантий бесплатного оказания гражданам медицинской помощи на 2024 год и на плановый период 2025 и 2026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rsidR="00B90165" w:rsidRDefault="00B90165">
      <w:pPr>
        <w:pStyle w:val="ConsPlusNormal"/>
        <w:spacing w:before="260"/>
        <w:ind w:firstLine="540"/>
        <w:jc w:val="both"/>
      </w:pPr>
      <w:hyperlink r:id="rId7">
        <w:r>
          <w:rPr>
            <w:color w:val="0000FF"/>
          </w:rPr>
          <w:t>финансовое обеспечение</w:t>
        </w:r>
      </w:hyperlink>
      <w:r>
        <w:t xml:space="preserve"> оказания специализированной, в том числе высокотехнологичной, медицинской помощи, оказываемой медицинскими </w:t>
      </w:r>
      <w:r>
        <w:lastRenderedPageBreak/>
        <w:t>организациями, функции и полномочия учредителя в отношении которых осуществляет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rsidR="00B90165" w:rsidRDefault="00B90165">
      <w:pPr>
        <w:pStyle w:val="ConsPlusNormal"/>
        <w:spacing w:before="260"/>
        <w:ind w:firstLine="540"/>
        <w:jc w:val="both"/>
      </w:pPr>
      <w:r>
        <w:t>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2024 год и на плановый период 2025 и 2026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rsidR="00B90165" w:rsidRDefault="00B90165">
      <w:pPr>
        <w:pStyle w:val="ConsPlusNormal"/>
        <w:spacing w:before="260"/>
        <w:ind w:firstLine="540"/>
        <w:jc w:val="both"/>
      </w:pPr>
      <w:r>
        <w:t>г) осуществлять распределение объемов высокотехнологичной медицинской помощи, не включенной в базовую программу обязательного медицинского страхования, медицинским организациям, функции и полномочия учредителя в отношении которых осуществляет Правительство Российской Федерации или федеральные органы исполнительной власти,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здравоохранения Российской Федерации, по каждой указанной медицинской организации с указанием объемов финансового обеспечения высокотехнологичной медицинской помощи, соответствующих объемам предоставления высокотехнологичной медицинской помощи.</w:t>
      </w:r>
    </w:p>
    <w:p w:rsidR="00B90165" w:rsidRDefault="00B90165">
      <w:pPr>
        <w:pStyle w:val="ConsPlusNormal"/>
        <w:spacing w:before="260"/>
        <w:ind w:firstLine="540"/>
        <w:jc w:val="both"/>
      </w:pPr>
      <w:r>
        <w:t>3. Установить, что в 2024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2023 году.</w:t>
      </w:r>
    </w:p>
    <w:p w:rsidR="00B90165" w:rsidRDefault="00B90165">
      <w:pPr>
        <w:pStyle w:val="ConsPlusNormal"/>
        <w:spacing w:before="260"/>
        <w:ind w:firstLine="540"/>
        <w:jc w:val="both"/>
      </w:pPr>
      <w:r>
        <w:t xml:space="preserve">4. Установить, что в 2024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2024 год, распределенного медицинской организации в </w:t>
      </w:r>
      <w:hyperlink r:id="rId8">
        <w:r>
          <w:rPr>
            <w:color w:val="0000FF"/>
          </w:rPr>
          <w:t>порядке</w:t>
        </w:r>
      </w:hyperlink>
      <w:r>
        <w:t xml:space="preserve">, предусмотренном </w:t>
      </w:r>
      <w:hyperlink r:id="rId9">
        <w:r>
          <w:rPr>
            <w:color w:val="0000FF"/>
          </w:rPr>
          <w:t>частью 3.2 статьи 35</w:t>
        </w:r>
      </w:hyperlink>
      <w:r>
        <w:t xml:space="preserve">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2023 году.</w:t>
      </w:r>
    </w:p>
    <w:p w:rsidR="00B90165" w:rsidRDefault="00B90165">
      <w:pPr>
        <w:pStyle w:val="ConsPlusNormal"/>
        <w:spacing w:before="260"/>
        <w:ind w:firstLine="540"/>
        <w:jc w:val="both"/>
      </w:pPr>
      <w:r>
        <w:lastRenderedPageBreak/>
        <w:t>5. Рекомендовать органам государственной власти субъектов Российской Федерации утвердить территориальные программы государственных гарантий бесплатного оказания гражданам медицинской помощи на 2024 год и на плановый период 2025 и 2026 годов.</w:t>
      </w:r>
    </w:p>
    <w:p w:rsidR="00B90165" w:rsidRDefault="00B90165">
      <w:pPr>
        <w:pStyle w:val="ConsPlusNormal"/>
        <w:spacing w:before="260"/>
        <w:ind w:firstLine="540"/>
        <w:jc w:val="both"/>
      </w:pPr>
      <w:bookmarkStart w:id="0" w:name="P27"/>
      <w:bookmarkEnd w:id="0"/>
      <w:r>
        <w:t>6. Рекомендовать исполнительным органам субъектов Российской Федерации с 1 апреля 2024 г.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порядке. При оценке доли окладов в структуре зарплаты не учитываются выплаты, осуществляемые исходя из расчета среднего заработка.</w:t>
      </w:r>
    </w:p>
    <w:p w:rsidR="00B90165" w:rsidRDefault="00B90165">
      <w:pPr>
        <w:pStyle w:val="ConsPlusNormal"/>
        <w:jc w:val="both"/>
      </w:pPr>
      <w:r>
        <w:t xml:space="preserve">(п. 6 введен </w:t>
      </w:r>
      <w:hyperlink r:id="rId10">
        <w:r>
          <w:rPr>
            <w:color w:val="0000FF"/>
          </w:rPr>
          <w:t>Постановлением</w:t>
        </w:r>
      </w:hyperlink>
      <w:r>
        <w:t xml:space="preserve"> Правительства РФ от 20.03.2024 N 343)</w:t>
      </w:r>
    </w:p>
    <w:p w:rsidR="00B90165" w:rsidRDefault="00B90165">
      <w:pPr>
        <w:pStyle w:val="ConsPlusNormal"/>
        <w:spacing w:before="260"/>
        <w:ind w:firstLine="540"/>
        <w:jc w:val="both"/>
      </w:pPr>
      <w:bookmarkStart w:id="1" w:name="P29"/>
      <w:bookmarkEnd w:id="1"/>
      <w:r>
        <w:t>7.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подведомственным Правительству Российской Федерации (далее - федеральные государственные учреждения) с 1 апреля 2024 г.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порядке. При оценке доли окладов в структуре зарплаты не учитываются выплаты, осуществляемые исходя из расчета среднего заработка.</w:t>
      </w:r>
    </w:p>
    <w:p w:rsidR="00B90165" w:rsidRDefault="00B90165">
      <w:pPr>
        <w:pStyle w:val="ConsPlusNormal"/>
        <w:jc w:val="both"/>
      </w:pPr>
      <w:r>
        <w:t xml:space="preserve">(п. 7 введен </w:t>
      </w:r>
      <w:hyperlink r:id="rId11">
        <w:r>
          <w:rPr>
            <w:color w:val="0000FF"/>
          </w:rPr>
          <w:t>Постановлением</w:t>
        </w:r>
      </w:hyperlink>
      <w:r>
        <w:t xml:space="preserve"> Правительства РФ от 20.03.2024 N 343)</w:t>
      </w:r>
    </w:p>
    <w:p w:rsidR="00B90165" w:rsidRDefault="00B90165">
      <w:pPr>
        <w:pStyle w:val="ConsPlusNormal"/>
        <w:spacing w:before="260"/>
        <w:ind w:firstLine="540"/>
        <w:jc w:val="both"/>
      </w:pPr>
      <w:r>
        <w:t>8. Оценка доли оклада осуществляется учредителями медицинских организаций ежеквартально, а также по итогам за календарный год.</w:t>
      </w:r>
    </w:p>
    <w:p w:rsidR="00B90165" w:rsidRDefault="00B90165">
      <w:pPr>
        <w:pStyle w:val="ConsPlusNormal"/>
        <w:spacing w:before="260"/>
        <w:ind w:firstLine="540"/>
        <w:jc w:val="both"/>
      </w:pPr>
      <w:r>
        <w:t>Изменения условий оплаты труда осуществляются в порядке, установленном трудовым законодательством Российской Федерации, с внесением соответствующих изменений в трудовые договоры с медицинскими работниками, а также при необходимости с внесением изменений в нормативные правовые акты, которые должны быть осуществлены не позднее 1 апреля 2024 г.</w:t>
      </w:r>
    </w:p>
    <w:p w:rsidR="00B90165" w:rsidRDefault="00B90165">
      <w:pPr>
        <w:pStyle w:val="ConsPlusNormal"/>
        <w:jc w:val="both"/>
      </w:pPr>
      <w:r>
        <w:t xml:space="preserve">(п. 8 введен </w:t>
      </w:r>
      <w:hyperlink r:id="rId12">
        <w:r>
          <w:rPr>
            <w:color w:val="0000FF"/>
          </w:rPr>
          <w:t>Постановлением</w:t>
        </w:r>
      </w:hyperlink>
      <w:r>
        <w:t xml:space="preserve"> Правительства РФ от 20.03.2024 N 343)</w:t>
      </w:r>
    </w:p>
    <w:p w:rsidR="00B90165" w:rsidRDefault="00B90165">
      <w:pPr>
        <w:pStyle w:val="ConsPlusNormal"/>
        <w:spacing w:before="260"/>
        <w:ind w:firstLine="540"/>
        <w:jc w:val="both"/>
      </w:pPr>
      <w:r>
        <w:t>9. Федеральному фонду обязательного медицинского страхования осуществлять ежеквартальный мониторинг:</w:t>
      </w:r>
    </w:p>
    <w:p w:rsidR="00B90165" w:rsidRDefault="00B90165">
      <w:pPr>
        <w:pStyle w:val="ConsPlusNormal"/>
        <w:spacing w:before="260"/>
        <w:ind w:firstLine="540"/>
        <w:jc w:val="both"/>
      </w:pPr>
      <w:r>
        <w:t xml:space="preserve">хода принятия исполнительными органами субъектов Российской Федерации решений, связанных с исполнением </w:t>
      </w:r>
      <w:hyperlink w:anchor="P27">
        <w:r>
          <w:rPr>
            <w:color w:val="0000FF"/>
          </w:rPr>
          <w:t>пункта 6</w:t>
        </w:r>
      </w:hyperlink>
      <w:r>
        <w:t xml:space="preserve"> настоящего постановления;</w:t>
      </w:r>
    </w:p>
    <w:p w:rsidR="00B90165" w:rsidRDefault="00B90165">
      <w:pPr>
        <w:pStyle w:val="ConsPlusNormal"/>
        <w:spacing w:before="260"/>
        <w:ind w:firstLine="540"/>
        <w:jc w:val="both"/>
      </w:pPr>
      <w:r>
        <w:t xml:space="preserve">исполнения федеральными государственными учреждениями </w:t>
      </w:r>
      <w:hyperlink w:anchor="P29">
        <w:r>
          <w:rPr>
            <w:color w:val="0000FF"/>
          </w:rPr>
          <w:t>пункта 7</w:t>
        </w:r>
      </w:hyperlink>
      <w:r>
        <w:t xml:space="preserve"> настоящего постановления.</w:t>
      </w:r>
    </w:p>
    <w:p w:rsidR="00B90165" w:rsidRDefault="00B90165">
      <w:pPr>
        <w:pStyle w:val="ConsPlusNormal"/>
        <w:spacing w:before="260"/>
        <w:ind w:firstLine="540"/>
        <w:jc w:val="both"/>
      </w:pPr>
      <w:r>
        <w:lastRenderedPageBreak/>
        <w:t>Результаты мониторинга представлять в Правительство Российской Федерации до 25-го числа месяца, следующего за отчетным периодом, за год - до 10 февраля года, следующего за отчетным.</w:t>
      </w:r>
    </w:p>
    <w:p w:rsidR="00B90165" w:rsidRDefault="00B90165">
      <w:pPr>
        <w:pStyle w:val="ConsPlusNormal"/>
        <w:jc w:val="both"/>
      </w:pPr>
      <w:r>
        <w:t xml:space="preserve">(п. 9 введен </w:t>
      </w:r>
      <w:hyperlink r:id="rId13">
        <w:r>
          <w:rPr>
            <w:color w:val="0000FF"/>
          </w:rPr>
          <w:t>Постановлением</w:t>
        </w:r>
      </w:hyperlink>
      <w:r>
        <w:t xml:space="preserve"> Правительства РФ от 20.03.2024 N 343)</w:t>
      </w:r>
    </w:p>
    <w:p w:rsidR="00B90165" w:rsidRDefault="00B90165">
      <w:pPr>
        <w:pStyle w:val="ConsPlusNormal"/>
        <w:spacing w:before="260"/>
        <w:ind w:firstLine="540"/>
        <w:jc w:val="both"/>
      </w:pPr>
      <w:r>
        <w:t>10. Министерству 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начиная с 25 июля 2024 г. ежеквартальных докладов в Правительство Российской Федерации.</w:t>
      </w:r>
    </w:p>
    <w:p w:rsidR="00B90165" w:rsidRDefault="00B90165">
      <w:pPr>
        <w:pStyle w:val="ConsPlusNormal"/>
        <w:jc w:val="both"/>
      </w:pPr>
      <w:r>
        <w:t xml:space="preserve">(п. 10 введен </w:t>
      </w:r>
      <w:hyperlink r:id="rId14">
        <w:r>
          <w:rPr>
            <w:color w:val="0000FF"/>
          </w:rPr>
          <w:t>Постановлением</w:t>
        </w:r>
      </w:hyperlink>
      <w:r>
        <w:t xml:space="preserve"> Правительства РФ от 20.03.2024 N 343)</w:t>
      </w:r>
    </w:p>
    <w:p w:rsidR="00B90165" w:rsidRDefault="00B90165">
      <w:pPr>
        <w:pStyle w:val="ConsPlusNormal"/>
        <w:spacing w:before="260"/>
        <w:ind w:firstLine="540"/>
        <w:jc w:val="both"/>
      </w:pPr>
      <w:r>
        <w:t xml:space="preserve">11. Министерству здравоохранения Российской Федерации по согласованию с Министерством труда и социальной защиты Российской Федерации подготовить и до 1 апреля 2024 г. направить исполнительным органам субъектов Российской Федерации методические рекомендации по порядку исполнения </w:t>
      </w:r>
      <w:hyperlink w:anchor="P27">
        <w:r>
          <w:rPr>
            <w:color w:val="0000FF"/>
          </w:rPr>
          <w:t>пункта 6</w:t>
        </w:r>
      </w:hyperlink>
      <w:r>
        <w:t xml:space="preserve"> настоящего постановления.</w:t>
      </w:r>
    </w:p>
    <w:p w:rsidR="00B90165" w:rsidRDefault="00B90165">
      <w:pPr>
        <w:pStyle w:val="ConsPlusNormal"/>
        <w:jc w:val="both"/>
      </w:pPr>
      <w:r>
        <w:t xml:space="preserve">(п. 11 введен </w:t>
      </w:r>
      <w:hyperlink r:id="rId15">
        <w:r>
          <w:rPr>
            <w:color w:val="0000FF"/>
          </w:rPr>
          <w:t>Постановлением</w:t>
        </w:r>
      </w:hyperlink>
      <w:r>
        <w:t xml:space="preserve"> Правительства РФ от 20.03.2024 N 343)</w:t>
      </w:r>
    </w:p>
    <w:p w:rsidR="00B90165" w:rsidRDefault="00B90165">
      <w:pPr>
        <w:pStyle w:val="ConsPlusNormal"/>
        <w:spacing w:before="260"/>
        <w:ind w:firstLine="540"/>
        <w:jc w:val="both"/>
      </w:pPr>
      <w:r>
        <w:t>12. Фонду пенсионного и социального страхования Российской Федерации и Федеральной службе по труду и занятости заключить соглашение об информационном взаимодействии по вопросам направления материалов мониторинга уровня оплаты труда медицинских работников медицинских организаций.</w:t>
      </w:r>
    </w:p>
    <w:p w:rsidR="00B90165" w:rsidRDefault="00B90165">
      <w:pPr>
        <w:pStyle w:val="ConsPlusNormal"/>
        <w:jc w:val="both"/>
      </w:pPr>
      <w:r>
        <w:t xml:space="preserve">(п. 12 введен </w:t>
      </w:r>
      <w:hyperlink r:id="rId16">
        <w:r>
          <w:rPr>
            <w:color w:val="0000FF"/>
          </w:rPr>
          <w:t>Постановлением</w:t>
        </w:r>
      </w:hyperlink>
      <w:r>
        <w:t xml:space="preserve"> Правительства РФ от 20.03.2024 N 343)</w:t>
      </w:r>
    </w:p>
    <w:p w:rsidR="00B90165" w:rsidRDefault="00B90165">
      <w:pPr>
        <w:pStyle w:val="ConsPlusNormal"/>
        <w:ind w:firstLine="540"/>
        <w:jc w:val="both"/>
      </w:pPr>
    </w:p>
    <w:p w:rsidR="00B90165" w:rsidRDefault="00B90165">
      <w:pPr>
        <w:pStyle w:val="ConsPlusNormal"/>
        <w:jc w:val="right"/>
      </w:pPr>
      <w:r>
        <w:t>Председатель Правительства</w:t>
      </w:r>
    </w:p>
    <w:p w:rsidR="00B90165" w:rsidRDefault="00B90165">
      <w:pPr>
        <w:pStyle w:val="ConsPlusNormal"/>
        <w:jc w:val="right"/>
      </w:pPr>
      <w:r>
        <w:t>Российской Федерации</w:t>
      </w:r>
    </w:p>
    <w:p w:rsidR="00B90165" w:rsidRDefault="00B90165">
      <w:pPr>
        <w:pStyle w:val="ConsPlusNormal"/>
        <w:jc w:val="right"/>
      </w:pPr>
      <w:r>
        <w:t>М.МИШУСТИН</w:t>
      </w:r>
    </w:p>
    <w:p w:rsidR="00B90165" w:rsidRDefault="00B90165">
      <w:pPr>
        <w:pStyle w:val="ConsPlusNormal"/>
        <w:ind w:firstLine="540"/>
        <w:jc w:val="both"/>
      </w:pPr>
    </w:p>
    <w:p w:rsidR="00B90165" w:rsidRDefault="00B90165">
      <w:pPr>
        <w:pStyle w:val="ConsPlusNormal"/>
        <w:ind w:firstLine="540"/>
        <w:jc w:val="both"/>
      </w:pPr>
    </w:p>
    <w:p w:rsidR="00B90165" w:rsidRDefault="00B90165">
      <w:pPr>
        <w:pStyle w:val="ConsPlusNormal"/>
        <w:ind w:firstLine="540"/>
        <w:jc w:val="both"/>
      </w:pPr>
    </w:p>
    <w:p w:rsidR="00B90165" w:rsidRDefault="00B90165">
      <w:pPr>
        <w:pStyle w:val="ConsPlusNormal"/>
        <w:ind w:firstLine="540"/>
        <w:jc w:val="both"/>
      </w:pPr>
    </w:p>
    <w:p w:rsidR="00B90165" w:rsidRDefault="00B90165">
      <w:pPr>
        <w:pStyle w:val="ConsPlusNormal"/>
        <w:ind w:firstLine="540"/>
        <w:jc w:val="both"/>
      </w:pPr>
    </w:p>
    <w:p w:rsidR="00B90165" w:rsidRDefault="00B90165">
      <w:pPr>
        <w:pStyle w:val="ConsPlusNormal"/>
        <w:jc w:val="right"/>
        <w:outlineLvl w:val="0"/>
      </w:pPr>
      <w:r>
        <w:t>Утверждена</w:t>
      </w:r>
    </w:p>
    <w:p w:rsidR="00B90165" w:rsidRDefault="00B90165">
      <w:pPr>
        <w:pStyle w:val="ConsPlusNormal"/>
        <w:jc w:val="right"/>
      </w:pPr>
      <w:r>
        <w:t>постановлением Правительства</w:t>
      </w:r>
    </w:p>
    <w:p w:rsidR="00B90165" w:rsidRDefault="00B90165">
      <w:pPr>
        <w:pStyle w:val="ConsPlusNormal"/>
        <w:jc w:val="right"/>
      </w:pPr>
      <w:r>
        <w:t>Российской Федерации</w:t>
      </w:r>
    </w:p>
    <w:p w:rsidR="00B90165" w:rsidRDefault="00B90165">
      <w:pPr>
        <w:pStyle w:val="ConsPlusNormal"/>
        <w:jc w:val="right"/>
      </w:pPr>
      <w:r>
        <w:t>от 28 декабря 2023 г. N 2353</w:t>
      </w:r>
    </w:p>
    <w:p w:rsidR="00B90165" w:rsidRDefault="00B90165">
      <w:pPr>
        <w:pStyle w:val="ConsPlusNormal"/>
        <w:jc w:val="right"/>
      </w:pPr>
    </w:p>
    <w:p w:rsidR="00B90165" w:rsidRDefault="00B90165">
      <w:pPr>
        <w:pStyle w:val="ConsPlusTitle"/>
        <w:jc w:val="center"/>
      </w:pPr>
      <w:bookmarkStart w:id="2" w:name="P59"/>
      <w:bookmarkEnd w:id="2"/>
      <w:r>
        <w:t>ПРОГРАММА</w:t>
      </w:r>
    </w:p>
    <w:p w:rsidR="00B90165" w:rsidRDefault="00B90165">
      <w:pPr>
        <w:pStyle w:val="ConsPlusTitle"/>
        <w:jc w:val="center"/>
      </w:pPr>
      <w:r>
        <w:t>ГОСУДАРСТВЕННЫХ ГАРАНТИЙ БЕСПЛАТНОГО ОКАЗАНИЯ ГРАЖДАНАМ</w:t>
      </w:r>
    </w:p>
    <w:p w:rsidR="00B90165" w:rsidRDefault="00B90165">
      <w:pPr>
        <w:pStyle w:val="ConsPlusTitle"/>
        <w:jc w:val="center"/>
      </w:pPr>
      <w:r>
        <w:t>МЕДИЦИНСКОЙ ПОМОЩИ НА 2024 ГОД И НА ПЛАНОВЫЙ ПЕРИОД</w:t>
      </w:r>
    </w:p>
    <w:p w:rsidR="00B90165" w:rsidRDefault="00B90165">
      <w:pPr>
        <w:pStyle w:val="ConsPlusTitle"/>
        <w:jc w:val="center"/>
      </w:pPr>
      <w:r>
        <w:t>2025 И 2026 ГОДОВ</w:t>
      </w:r>
    </w:p>
    <w:p w:rsidR="00B90165" w:rsidRDefault="00B90165">
      <w:pPr>
        <w:pStyle w:val="ConsPlusNormal"/>
        <w:jc w:val="center"/>
      </w:pPr>
    </w:p>
    <w:p w:rsidR="00B90165" w:rsidRDefault="00B90165">
      <w:pPr>
        <w:pStyle w:val="ConsPlusTitle"/>
        <w:jc w:val="center"/>
        <w:outlineLvl w:val="1"/>
      </w:pPr>
      <w:r>
        <w:t>I. Общие положения</w:t>
      </w:r>
    </w:p>
    <w:p w:rsidR="00B90165" w:rsidRDefault="00B90165">
      <w:pPr>
        <w:pStyle w:val="ConsPlusNormal"/>
        <w:jc w:val="center"/>
      </w:pPr>
    </w:p>
    <w:p w:rsidR="00B90165" w:rsidRDefault="00B90165">
      <w:pPr>
        <w:pStyle w:val="ConsPlusNormal"/>
        <w:ind w:firstLine="540"/>
        <w:jc w:val="both"/>
      </w:pPr>
      <w:r>
        <w:t xml:space="preserve">В соответствии с Федеральным </w:t>
      </w:r>
      <w:hyperlink r:id="rId17">
        <w:r>
          <w:rPr>
            <w:color w:val="0000FF"/>
          </w:rPr>
          <w:t>законом</w:t>
        </w:r>
      </w:hyperlink>
      <w:r>
        <w:t xml:space="preserve"> "Об основах охраны здоровья </w:t>
      </w:r>
      <w:r>
        <w:lastRenderedPageBreak/>
        <w:t>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B90165" w:rsidRDefault="00B90165">
      <w:pPr>
        <w:pStyle w:val="ConsPlusNormal"/>
        <w:spacing w:before="260"/>
        <w:ind w:firstLine="540"/>
        <w:jc w:val="both"/>
      </w:pPr>
      <w:r>
        <w:t>Программа государственных гарантий бесплатного оказания гражданам медицинской помощи на 2024 год и на плановый период 2025 и 2026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rsidR="00B90165" w:rsidRDefault="00B90165">
      <w:pPr>
        <w:pStyle w:val="ConsPlusNormal"/>
        <w:spacing w:before="260"/>
        <w:ind w:firstLine="540"/>
        <w:jc w:val="both"/>
      </w:pPr>
      <w:r>
        <w:t xml:space="preserve">Программа формируется с учетом </w:t>
      </w:r>
      <w:hyperlink r:id="rId18">
        <w:r>
          <w:rPr>
            <w:color w:val="0000FF"/>
          </w:rPr>
          <w:t>порядков</w:t>
        </w:r>
      </w:hyperlink>
      <w:r>
        <w:t xml:space="preserve"> оказания медицинской помощи, </w:t>
      </w:r>
      <w:hyperlink r:id="rId19">
        <w:r>
          <w:rPr>
            <w:color w:val="0000FF"/>
          </w:rPr>
          <w:t>стандартов</w:t>
        </w:r>
      </w:hyperlink>
      <w:r>
        <w:t xml:space="preserve"> медицинской помощи, разработанных в том числе на основе </w:t>
      </w:r>
      <w:hyperlink r:id="rId20">
        <w:r>
          <w:rPr>
            <w:color w:val="0000FF"/>
          </w:rPr>
          <w:t>клинических рекомендаций</w:t>
        </w:r>
      </w:hyperlink>
      <w:r>
        <w:t>,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B90165" w:rsidRDefault="00B90165">
      <w:pPr>
        <w:pStyle w:val="ConsPlusNormal"/>
        <w:spacing w:before="260"/>
        <w:ind w:firstLine="540"/>
        <w:jc w:val="both"/>
      </w:pPr>
      <w:r>
        <w:t>Органы государственной власти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2024 год и на плановый период 2025 и 2026 годов (далее - территориальная программа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территориальная программа обязательного медицинского страхования).</w:t>
      </w:r>
    </w:p>
    <w:p w:rsidR="00B90165" w:rsidRDefault="00B90165">
      <w:pPr>
        <w:pStyle w:val="ConsPlusNormal"/>
        <w:spacing w:before="260"/>
        <w:ind w:firstLine="540"/>
        <w:jc w:val="both"/>
      </w:pPr>
      <w:r>
        <w:t xml:space="preserve">Органы государственной власти Донецкой Народной Республики, Луганской Народной Республики, Запорожской области и Херсонской области в соответствии с Программой разрабатывают и утверждают территориальные программы государственных гарантий, включая территориальные программы обязательного медицинского страхования, с учетом особенностей, установленных </w:t>
      </w:r>
      <w:hyperlink r:id="rId21">
        <w:r>
          <w:rPr>
            <w:color w:val="0000FF"/>
          </w:rPr>
          <w:t>статьей 5</w:t>
        </w:r>
      </w:hyperlink>
      <w:r>
        <w:t xml:space="preserve"> Федерального закона "Об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w:t>
      </w:r>
    </w:p>
    <w:p w:rsidR="00B90165" w:rsidRDefault="00B90165">
      <w:pPr>
        <w:pStyle w:val="ConsPlusNormal"/>
        <w:spacing w:before="260"/>
        <w:ind w:firstLine="540"/>
        <w:jc w:val="both"/>
      </w:pPr>
      <w:r>
        <w:t xml:space="preserve">В соответствии с </w:t>
      </w:r>
      <w:hyperlink r:id="rId22">
        <w:r>
          <w:rPr>
            <w:color w:val="0000FF"/>
          </w:rPr>
          <w:t>Конституцией</w:t>
        </w:r>
      </w:hyperlink>
      <w:r>
        <w:t xml:space="preserve"> Российской Федерации в совместном ведении </w:t>
      </w:r>
      <w:r>
        <w:lastRenderedPageBreak/>
        <w:t xml:space="preserve">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r:id="rId23">
        <w:r>
          <w:rPr>
            <w:color w:val="0000FF"/>
          </w:rPr>
          <w:t>законом</w:t>
        </w:r>
      </w:hyperlink>
      <w: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rsidR="00B90165" w:rsidRDefault="00B90165">
      <w:pPr>
        <w:pStyle w:val="ConsPlusNormal"/>
        <w:spacing w:before="260"/>
        <w:ind w:firstLine="540"/>
        <w:jc w:val="both"/>
      </w:pPr>
      <w:r>
        <w:t>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rsidR="00B90165" w:rsidRDefault="00B90165">
      <w:pPr>
        <w:pStyle w:val="ConsPlusNormal"/>
        <w:spacing w:before="260"/>
        <w:ind w:firstLine="540"/>
        <w:jc w:val="both"/>
      </w:pPr>
      <w:r>
        <w:t>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p w:rsidR="00B90165" w:rsidRDefault="00B90165">
      <w:pPr>
        <w:pStyle w:val="ConsPlusNormal"/>
        <w:spacing w:before="260"/>
        <w:ind w:firstLine="540"/>
        <w:jc w:val="both"/>
      </w:pPr>
      <w:r>
        <w:t>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rsidR="00B90165" w:rsidRDefault="00B90165">
      <w:pPr>
        <w:pStyle w:val="ConsPlusNormal"/>
        <w:spacing w:before="260"/>
        <w:ind w:firstLine="540"/>
        <w:jc w:val="both"/>
      </w:pPr>
      <w: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B90165" w:rsidRDefault="00B90165">
      <w:pPr>
        <w:pStyle w:val="ConsPlusNormal"/>
        <w:jc w:val="both"/>
      </w:pPr>
    </w:p>
    <w:p w:rsidR="00B90165" w:rsidRDefault="00B90165">
      <w:pPr>
        <w:pStyle w:val="ConsPlusTitle"/>
        <w:jc w:val="center"/>
        <w:outlineLvl w:val="1"/>
      </w:pPr>
      <w:bookmarkStart w:id="3" w:name="P77"/>
      <w:bookmarkEnd w:id="3"/>
      <w:r>
        <w:t>II. Перечень видов, форм и условий</w:t>
      </w:r>
    </w:p>
    <w:p w:rsidR="00B90165" w:rsidRDefault="00B90165">
      <w:pPr>
        <w:pStyle w:val="ConsPlusTitle"/>
        <w:jc w:val="center"/>
      </w:pPr>
      <w:r>
        <w:t>предоставления медицинской помощи, оказание которой</w:t>
      </w:r>
    </w:p>
    <w:p w:rsidR="00B90165" w:rsidRDefault="00B90165">
      <w:pPr>
        <w:pStyle w:val="ConsPlusTitle"/>
        <w:jc w:val="center"/>
      </w:pPr>
      <w:r>
        <w:t>осуществляется бесплатно</w:t>
      </w:r>
    </w:p>
    <w:p w:rsidR="00B90165" w:rsidRDefault="00B90165">
      <w:pPr>
        <w:pStyle w:val="ConsPlusNormal"/>
        <w:jc w:val="both"/>
      </w:pPr>
    </w:p>
    <w:p w:rsidR="00B90165" w:rsidRDefault="00B90165">
      <w:pPr>
        <w:pStyle w:val="ConsPlusNormal"/>
        <w:ind w:firstLine="540"/>
        <w:jc w:val="both"/>
      </w:pPr>
      <w:r>
        <w:t>В рамках Программы (за исключением медицинской помощи, оказываемой в рамках клинической апробации) бесплатно предоставляются:</w:t>
      </w:r>
    </w:p>
    <w:p w:rsidR="00B90165" w:rsidRDefault="00B90165">
      <w:pPr>
        <w:pStyle w:val="ConsPlusNormal"/>
        <w:spacing w:before="260"/>
        <w:ind w:firstLine="540"/>
        <w:jc w:val="both"/>
      </w:pPr>
      <w: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B90165" w:rsidRDefault="00B90165">
      <w:pPr>
        <w:pStyle w:val="ConsPlusNormal"/>
        <w:spacing w:before="260"/>
        <w:ind w:firstLine="540"/>
        <w:jc w:val="both"/>
      </w:pPr>
      <w:r>
        <w:t>специализированная, в том числе высокотехнологичная, медицинская помощь;</w:t>
      </w:r>
    </w:p>
    <w:p w:rsidR="00B90165" w:rsidRDefault="00B90165">
      <w:pPr>
        <w:pStyle w:val="ConsPlusNormal"/>
        <w:spacing w:before="260"/>
        <w:ind w:firstLine="540"/>
        <w:jc w:val="both"/>
      </w:pPr>
      <w:r>
        <w:t>скорая, в том числе скорая специализированная, медицинская помощь;</w:t>
      </w:r>
    </w:p>
    <w:p w:rsidR="00B90165" w:rsidRDefault="00B90165">
      <w:pPr>
        <w:pStyle w:val="ConsPlusNormal"/>
        <w:spacing w:before="260"/>
        <w:ind w:firstLine="540"/>
        <w:jc w:val="both"/>
      </w:pPr>
      <w:r>
        <w:lastRenderedPageBreak/>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B90165" w:rsidRDefault="00B90165">
      <w:pPr>
        <w:pStyle w:val="ConsPlusNormal"/>
        <w:spacing w:before="260"/>
        <w:ind w:firstLine="540"/>
        <w:jc w:val="both"/>
      </w:pPr>
      <w:r>
        <w:t>Понятие "медицинская организация" используется в Программе в значении, определенном в федеральных законах "Об основах охраны здоровья граждан в Российской Федерации" и "Об обязательном медицинском страховании в Российской Федерации".</w:t>
      </w:r>
    </w:p>
    <w:p w:rsidR="00B90165" w:rsidRDefault="00B90165">
      <w:pPr>
        <w:pStyle w:val="ConsPlusNormal"/>
        <w:spacing w:before="260"/>
        <w:ind w:firstLine="540"/>
        <w:jc w:val="both"/>
      </w:pPr>
      <w:r>
        <w:t>Ветеранам боевых действий оказание медицинской помощи в рамках Программы осуществляется во внеочередном порядке.</w:t>
      </w:r>
    </w:p>
    <w:p w:rsidR="00B90165" w:rsidRDefault="00B90165">
      <w:pPr>
        <w:pStyle w:val="ConsPlusNormal"/>
        <w:jc w:val="both"/>
      </w:pPr>
    </w:p>
    <w:p w:rsidR="00B90165" w:rsidRDefault="00B90165">
      <w:pPr>
        <w:pStyle w:val="ConsPlusTitle"/>
        <w:jc w:val="center"/>
        <w:outlineLvl w:val="2"/>
      </w:pPr>
      <w:r>
        <w:t>Первичная медико-санитарная помощь</w:t>
      </w:r>
    </w:p>
    <w:p w:rsidR="00B90165" w:rsidRDefault="00B90165">
      <w:pPr>
        <w:pStyle w:val="ConsPlusNormal"/>
        <w:jc w:val="both"/>
      </w:pPr>
    </w:p>
    <w:p w:rsidR="00B90165" w:rsidRDefault="00B90165">
      <w:pPr>
        <w:pStyle w:val="ConsPlusNormal"/>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B90165" w:rsidRDefault="00B90165">
      <w:pPr>
        <w:pStyle w:val="ConsPlusNormal"/>
        <w:spacing w:before="260"/>
        <w:ind w:firstLine="540"/>
        <w:jc w:val="both"/>
      </w:pPr>
      <w:r>
        <w:t>Первичная медико-санитарная помощь оказывается в амбулаторных условиях и условиях дневного стационара в плановой и неотложной формах.</w:t>
      </w:r>
    </w:p>
    <w:p w:rsidR="00B90165" w:rsidRDefault="00B90165">
      <w:pPr>
        <w:pStyle w:val="ConsPlusNormal"/>
        <w:spacing w:before="26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B90165" w:rsidRDefault="00B90165">
      <w:pPr>
        <w:pStyle w:val="ConsPlusNormal"/>
        <w:spacing w:before="26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B90165" w:rsidRDefault="00B90165">
      <w:pPr>
        <w:pStyle w:val="ConsPlusNormal"/>
        <w:spacing w:before="260"/>
        <w:ind w:firstLine="540"/>
        <w:jc w:val="both"/>
      </w:pPr>
      <w:r>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B90165" w:rsidRDefault="00B90165">
      <w:pPr>
        <w:pStyle w:val="ConsPlusNormal"/>
        <w:spacing w:before="26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B90165" w:rsidRDefault="00B90165">
      <w:pPr>
        <w:pStyle w:val="ConsPlusNormal"/>
        <w:jc w:val="both"/>
      </w:pPr>
    </w:p>
    <w:p w:rsidR="00B90165" w:rsidRDefault="00B90165">
      <w:pPr>
        <w:pStyle w:val="ConsPlusTitle"/>
        <w:jc w:val="center"/>
        <w:outlineLvl w:val="2"/>
      </w:pPr>
      <w:r>
        <w:t>Специализированная, в том числе высокотехнологичная,</w:t>
      </w:r>
    </w:p>
    <w:p w:rsidR="00B90165" w:rsidRDefault="00B90165">
      <w:pPr>
        <w:pStyle w:val="ConsPlusTitle"/>
        <w:jc w:val="center"/>
      </w:pPr>
      <w:r>
        <w:t>медицинская помощь</w:t>
      </w:r>
    </w:p>
    <w:p w:rsidR="00B90165" w:rsidRDefault="00B90165">
      <w:pPr>
        <w:pStyle w:val="ConsPlusNormal"/>
        <w:jc w:val="both"/>
      </w:pPr>
    </w:p>
    <w:p w:rsidR="00B90165" w:rsidRDefault="00B90165">
      <w:pPr>
        <w:pStyle w:val="ConsPlusNormal"/>
        <w:ind w:firstLine="540"/>
        <w:jc w:val="both"/>
      </w:pPr>
      <w:r>
        <w:t xml:space="preserve">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w:t>
      </w:r>
      <w:r>
        <w:lastRenderedPageBreak/>
        <w:t>медицинскую реабилитацию.</w:t>
      </w:r>
    </w:p>
    <w:p w:rsidR="00B90165" w:rsidRDefault="00B90165">
      <w:pPr>
        <w:pStyle w:val="ConsPlusNormal"/>
        <w:spacing w:before="26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B90165" w:rsidRDefault="00B90165">
      <w:pPr>
        <w:pStyle w:val="ConsPlusNormal"/>
        <w:spacing w:before="26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w:anchor="P561">
        <w:r>
          <w:rPr>
            <w:color w:val="0000FF"/>
          </w:rPr>
          <w:t>приложению N 1</w:t>
        </w:r>
      </w:hyperlink>
      <w:r>
        <w:t>.</w:t>
      </w:r>
    </w:p>
    <w:p w:rsidR="00B90165" w:rsidRDefault="00B90165">
      <w:pPr>
        <w:pStyle w:val="ConsPlusNormal"/>
        <w:jc w:val="both"/>
      </w:pPr>
    </w:p>
    <w:p w:rsidR="00B90165" w:rsidRDefault="00B90165">
      <w:pPr>
        <w:pStyle w:val="ConsPlusTitle"/>
        <w:jc w:val="center"/>
        <w:outlineLvl w:val="2"/>
      </w:pPr>
      <w:r>
        <w:t>Скорая, в том числе скорая специализированная,</w:t>
      </w:r>
    </w:p>
    <w:p w:rsidR="00B90165" w:rsidRDefault="00B90165">
      <w:pPr>
        <w:pStyle w:val="ConsPlusTitle"/>
        <w:jc w:val="center"/>
      </w:pPr>
      <w:r>
        <w:t>медицинская помощь</w:t>
      </w:r>
    </w:p>
    <w:p w:rsidR="00B90165" w:rsidRDefault="00B90165">
      <w:pPr>
        <w:pStyle w:val="ConsPlusNormal"/>
        <w:jc w:val="both"/>
      </w:pPr>
    </w:p>
    <w:p w:rsidR="00B90165" w:rsidRDefault="00B90165">
      <w:pPr>
        <w:pStyle w:val="ConsPlusNormal"/>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B90165" w:rsidRDefault="00B90165">
      <w:pPr>
        <w:pStyle w:val="ConsPlusNormal"/>
        <w:spacing w:before="260"/>
        <w:ind w:firstLine="540"/>
        <w:jc w:val="both"/>
      </w:pPr>
      <w: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rsidR="00B90165" w:rsidRDefault="00B90165">
      <w:pPr>
        <w:pStyle w:val="ConsPlusNormal"/>
        <w:spacing w:before="26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rsidR="00B90165" w:rsidRDefault="00B90165">
      <w:pPr>
        <w:pStyle w:val="ConsPlusNormal"/>
        <w:spacing w:before="260"/>
        <w:ind w:firstLine="540"/>
        <w:jc w:val="both"/>
      </w:pPr>
      <w: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B90165" w:rsidRDefault="00B90165">
      <w:pPr>
        <w:pStyle w:val="ConsPlusNormal"/>
        <w:spacing w:before="260"/>
        <w:ind w:firstLine="540"/>
        <w:jc w:val="both"/>
      </w:pPr>
      <w:r>
        <w:t>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rsidR="00B90165" w:rsidRDefault="00B90165">
      <w:pPr>
        <w:pStyle w:val="ConsPlusNormal"/>
        <w:jc w:val="both"/>
      </w:pPr>
    </w:p>
    <w:p w:rsidR="00B90165" w:rsidRDefault="00B90165">
      <w:pPr>
        <w:pStyle w:val="ConsPlusTitle"/>
        <w:jc w:val="center"/>
        <w:outlineLvl w:val="2"/>
      </w:pPr>
      <w:r>
        <w:lastRenderedPageBreak/>
        <w:t>Медицинская реабилитация</w:t>
      </w:r>
    </w:p>
    <w:p w:rsidR="00B90165" w:rsidRDefault="00B90165">
      <w:pPr>
        <w:pStyle w:val="ConsPlusNormal"/>
        <w:jc w:val="both"/>
      </w:pPr>
    </w:p>
    <w:p w:rsidR="00B90165" w:rsidRDefault="00B90165">
      <w:pPr>
        <w:pStyle w:val="ConsPlusNormal"/>
        <w:ind w:firstLine="540"/>
        <w:jc w:val="both"/>
      </w:pPr>
      <w:r>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B90165" w:rsidRDefault="00B90165">
      <w:pPr>
        <w:pStyle w:val="ConsPlusNormal"/>
        <w:spacing w:before="260"/>
        <w:ind w:firstLine="540"/>
        <w:jc w:val="both"/>
      </w:pPr>
      <w: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B90165" w:rsidRDefault="00B90165">
      <w:pPr>
        <w:pStyle w:val="ConsPlusNormal"/>
        <w:spacing w:before="26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B90165" w:rsidRDefault="00B90165">
      <w:pPr>
        <w:pStyle w:val="ConsPlusNormal"/>
        <w:spacing w:before="260"/>
        <w:ind w:firstLine="540"/>
        <w:jc w:val="both"/>
      </w:pPr>
      <w:hyperlink r:id="rId24">
        <w:r>
          <w:rPr>
            <w:color w:val="0000FF"/>
          </w:rPr>
          <w:t>Порядок</w:t>
        </w:r>
      </w:hyperlink>
      <w:r>
        <w:t xml:space="preserve"> организации медицинской реабилитации на дому, включая </w:t>
      </w:r>
      <w:hyperlink r:id="rId25">
        <w:r>
          <w:rPr>
            <w:color w:val="0000FF"/>
          </w:rPr>
          <w:t>перечень</w:t>
        </w:r>
      </w:hyperlink>
      <w:r>
        <w:t xml:space="preserve"> медицинских вмешательств, оказываемых при медицинской реабилитации на дому, </w:t>
      </w:r>
      <w:hyperlink r:id="rId26">
        <w:r>
          <w:rPr>
            <w:color w:val="0000FF"/>
          </w:rPr>
          <w:t>порядок</w:t>
        </w:r>
      </w:hyperlink>
      <w:r>
        <w:t xml:space="preserve"> предоставления пациенту медицинских изделий, а также </w:t>
      </w:r>
      <w:hyperlink r:id="rId27">
        <w:r>
          <w:rPr>
            <w:color w:val="0000FF"/>
          </w:rPr>
          <w:t>порядок</w:t>
        </w:r>
      </w:hyperlink>
      <w:r>
        <w:t xml:space="preserve">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rsidR="00B90165" w:rsidRDefault="00B90165">
      <w:pPr>
        <w:pStyle w:val="ConsPlusNormal"/>
        <w:spacing w:before="260"/>
        <w:ind w:firstLine="540"/>
        <w:jc w:val="both"/>
      </w:pPr>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B90165" w:rsidRDefault="00B90165">
      <w:pPr>
        <w:pStyle w:val="ConsPlusNormal"/>
        <w:spacing w:before="260"/>
        <w:ind w:firstLine="540"/>
        <w:jc w:val="both"/>
      </w:pPr>
      <w: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B90165" w:rsidRDefault="00B90165">
      <w:pPr>
        <w:pStyle w:val="ConsPlusNormal"/>
        <w:spacing w:before="26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B90165" w:rsidRDefault="00B90165">
      <w:pPr>
        <w:pStyle w:val="ConsPlusNormal"/>
        <w:spacing w:before="260"/>
        <w:ind w:firstLine="540"/>
        <w:jc w:val="both"/>
      </w:pPr>
      <w:r>
        <w:t xml:space="preserve">Медицинская реабилитация включает в том числе продолжительную </w:t>
      </w:r>
      <w:r>
        <w:lastRenderedPageBreak/>
        <w:t>медицинская реабилитацию (длительностью 30 суток и более) для пациентов: ветеранов боевых действий, принимавших участие (содействовавших выполнению задач) в специальной военной операции на территориях Донецкой Народной Республики, Луганской Народной Республики и Украины с 24 февраля 2022 г., на территориях Запорожской области и Херсонской области с 30 сентября 2022 г., уволенным с военной службы (службы, работы).</w:t>
      </w:r>
    </w:p>
    <w:p w:rsidR="00B90165" w:rsidRDefault="00B90165">
      <w:pPr>
        <w:pStyle w:val="ConsPlusNormal"/>
        <w:spacing w:before="260"/>
        <w:ind w:firstLine="540"/>
        <w:jc w:val="both"/>
      </w:pPr>
      <w: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и с последующим внесением соответствующей информации о проведении и результатах такой консультации в медицинскую документацию пациента. В этом случае оплата такой консультации осуществляется на основании гражданско-правового договора между медицинской организацией, предоставляющей пациенту медицинскую реабилитацию, и медицинской организацией, проводившей консультацию врача по медицинской реабилитации с использованием дистанционных (телемедицинских) технологий.</w:t>
      </w:r>
    </w:p>
    <w:p w:rsidR="00B90165" w:rsidRDefault="00B90165">
      <w:pPr>
        <w:pStyle w:val="ConsPlusNormal"/>
        <w:spacing w:before="260"/>
        <w:ind w:firstLine="540"/>
        <w:jc w:val="both"/>
      </w:pPr>
      <w: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B90165" w:rsidRDefault="00B90165">
      <w:pPr>
        <w:pStyle w:val="ConsPlusNormal"/>
        <w:spacing w:before="260"/>
        <w:ind w:firstLine="540"/>
        <w:jc w:val="both"/>
      </w:pPr>
      <w: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w:t>
      </w:r>
    </w:p>
    <w:p w:rsidR="00B90165" w:rsidRDefault="00B90165">
      <w:pPr>
        <w:pStyle w:val="ConsPlusNormal"/>
        <w:jc w:val="both"/>
      </w:pPr>
    </w:p>
    <w:p w:rsidR="00B90165" w:rsidRDefault="00B90165">
      <w:pPr>
        <w:pStyle w:val="ConsPlusTitle"/>
        <w:jc w:val="center"/>
        <w:outlineLvl w:val="2"/>
      </w:pPr>
      <w:r>
        <w:t>Паллиативная медицинская помощь</w:t>
      </w:r>
    </w:p>
    <w:p w:rsidR="00B90165" w:rsidRDefault="00B90165">
      <w:pPr>
        <w:pStyle w:val="ConsPlusNormal"/>
        <w:jc w:val="both"/>
      </w:pPr>
    </w:p>
    <w:p w:rsidR="00B90165" w:rsidRDefault="00B90165">
      <w:pPr>
        <w:pStyle w:val="ConsPlusNormal"/>
        <w:ind w:firstLine="540"/>
        <w:jc w:val="both"/>
      </w:pPr>
      <w:r>
        <w:t>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rsidR="00B90165" w:rsidRDefault="00B90165">
      <w:pPr>
        <w:pStyle w:val="ConsPlusNormal"/>
        <w:spacing w:before="260"/>
        <w:ind w:firstLine="540"/>
        <w:jc w:val="both"/>
      </w:pPr>
      <w:r>
        <w:t>Ветеранам боевых действий паллиативная медицинская помощь оказывается во внеочередном порядке.</w:t>
      </w:r>
    </w:p>
    <w:p w:rsidR="00B90165" w:rsidRDefault="00B90165">
      <w:pPr>
        <w:pStyle w:val="ConsPlusNormal"/>
        <w:spacing w:before="26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w:t>
      </w:r>
      <w:r>
        <w:lastRenderedPageBreak/>
        <w:t xml:space="preserve">социального обслуживания, религиозными организациями и организациями, указанными в </w:t>
      </w:r>
      <w:hyperlink r:id="rId28">
        <w:r>
          <w:rPr>
            <w:color w:val="0000FF"/>
          </w:rPr>
          <w:t>части 2 статьи 6</w:t>
        </w:r>
      </w:hyperlink>
      <w: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B90165" w:rsidRDefault="00B90165">
      <w:pPr>
        <w:pStyle w:val="ConsPlusNormal"/>
        <w:spacing w:before="260"/>
        <w:ind w:firstLine="540"/>
        <w:jc w:val="both"/>
      </w:pPr>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B90165" w:rsidRDefault="00B90165">
      <w:pPr>
        <w:pStyle w:val="ConsPlusNormal"/>
        <w:spacing w:before="260"/>
        <w:ind w:firstLine="540"/>
        <w:jc w:val="both"/>
      </w:pPr>
      <w: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B90165" w:rsidRDefault="00B90165">
      <w:pPr>
        <w:pStyle w:val="ConsPlusNormal"/>
        <w:spacing w:before="260"/>
        <w:ind w:firstLine="540"/>
        <w:jc w:val="both"/>
      </w:pPr>
      <w:r>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в том числе ветеранов боевых действий, для использования на дому по </w:t>
      </w:r>
      <w:hyperlink r:id="rId29">
        <w:r>
          <w:rPr>
            <w:color w:val="0000FF"/>
          </w:rPr>
          <w:t>перечню</w:t>
        </w:r>
      </w:hyperlink>
      <w:r>
        <w:t>,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B90165" w:rsidRDefault="00B90165">
      <w:pPr>
        <w:pStyle w:val="ConsPlusNormal"/>
        <w:spacing w:before="260"/>
        <w:ind w:firstLine="540"/>
        <w:jc w:val="both"/>
      </w:pPr>
      <w: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B90165" w:rsidRDefault="00B90165">
      <w:pPr>
        <w:pStyle w:val="ConsPlusNormal"/>
        <w:spacing w:before="260"/>
        <w:ind w:firstLine="540"/>
        <w:jc w:val="both"/>
      </w:pPr>
      <w:r>
        <w:t xml:space="preserve">Мероприятия по развитию паллиативной медицинской помощи </w:t>
      </w:r>
      <w:r>
        <w:lastRenderedPageBreak/>
        <w:t>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rsidR="00B90165" w:rsidRDefault="00B90165">
      <w:pPr>
        <w:pStyle w:val="ConsPlusNormal"/>
        <w:jc w:val="both"/>
      </w:pPr>
    </w:p>
    <w:p w:rsidR="00B90165" w:rsidRDefault="00B90165">
      <w:pPr>
        <w:pStyle w:val="ConsPlusTitle"/>
        <w:jc w:val="center"/>
        <w:outlineLvl w:val="2"/>
      </w:pPr>
      <w:r>
        <w:t>Оказание гражданам, находящимся в стационарных организациях</w:t>
      </w:r>
    </w:p>
    <w:p w:rsidR="00B90165" w:rsidRDefault="00B90165">
      <w:pPr>
        <w:pStyle w:val="ConsPlusTitle"/>
        <w:jc w:val="center"/>
      </w:pPr>
      <w:r>
        <w:t>социального обслуживания, медицинской помощи</w:t>
      </w:r>
    </w:p>
    <w:p w:rsidR="00B90165" w:rsidRDefault="00B90165">
      <w:pPr>
        <w:pStyle w:val="ConsPlusNormal"/>
        <w:jc w:val="both"/>
      </w:pPr>
    </w:p>
    <w:p w:rsidR="00B90165" w:rsidRDefault="00B90165">
      <w:pPr>
        <w:pStyle w:val="ConsPlusNormal"/>
        <w:ind w:firstLine="540"/>
        <w:jc w:val="both"/>
      </w:pPr>
      <w:r>
        <w:t>В целях оказания гражданам, находящимся в стационарных организациях социального обслуживания, медицинской помощи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rsidR="00B90165" w:rsidRDefault="00B90165">
      <w:pPr>
        <w:pStyle w:val="ConsPlusNormal"/>
        <w:spacing w:before="260"/>
        <w:ind w:firstLine="540"/>
        <w:jc w:val="both"/>
      </w:pPr>
      <w: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B90165" w:rsidRDefault="00B90165">
      <w:pPr>
        <w:pStyle w:val="ConsPlusNormal"/>
        <w:spacing w:before="260"/>
        <w:ind w:firstLine="540"/>
        <w:jc w:val="both"/>
      </w:pPr>
      <w:r>
        <w:t>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по обязательному медицинскому страхованию лица (далее - застрахованные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rsidR="00B90165" w:rsidRDefault="00B90165">
      <w:pPr>
        <w:pStyle w:val="ConsPlusNormal"/>
        <w:spacing w:before="26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B90165" w:rsidRDefault="00B90165">
      <w:pPr>
        <w:pStyle w:val="ConsPlusNormal"/>
        <w:jc w:val="both"/>
      </w:pPr>
    </w:p>
    <w:p w:rsidR="00B90165" w:rsidRDefault="00B90165">
      <w:pPr>
        <w:pStyle w:val="ConsPlusTitle"/>
        <w:jc w:val="center"/>
        <w:outlineLvl w:val="2"/>
      </w:pPr>
      <w:r>
        <w:t>Оказание медицинской помощи лицам с психическими</w:t>
      </w:r>
    </w:p>
    <w:p w:rsidR="00B90165" w:rsidRDefault="00B90165">
      <w:pPr>
        <w:pStyle w:val="ConsPlusTitle"/>
        <w:jc w:val="center"/>
      </w:pPr>
      <w:r>
        <w:t>расстройствами и расстройствами поведения</w:t>
      </w:r>
    </w:p>
    <w:p w:rsidR="00B90165" w:rsidRDefault="00B90165">
      <w:pPr>
        <w:pStyle w:val="ConsPlusNormal"/>
        <w:jc w:val="both"/>
      </w:pPr>
    </w:p>
    <w:p w:rsidR="00B90165" w:rsidRDefault="00B90165">
      <w:pPr>
        <w:pStyle w:val="ConsPlusNormal"/>
        <w:ind w:firstLine="540"/>
        <w:jc w:val="both"/>
      </w:pPr>
      <w: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B90165" w:rsidRDefault="00B90165">
      <w:pPr>
        <w:pStyle w:val="ConsPlusNormal"/>
        <w:spacing w:before="260"/>
        <w:ind w:firstLine="540"/>
        <w:jc w:val="both"/>
      </w:pPr>
      <w:r>
        <w:lastRenderedPageBreak/>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rsidR="00B90165" w:rsidRDefault="00B90165">
      <w:pPr>
        <w:pStyle w:val="ConsPlusNormal"/>
        <w:spacing w:before="260"/>
        <w:ind w:firstLine="540"/>
        <w:jc w:val="both"/>
      </w:pPr>
      <w:r>
        <w:t>При организации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B90165" w:rsidRDefault="00B90165">
      <w:pPr>
        <w:pStyle w:val="ConsPlusNormal"/>
        <w:jc w:val="both"/>
      </w:pPr>
    </w:p>
    <w:p w:rsidR="00B90165" w:rsidRDefault="00B90165">
      <w:pPr>
        <w:pStyle w:val="ConsPlusTitle"/>
        <w:jc w:val="center"/>
        <w:outlineLvl w:val="2"/>
      </w:pPr>
      <w:r>
        <w:t>Формы оказания медицинской помощи</w:t>
      </w:r>
    </w:p>
    <w:p w:rsidR="00B90165" w:rsidRDefault="00B90165">
      <w:pPr>
        <w:pStyle w:val="ConsPlusNormal"/>
        <w:jc w:val="both"/>
      </w:pPr>
    </w:p>
    <w:p w:rsidR="00B90165" w:rsidRDefault="00B90165">
      <w:pPr>
        <w:pStyle w:val="ConsPlusNormal"/>
        <w:ind w:firstLine="540"/>
        <w:jc w:val="both"/>
      </w:pPr>
      <w:r>
        <w:t>Медицинская помощь оказывается в следующих формах:</w:t>
      </w:r>
    </w:p>
    <w:p w:rsidR="00B90165" w:rsidRDefault="00B90165">
      <w:pPr>
        <w:pStyle w:val="ConsPlusNormal"/>
        <w:spacing w:before="26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B90165" w:rsidRDefault="00B90165">
      <w:pPr>
        <w:pStyle w:val="ConsPlusNormal"/>
        <w:spacing w:before="26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B90165" w:rsidRDefault="00B90165">
      <w:pPr>
        <w:pStyle w:val="ConsPlusNormal"/>
        <w:spacing w:before="26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B90165" w:rsidRDefault="00B90165">
      <w:pPr>
        <w:pStyle w:val="ConsPlusNormal"/>
        <w:spacing w:before="260"/>
        <w:ind w:firstLine="540"/>
        <w:jc w:val="both"/>
      </w:pPr>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B90165" w:rsidRDefault="00B90165">
      <w:pPr>
        <w:pStyle w:val="ConsPlusNormal"/>
        <w:spacing w:before="260"/>
        <w:ind w:firstLine="540"/>
        <w:jc w:val="both"/>
      </w:pPr>
      <w:r>
        <w:lastRenderedPageBreak/>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30">
        <w:r>
          <w:rPr>
            <w:color w:val="0000FF"/>
          </w:rPr>
          <w:t>пунктом 21 части 1 статьи 14</w:t>
        </w:r>
      </w:hyperlink>
      <w:r>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rsidR="00B90165" w:rsidRDefault="00B90165">
      <w:pPr>
        <w:pStyle w:val="ConsPlusNormal"/>
        <w:spacing w:before="260"/>
        <w:ind w:firstLine="540"/>
        <w:jc w:val="both"/>
      </w:pPr>
      <w: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r:id="rId31">
        <w:r>
          <w:rPr>
            <w:color w:val="0000FF"/>
          </w:rPr>
          <w:t>перечень</w:t>
        </w:r>
      </w:hyperlink>
      <w:r>
        <w:t xml:space="preserve"> жизненно необходимых и важнейших лекарственных препаратов и </w:t>
      </w:r>
      <w:hyperlink r:id="rId32">
        <w:r>
          <w:rPr>
            <w:color w:val="0000FF"/>
          </w:rPr>
          <w:t>перечень</w:t>
        </w:r>
      </w:hyperlink>
      <w: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w:t>
      </w:r>
    </w:p>
    <w:p w:rsidR="00B90165" w:rsidRDefault="00B90165">
      <w:pPr>
        <w:pStyle w:val="ConsPlusNormal"/>
        <w:spacing w:before="260"/>
        <w:ind w:firstLine="540"/>
        <w:jc w:val="both"/>
      </w:pPr>
      <w:hyperlink r:id="rId33">
        <w:r>
          <w:rPr>
            <w:color w:val="0000FF"/>
          </w:rPr>
          <w:t>Порядок</w:t>
        </w:r>
      </w:hyperlink>
      <w:r>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B90165" w:rsidRDefault="00B90165">
      <w:pPr>
        <w:pStyle w:val="ConsPlusNormal"/>
        <w:jc w:val="both"/>
      </w:pPr>
    </w:p>
    <w:p w:rsidR="00B90165" w:rsidRDefault="00B90165">
      <w:pPr>
        <w:pStyle w:val="ConsPlusTitle"/>
        <w:jc w:val="center"/>
        <w:outlineLvl w:val="1"/>
      </w:pPr>
      <w:bookmarkStart w:id="4" w:name="P165"/>
      <w:bookmarkEnd w:id="4"/>
      <w:r>
        <w:t>III. Перечень заболеваний и состояний, оказание</w:t>
      </w:r>
    </w:p>
    <w:p w:rsidR="00B90165" w:rsidRDefault="00B90165">
      <w:pPr>
        <w:pStyle w:val="ConsPlusTitle"/>
        <w:jc w:val="center"/>
      </w:pPr>
      <w:r>
        <w:t>медицинской помощи при которых осуществляется бесплатно,</w:t>
      </w:r>
    </w:p>
    <w:p w:rsidR="00B90165" w:rsidRDefault="00B90165">
      <w:pPr>
        <w:pStyle w:val="ConsPlusTitle"/>
        <w:jc w:val="center"/>
      </w:pPr>
      <w:r>
        <w:t>и категории граждан, оказание медицинской помощи которым</w:t>
      </w:r>
    </w:p>
    <w:p w:rsidR="00B90165" w:rsidRDefault="00B90165">
      <w:pPr>
        <w:pStyle w:val="ConsPlusTitle"/>
        <w:jc w:val="center"/>
      </w:pPr>
      <w:r>
        <w:t>осуществляется бесплатно</w:t>
      </w:r>
    </w:p>
    <w:p w:rsidR="00B90165" w:rsidRDefault="00B90165">
      <w:pPr>
        <w:pStyle w:val="ConsPlusNormal"/>
        <w:jc w:val="both"/>
      </w:pPr>
    </w:p>
    <w:p w:rsidR="00B90165" w:rsidRDefault="00B90165">
      <w:pPr>
        <w:pStyle w:val="ConsPlusNormal"/>
        <w:ind w:firstLine="540"/>
        <w:jc w:val="both"/>
      </w:pPr>
      <w:r>
        <w:t xml:space="preserve">Гражданин имеет право на бесплатное получение медицинской помощи по видам, формам и условиям ее оказания в соответствии с </w:t>
      </w:r>
      <w:hyperlink w:anchor="P77">
        <w:r>
          <w:rPr>
            <w:color w:val="0000FF"/>
          </w:rPr>
          <w:t>разделом II</w:t>
        </w:r>
      </w:hyperlink>
      <w:r>
        <w:t xml:space="preserve"> Программы при следующих заболеваниях и состояниях:</w:t>
      </w:r>
    </w:p>
    <w:p w:rsidR="00B90165" w:rsidRDefault="00B90165">
      <w:pPr>
        <w:pStyle w:val="ConsPlusNormal"/>
        <w:spacing w:before="260"/>
        <w:ind w:firstLine="540"/>
        <w:jc w:val="both"/>
      </w:pPr>
      <w:r>
        <w:t>инфекционные и паразитарные болезни;</w:t>
      </w:r>
    </w:p>
    <w:p w:rsidR="00B90165" w:rsidRDefault="00B90165">
      <w:pPr>
        <w:pStyle w:val="ConsPlusNormal"/>
        <w:spacing w:before="260"/>
        <w:ind w:firstLine="540"/>
        <w:jc w:val="both"/>
      </w:pPr>
      <w:r>
        <w:t>новообразования;</w:t>
      </w:r>
    </w:p>
    <w:p w:rsidR="00B90165" w:rsidRDefault="00B90165">
      <w:pPr>
        <w:pStyle w:val="ConsPlusNormal"/>
        <w:spacing w:before="260"/>
        <w:ind w:firstLine="540"/>
        <w:jc w:val="both"/>
      </w:pPr>
      <w:r>
        <w:t>болезни эндокринной системы;</w:t>
      </w:r>
    </w:p>
    <w:p w:rsidR="00B90165" w:rsidRDefault="00B90165">
      <w:pPr>
        <w:pStyle w:val="ConsPlusNormal"/>
        <w:spacing w:before="260"/>
        <w:ind w:firstLine="540"/>
        <w:jc w:val="both"/>
      </w:pPr>
      <w:r>
        <w:t>расстройства питания и нарушения обмена веществ;</w:t>
      </w:r>
    </w:p>
    <w:p w:rsidR="00B90165" w:rsidRDefault="00B90165">
      <w:pPr>
        <w:pStyle w:val="ConsPlusNormal"/>
        <w:spacing w:before="260"/>
        <w:ind w:firstLine="540"/>
        <w:jc w:val="both"/>
      </w:pPr>
      <w:r>
        <w:lastRenderedPageBreak/>
        <w:t>болезни нервной системы;</w:t>
      </w:r>
    </w:p>
    <w:p w:rsidR="00B90165" w:rsidRDefault="00B90165">
      <w:pPr>
        <w:pStyle w:val="ConsPlusNormal"/>
        <w:spacing w:before="260"/>
        <w:ind w:firstLine="540"/>
        <w:jc w:val="both"/>
      </w:pPr>
      <w:r>
        <w:t>болезни крови, кроветворных органов;</w:t>
      </w:r>
    </w:p>
    <w:p w:rsidR="00B90165" w:rsidRDefault="00B90165">
      <w:pPr>
        <w:pStyle w:val="ConsPlusNormal"/>
        <w:spacing w:before="260"/>
        <w:ind w:firstLine="540"/>
        <w:jc w:val="both"/>
      </w:pPr>
      <w:r>
        <w:t>отдельные нарушения, вовлекающие иммунный механизм;</w:t>
      </w:r>
    </w:p>
    <w:p w:rsidR="00B90165" w:rsidRDefault="00B90165">
      <w:pPr>
        <w:pStyle w:val="ConsPlusNormal"/>
        <w:spacing w:before="260"/>
        <w:ind w:firstLine="540"/>
        <w:jc w:val="both"/>
      </w:pPr>
      <w:r>
        <w:t>болезни глаза и его придаточного аппарата;</w:t>
      </w:r>
    </w:p>
    <w:p w:rsidR="00B90165" w:rsidRDefault="00B90165">
      <w:pPr>
        <w:pStyle w:val="ConsPlusNormal"/>
        <w:spacing w:before="260"/>
        <w:ind w:firstLine="540"/>
        <w:jc w:val="both"/>
      </w:pPr>
      <w:r>
        <w:t>болезни уха и сосцевидного отростка;</w:t>
      </w:r>
    </w:p>
    <w:p w:rsidR="00B90165" w:rsidRDefault="00B90165">
      <w:pPr>
        <w:pStyle w:val="ConsPlusNormal"/>
        <w:spacing w:before="260"/>
        <w:ind w:firstLine="540"/>
        <w:jc w:val="both"/>
      </w:pPr>
      <w:r>
        <w:t>болезни системы кровообращения;</w:t>
      </w:r>
    </w:p>
    <w:p w:rsidR="00B90165" w:rsidRDefault="00B90165">
      <w:pPr>
        <w:pStyle w:val="ConsPlusNormal"/>
        <w:spacing w:before="260"/>
        <w:ind w:firstLine="540"/>
        <w:jc w:val="both"/>
      </w:pPr>
      <w:r>
        <w:t>болезни органов дыхания;</w:t>
      </w:r>
    </w:p>
    <w:p w:rsidR="00B90165" w:rsidRDefault="00B90165">
      <w:pPr>
        <w:pStyle w:val="ConsPlusNormal"/>
        <w:spacing w:before="26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B90165" w:rsidRDefault="00B90165">
      <w:pPr>
        <w:pStyle w:val="ConsPlusNormal"/>
        <w:spacing w:before="260"/>
        <w:ind w:firstLine="540"/>
        <w:jc w:val="both"/>
      </w:pPr>
      <w:r>
        <w:t>болезни мочеполовой системы;</w:t>
      </w:r>
    </w:p>
    <w:p w:rsidR="00B90165" w:rsidRDefault="00B90165">
      <w:pPr>
        <w:pStyle w:val="ConsPlusNormal"/>
        <w:spacing w:before="260"/>
        <w:ind w:firstLine="540"/>
        <w:jc w:val="both"/>
      </w:pPr>
      <w:r>
        <w:t>болезни кожи и подкожной клетчатки;</w:t>
      </w:r>
    </w:p>
    <w:p w:rsidR="00B90165" w:rsidRDefault="00B90165">
      <w:pPr>
        <w:pStyle w:val="ConsPlusNormal"/>
        <w:spacing w:before="260"/>
        <w:ind w:firstLine="540"/>
        <w:jc w:val="both"/>
      </w:pPr>
      <w:r>
        <w:t>болезни костно-мышечной системы и соединительной ткани;</w:t>
      </w:r>
    </w:p>
    <w:p w:rsidR="00B90165" w:rsidRDefault="00B90165">
      <w:pPr>
        <w:pStyle w:val="ConsPlusNormal"/>
        <w:spacing w:before="260"/>
        <w:ind w:firstLine="540"/>
        <w:jc w:val="both"/>
      </w:pPr>
      <w:r>
        <w:t>травмы, отравления и некоторые другие последствия воздействия внешних причин;</w:t>
      </w:r>
    </w:p>
    <w:p w:rsidR="00B90165" w:rsidRDefault="00B90165">
      <w:pPr>
        <w:pStyle w:val="ConsPlusNormal"/>
        <w:spacing w:before="260"/>
        <w:ind w:firstLine="540"/>
        <w:jc w:val="both"/>
      </w:pPr>
      <w:r>
        <w:t>врожденные аномалии (пороки развития);</w:t>
      </w:r>
    </w:p>
    <w:p w:rsidR="00B90165" w:rsidRDefault="00B90165">
      <w:pPr>
        <w:pStyle w:val="ConsPlusNormal"/>
        <w:spacing w:before="260"/>
        <w:ind w:firstLine="540"/>
        <w:jc w:val="both"/>
      </w:pPr>
      <w:r>
        <w:t>деформации и хромосомные нарушения;</w:t>
      </w:r>
    </w:p>
    <w:p w:rsidR="00B90165" w:rsidRDefault="00B90165">
      <w:pPr>
        <w:pStyle w:val="ConsPlusNormal"/>
        <w:spacing w:before="260"/>
        <w:ind w:firstLine="540"/>
        <w:jc w:val="both"/>
      </w:pPr>
      <w:r>
        <w:t>беременность, роды, послеродовой период и аборты;</w:t>
      </w:r>
    </w:p>
    <w:p w:rsidR="00B90165" w:rsidRDefault="00B90165">
      <w:pPr>
        <w:pStyle w:val="ConsPlusNormal"/>
        <w:spacing w:before="260"/>
        <w:ind w:firstLine="540"/>
        <w:jc w:val="both"/>
      </w:pPr>
      <w:r>
        <w:t>отдельные состояния, возникающие у детей в перинатальный период;</w:t>
      </w:r>
    </w:p>
    <w:p w:rsidR="00B90165" w:rsidRDefault="00B90165">
      <w:pPr>
        <w:pStyle w:val="ConsPlusNormal"/>
        <w:spacing w:before="260"/>
        <w:ind w:firstLine="540"/>
        <w:jc w:val="both"/>
      </w:pPr>
      <w:r>
        <w:t>психические расстройства и расстройства поведения;</w:t>
      </w:r>
    </w:p>
    <w:p w:rsidR="00B90165" w:rsidRDefault="00B90165">
      <w:pPr>
        <w:pStyle w:val="ConsPlusNormal"/>
        <w:spacing w:before="260"/>
        <w:ind w:firstLine="540"/>
        <w:jc w:val="both"/>
      </w:pPr>
      <w:r>
        <w:t>симптомы, признаки и отклонения от нормы, не отнесенные к заболеваниям и состояниям.</w:t>
      </w:r>
    </w:p>
    <w:p w:rsidR="00B90165" w:rsidRDefault="00B90165">
      <w:pPr>
        <w:pStyle w:val="ConsPlusNormal"/>
        <w:spacing w:before="260"/>
        <w:ind w:firstLine="540"/>
        <w:jc w:val="both"/>
      </w:pPr>
      <w:r>
        <w:t>Гражданин имеет право не реже одного раза в год на бесплатный профилактический медицинский осмотр, в том числе в рамках диспансеризации.</w:t>
      </w:r>
    </w:p>
    <w:p w:rsidR="00B90165" w:rsidRDefault="00B90165">
      <w:pPr>
        <w:pStyle w:val="ConsPlusNormal"/>
        <w:spacing w:before="260"/>
        <w:ind w:firstLine="540"/>
        <w:jc w:val="both"/>
      </w:pPr>
      <w:r>
        <w:t>В соответствии с законодательством Российской Федерации отдельные категории граждан имеют право:</w:t>
      </w:r>
    </w:p>
    <w:p w:rsidR="00B90165" w:rsidRDefault="00B90165">
      <w:pPr>
        <w:pStyle w:val="ConsPlusNormal"/>
        <w:spacing w:before="260"/>
        <w:ind w:firstLine="540"/>
        <w:jc w:val="both"/>
      </w:pPr>
      <w:r>
        <w:t xml:space="preserve">на обеспечение лекарственными препаратами в соответствии с </w:t>
      </w:r>
      <w:hyperlink w:anchor="P340">
        <w:r>
          <w:rPr>
            <w:color w:val="0000FF"/>
          </w:rPr>
          <w:t>разделом V</w:t>
        </w:r>
      </w:hyperlink>
      <w:r>
        <w:t xml:space="preserve"> Программы;</w:t>
      </w:r>
    </w:p>
    <w:p w:rsidR="00B90165" w:rsidRDefault="00B90165">
      <w:pPr>
        <w:pStyle w:val="ConsPlusNormal"/>
        <w:spacing w:before="260"/>
        <w:ind w:firstLine="540"/>
        <w:jc w:val="both"/>
      </w:pPr>
      <w:r>
        <w:t xml:space="preserve">на профилактические медицинские осмотры и диспансеризацию - определенные группы взрослого населения (в возрасте 18 лет и старше), включающие работающих и неработающих граждан, обучающихся в </w:t>
      </w:r>
      <w:r>
        <w:lastRenderedPageBreak/>
        <w:t>образовательных организациях по очной форме;</w:t>
      </w:r>
    </w:p>
    <w:p w:rsidR="00B90165" w:rsidRDefault="00B90165">
      <w:pPr>
        <w:pStyle w:val="ConsPlusNormal"/>
        <w:spacing w:before="260"/>
        <w:ind w:firstLine="540"/>
        <w:jc w:val="both"/>
      </w:pPr>
      <w: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B90165" w:rsidRDefault="00B90165">
      <w:pPr>
        <w:pStyle w:val="ConsPlusNormal"/>
        <w:spacing w:before="260"/>
        <w:ind w:firstLine="540"/>
        <w:jc w:val="both"/>
      </w:pPr>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B90165" w:rsidRDefault="00B90165">
      <w:pPr>
        <w:pStyle w:val="ConsPlusNormal"/>
        <w:spacing w:before="260"/>
        <w:ind w:firstLine="540"/>
        <w:jc w:val="both"/>
      </w:pPr>
      <w:r>
        <w:t xml:space="preserve">на диспансерное наблюдение - граждане, страдающие социально значимыми </w:t>
      </w:r>
      <w:hyperlink r:id="rId34">
        <w:r>
          <w:rPr>
            <w:color w:val="0000FF"/>
          </w:rPr>
          <w:t>заболеваниями</w:t>
        </w:r>
      </w:hyperlink>
      <w:r>
        <w:t xml:space="preserve"> и </w:t>
      </w:r>
      <w:hyperlink r:id="rId35">
        <w:r>
          <w:rPr>
            <w:color w:val="0000FF"/>
          </w:rPr>
          <w:t>заболеваниями</w:t>
        </w:r>
      </w:hyperlink>
      <w:r>
        <w:t>,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B90165" w:rsidRDefault="00B90165">
      <w:pPr>
        <w:pStyle w:val="ConsPlusNormal"/>
        <w:spacing w:before="260"/>
        <w:ind w:firstLine="540"/>
        <w:jc w:val="both"/>
      </w:pPr>
      <w:r>
        <w:t>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 давший письменное информированное добровольное согласие на изъятие своих органов и (или) тканей для трансплантации;</w:t>
      </w:r>
    </w:p>
    <w:p w:rsidR="00B90165" w:rsidRDefault="00B90165">
      <w:pPr>
        <w:pStyle w:val="ConsPlusNormal"/>
        <w:spacing w:before="260"/>
        <w:ind w:firstLine="540"/>
        <w:jc w:val="both"/>
      </w:pPr>
      <w:r>
        <w:t>на пренатальную (дородовую) диагностику нарушений развития ребенка - беременные женщины;</w:t>
      </w:r>
    </w:p>
    <w:p w:rsidR="00B90165" w:rsidRDefault="00B90165">
      <w:pPr>
        <w:pStyle w:val="ConsPlusNormal"/>
        <w:spacing w:before="260"/>
        <w:ind w:firstLine="540"/>
        <w:jc w:val="both"/>
      </w:pPr>
      <w:r>
        <w:t>на аудиологический скрининг - новорожденные дети и дети первого года жизни;</w:t>
      </w:r>
    </w:p>
    <w:p w:rsidR="00B90165" w:rsidRDefault="00B90165">
      <w:pPr>
        <w:pStyle w:val="ConsPlusNormal"/>
        <w:spacing w:before="260"/>
        <w:ind w:firstLine="540"/>
        <w:jc w:val="both"/>
      </w:pPr>
      <w:r>
        <w:t>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B90165" w:rsidRDefault="00B90165">
      <w:pPr>
        <w:pStyle w:val="ConsPlusNormal"/>
        <w:spacing w:before="260"/>
        <w:ind w:firstLine="540"/>
        <w:jc w:val="both"/>
      </w:pPr>
      <w:r>
        <w:t xml:space="preserve">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КоА-мутазы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КоА-эпимеразы); метилмалоновая ацидемия (недостаточность кобаламина D); метилмалоновая ацидемия (недостаточность кобаламина C); </w:t>
      </w:r>
      <w:r>
        <w:lastRenderedPageBreak/>
        <w:t>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 дегидрогеназная недостаточность; длинноцепочечная ацетил-КоА дегидрогеназная недостаточность (дефицит очень длинной цепи ацил-КоА-дегидрогеназы (VLCAD); очень длинноцепочечная ацетил-КоА 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 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 новорожденные, родившиеся живыми.</w:t>
      </w:r>
    </w:p>
    <w:p w:rsidR="00B90165" w:rsidRDefault="00B90165">
      <w:pPr>
        <w:pStyle w:val="ConsPlusNormal"/>
        <w:spacing w:before="260"/>
        <w:ind w:firstLine="540"/>
        <w:jc w:val="both"/>
      </w:pPr>
      <w: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B90165" w:rsidRDefault="00B90165">
      <w:pPr>
        <w:pStyle w:val="ConsPlusNormal"/>
        <w:spacing w:before="260"/>
        <w:ind w:firstLine="540"/>
        <w:jc w:val="both"/>
      </w:pPr>
      <w:r>
        <w:t>Исполнительные органы субъекта Российской Федерации, уполномоченные высшим исполнительным органом государственной власти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таким женщинам мероприятий, направленных на профилактику прерывания беременности, включая мероприятия по решению причины, приведшей к желанию беременной женщины прервать беременность, а также оценивают эффективность такой помощи.</w:t>
      </w:r>
    </w:p>
    <w:p w:rsidR="00B90165" w:rsidRDefault="00B90165">
      <w:pPr>
        <w:pStyle w:val="ConsPlusNormal"/>
        <w:spacing w:before="260"/>
        <w:ind w:firstLine="540"/>
        <w:jc w:val="both"/>
      </w:pPr>
      <w: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w:t>
      </w:r>
      <w:hyperlink r:id="rId36">
        <w:r>
          <w:rPr>
            <w:color w:val="0000FF"/>
          </w:rPr>
          <w:t>перечень</w:t>
        </w:r>
      </w:hyperlink>
      <w:r>
        <w:t xml:space="preserve"> реабилитационных мероприятий, технических средств реабилитации и услуг, предоставляемых инвалиду.</w:t>
      </w:r>
    </w:p>
    <w:p w:rsidR="00B90165" w:rsidRDefault="00B90165">
      <w:pPr>
        <w:pStyle w:val="ConsPlusNormal"/>
        <w:spacing w:before="260"/>
        <w:ind w:firstLine="540"/>
        <w:jc w:val="both"/>
      </w:pPr>
      <w: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w:t>
      </w:r>
      <w:r>
        <w:lastRenderedPageBreak/>
        <w:t xml:space="preserve">профильные медицинские организации, осуществляются в соответствии с </w:t>
      </w:r>
      <w:hyperlink r:id="rId37">
        <w:r>
          <w:rPr>
            <w:color w:val="0000FF"/>
          </w:rPr>
          <w:t>порядком</w:t>
        </w:r>
      </w:hyperlink>
      <w:r>
        <w:t xml:space="preserve"> оказания медицинской помощи, утвержденным Министерством здравоохранения Российской Федерации.</w:t>
      </w:r>
    </w:p>
    <w:p w:rsidR="00B90165" w:rsidRDefault="00B90165">
      <w:pPr>
        <w:pStyle w:val="ConsPlusNormal"/>
        <w:spacing w:before="260"/>
        <w:ind w:firstLine="540"/>
        <w:jc w:val="both"/>
      </w:pPr>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rsidR="00B90165" w:rsidRDefault="00B90165">
      <w:pPr>
        <w:pStyle w:val="ConsPlusNormal"/>
        <w:jc w:val="both"/>
      </w:pPr>
    </w:p>
    <w:p w:rsidR="00B90165" w:rsidRDefault="00B90165">
      <w:pPr>
        <w:pStyle w:val="ConsPlusTitle"/>
        <w:jc w:val="center"/>
        <w:outlineLvl w:val="1"/>
      </w:pPr>
      <w:r>
        <w:t>IV. Базовая программа обязательного медицинского страхования</w:t>
      </w:r>
    </w:p>
    <w:p w:rsidR="00B90165" w:rsidRDefault="00B90165">
      <w:pPr>
        <w:pStyle w:val="ConsPlusNormal"/>
        <w:jc w:val="both"/>
      </w:pPr>
    </w:p>
    <w:p w:rsidR="00B90165" w:rsidRDefault="00B90165">
      <w:pPr>
        <w:pStyle w:val="ConsPlusNormal"/>
        <w:ind w:firstLine="540"/>
        <w:jc w:val="both"/>
      </w:pPr>
      <w:r>
        <w:t>Базовая программа обязательного медицинского страхования является составной частью Программы.</w:t>
      </w:r>
    </w:p>
    <w:p w:rsidR="00B90165" w:rsidRDefault="00B90165">
      <w:pPr>
        <w:pStyle w:val="ConsPlusNormal"/>
        <w:spacing w:before="260"/>
        <w:ind w:firstLine="540"/>
        <w:jc w:val="both"/>
      </w:pPr>
      <w:r>
        <w:t>В рамках базовой программы обязательного медицинского страхования застрахованным лицам:</w:t>
      </w:r>
    </w:p>
    <w:p w:rsidR="00B90165" w:rsidRDefault="00B90165">
      <w:pPr>
        <w:pStyle w:val="ConsPlusNormal"/>
        <w:spacing w:before="260"/>
        <w:ind w:firstLine="540"/>
        <w:jc w:val="both"/>
      </w:pPr>
      <w:r>
        <w:t xml:space="preserve">оказываются первичная медико-санитарная помощь, включая профилактическую помощь, а также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 заболеваниях и состояниях, указанных в </w:t>
      </w:r>
      <w:hyperlink w:anchor="P165">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B90165" w:rsidRDefault="00B90165">
      <w:pPr>
        <w:pStyle w:val="ConsPlusNormal"/>
        <w:spacing w:before="260"/>
        <w:ind w:firstLine="540"/>
        <w:jc w:val="both"/>
      </w:pPr>
      <w:r>
        <w:t xml:space="preserve">осуществляются профилактические мероприятия, включая диспансеризацию, диспансерное наблюдение (при заболеваниях и состояниях, указанных в </w:t>
      </w:r>
      <w:hyperlink w:anchor="P165">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отдельных категорий из них, указанных в </w:t>
      </w:r>
      <w:hyperlink w:anchor="P165">
        <w:r>
          <w:rPr>
            <w:color w:val="0000FF"/>
          </w:rPr>
          <w:t>разделе III</w:t>
        </w:r>
      </w:hyperlink>
      <w:r>
        <w:t xml:space="preserve"> Программы, 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 аудиологическому скринингу, а также по применению вспомогательных репродуктивных технологий (экстракорпорального </w:t>
      </w:r>
      <w:r>
        <w:lastRenderedPageBreak/>
        <w:t>оплодотворения), включая обеспечение лекарственными препаратами в соответствии с законодательством Российской Федерации.</w:t>
      </w:r>
    </w:p>
    <w:p w:rsidR="00B90165" w:rsidRDefault="00B90165">
      <w:pPr>
        <w:pStyle w:val="ConsPlusNormal"/>
        <w:spacing w:before="260"/>
        <w:ind w:firstLine="540"/>
        <w:jc w:val="both"/>
      </w:pPr>
      <w:r>
        <w:t xml:space="preserve">С 2025 года субъекты Российской Федерации устанавливают нормативы объема и финансового обеспечения медицинской помощи, оказываемой в условиях дневного стационара, раздельно для первичной медико-санитарной помощи и специализированной медицинской помощи, в соответствии с </w:t>
      </w:r>
      <w:hyperlink w:anchor="P4521">
        <w:r>
          <w:rPr>
            <w:color w:val="0000FF"/>
          </w:rPr>
          <w:t>приложением N 2</w:t>
        </w:r>
      </w:hyperlink>
      <w:r>
        <w:t>.</w:t>
      </w:r>
    </w:p>
    <w:p w:rsidR="00B90165" w:rsidRDefault="00B901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901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0165" w:rsidRDefault="00B901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90165" w:rsidRDefault="00B901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90165" w:rsidRDefault="00B90165">
            <w:pPr>
              <w:pStyle w:val="ConsPlusNormal"/>
              <w:jc w:val="both"/>
            </w:pPr>
            <w:r>
              <w:rPr>
                <w:color w:val="392C69"/>
              </w:rPr>
              <w:t>КонсультантПлюс: примечание.</w:t>
            </w:r>
          </w:p>
          <w:p w:rsidR="00B90165" w:rsidRDefault="00B90165">
            <w:pPr>
              <w:pStyle w:val="ConsPlusNormal"/>
              <w:jc w:val="both"/>
            </w:pPr>
            <w:r>
              <w:rPr>
                <w:color w:val="392C69"/>
              </w:rPr>
              <w:t xml:space="preserve">В абз. 6 разд. IV внесены изменения, действие которых </w:t>
            </w:r>
            <w:hyperlink r:id="rId38">
              <w:r>
                <w:rPr>
                  <w:color w:val="0000FF"/>
                </w:rPr>
                <w:t>распространяется</w:t>
              </w:r>
            </w:hyperlink>
            <w:r>
              <w:rPr>
                <w:color w:val="392C69"/>
              </w:rPr>
              <w:t xml:space="preserve"> на правоотношения, возникшие с 01.01.2024 (</w:t>
            </w:r>
            <w:hyperlink r:id="rId39">
              <w:r>
                <w:rPr>
                  <w:color w:val="0000FF"/>
                </w:rPr>
                <w:t>Постановление</w:t>
              </w:r>
            </w:hyperlink>
            <w:r>
              <w:rPr>
                <w:color w:val="392C69"/>
              </w:rPr>
              <w:t xml:space="preserve"> Правительства РФ от 23.03.2024 N 371). См. абз. 6 разд. IV с учетом указанных изменений.</w:t>
            </w:r>
          </w:p>
        </w:tc>
        <w:tc>
          <w:tcPr>
            <w:tcW w:w="113" w:type="dxa"/>
            <w:tcBorders>
              <w:top w:val="nil"/>
              <w:left w:val="nil"/>
              <w:bottom w:val="nil"/>
              <w:right w:val="nil"/>
            </w:tcBorders>
            <w:shd w:val="clear" w:color="auto" w:fill="F4F3F8"/>
            <w:tcMar>
              <w:top w:w="0" w:type="dxa"/>
              <w:left w:w="0" w:type="dxa"/>
              <w:bottom w:w="0" w:type="dxa"/>
              <w:right w:w="0" w:type="dxa"/>
            </w:tcMar>
          </w:tcPr>
          <w:p w:rsidR="00B90165" w:rsidRDefault="00B90165">
            <w:pPr>
              <w:pStyle w:val="ConsPlusNormal"/>
            </w:pPr>
          </w:p>
        </w:tc>
      </w:tr>
    </w:tbl>
    <w:p w:rsidR="00B90165" w:rsidRDefault="00B90165">
      <w:pPr>
        <w:pStyle w:val="ConsPlusNormal"/>
        <w:spacing w:before="320"/>
        <w:ind w:firstLine="540"/>
        <w:jc w:val="both"/>
      </w:pPr>
      <w: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40">
        <w:r>
          <w:rPr>
            <w:color w:val="0000FF"/>
          </w:rPr>
          <w:t>законом</w:t>
        </w:r>
      </w:hyperlink>
      <w:r>
        <w:t xml:space="preserve"> "Об обязательном медицинском страховании в Российской Федерации".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100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B90165" w:rsidRDefault="00B90165">
      <w:pPr>
        <w:pStyle w:val="ConsPlusNormal"/>
        <w:spacing w:before="260"/>
        <w:ind w:firstLine="540"/>
        <w:jc w:val="both"/>
      </w:pPr>
      <w:r>
        <w:t xml:space="preserve">Федеральный фонд обязательного медицинского страхования проводит анализ расходов медицинских организаций в разрезе указанных расходов. В случае выявления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превышения на </w:t>
      </w:r>
      <w:r>
        <w:lastRenderedPageBreak/>
        <w:t>уровень оплаты труда медицинских работников медицинских организаций.</w:t>
      </w:r>
    </w:p>
    <w:p w:rsidR="00B90165" w:rsidRDefault="00B90165">
      <w:pPr>
        <w:pStyle w:val="ConsPlusNormal"/>
        <w:spacing w:before="260"/>
        <w:ind w:firstLine="540"/>
        <w:jc w:val="both"/>
      </w:pPr>
      <w:r>
        <w:t xml:space="preserve">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соответствии с </w:t>
      </w:r>
      <w:hyperlink r:id="rId41">
        <w:r>
          <w:rPr>
            <w:color w:val="0000FF"/>
          </w:rPr>
          <w:t>пунктом 3 статьи 8</w:t>
        </w:r>
      </w:hyperlink>
      <w:r>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rsidR="00B90165" w:rsidRDefault="00B90165">
      <w:pPr>
        <w:pStyle w:val="ConsPlusNormal"/>
        <w:spacing w:before="260"/>
        <w:ind w:firstLine="540"/>
        <w:jc w:val="both"/>
      </w:pPr>
      <w:r>
        <w:t>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rsidR="00B90165" w:rsidRDefault="00B90165">
      <w:pPr>
        <w:pStyle w:val="ConsPlusNormal"/>
        <w:spacing w:before="260"/>
        <w:ind w:firstLine="540"/>
        <w:jc w:val="both"/>
      </w:pPr>
      <w: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(далее - специализированная медицинская помощь в рамках базовой программы обязательного медицинского страхования), устанавливаются в соответствии со </w:t>
      </w:r>
      <w:hyperlink r:id="rId42">
        <w:r>
          <w:rPr>
            <w:color w:val="0000FF"/>
          </w:rPr>
          <w:t>статьей 30</w:t>
        </w:r>
      </w:hyperlink>
      <w:r>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43">
        <w:r>
          <w:rPr>
            <w:color w:val="0000FF"/>
          </w:rPr>
          <w:t>статьей 76</w:t>
        </w:r>
      </w:hyperlink>
      <w: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w:t>
      </w:r>
    </w:p>
    <w:p w:rsidR="00B90165" w:rsidRDefault="00B90165">
      <w:pPr>
        <w:pStyle w:val="ConsPlusNormal"/>
        <w:spacing w:before="260"/>
        <w:ind w:firstLine="540"/>
        <w:jc w:val="both"/>
      </w:pPr>
      <w: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anchor="P5154">
        <w:r>
          <w:rPr>
            <w:color w:val="0000FF"/>
          </w:rPr>
          <w:t>приложению N 3</w:t>
        </w:r>
      </w:hyperlink>
      <w:r>
        <w:t>.</w:t>
      </w:r>
    </w:p>
    <w:p w:rsidR="00B90165" w:rsidRDefault="00B90165">
      <w:pPr>
        <w:pStyle w:val="ConsPlusNormal"/>
        <w:spacing w:before="260"/>
        <w:ind w:firstLine="540"/>
        <w:jc w:val="both"/>
      </w:pPr>
      <w:r>
        <w:t>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B90165" w:rsidRDefault="00B90165">
      <w:pPr>
        <w:pStyle w:val="ConsPlusNormal"/>
        <w:spacing w:before="260"/>
        <w:ind w:firstLine="540"/>
        <w:jc w:val="both"/>
      </w:pPr>
      <w:r>
        <w:lastRenderedPageBreak/>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B90165" w:rsidRDefault="00B90165">
      <w:pPr>
        <w:pStyle w:val="ConsPlusNormal"/>
        <w:spacing w:before="260"/>
        <w:ind w:firstLine="540"/>
        <w:jc w:val="both"/>
      </w:pPr>
      <w:r>
        <w:t>медицинским работникам фельдшерских здравпунктов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B90165" w:rsidRDefault="00B90165">
      <w:pPr>
        <w:pStyle w:val="ConsPlusNormal"/>
        <w:spacing w:before="26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B90165" w:rsidRDefault="00B90165">
      <w:pPr>
        <w:pStyle w:val="ConsPlusNormal"/>
        <w:spacing w:before="260"/>
        <w:ind w:firstLine="540"/>
        <w:jc w:val="both"/>
      </w:pPr>
      <w:r>
        <w:t>врачам-специалистам за оказанную медицинскую помощь в амбулаторных условиях.</w:t>
      </w:r>
    </w:p>
    <w:p w:rsidR="00B90165" w:rsidRDefault="00B90165">
      <w:pPr>
        <w:pStyle w:val="ConsPlusNormal"/>
        <w:spacing w:before="260"/>
        <w:ind w:firstLine="540"/>
        <w:jc w:val="both"/>
      </w:pPr>
      <w:r>
        <w:t>Территориальные фонды обязательного медицинского страхования осуществляют ежеквартально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здравоохранения для принятия необходимых мер по обеспечению должного уровня оплаты труда медицинских работников.</w:t>
      </w:r>
    </w:p>
    <w:p w:rsidR="00B90165" w:rsidRDefault="00B90165">
      <w:pPr>
        <w:pStyle w:val="ConsPlusNormal"/>
        <w:spacing w:before="260"/>
        <w:ind w:firstLine="540"/>
        <w:jc w:val="both"/>
      </w:pPr>
      <w:r>
        <w:t>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rsidR="00B90165" w:rsidRDefault="00B90165">
      <w:pPr>
        <w:pStyle w:val="ConsPlusNormal"/>
        <w:spacing w:before="260"/>
        <w:ind w:firstLine="540"/>
        <w:jc w:val="both"/>
      </w:pPr>
      <w: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w:t>
      </w:r>
      <w:hyperlink w:anchor="P5317">
        <w:r>
          <w:rPr>
            <w:color w:val="0000FF"/>
          </w:rPr>
          <w:t>приложении N 4</w:t>
        </w:r>
      </w:hyperlink>
      <w:r>
        <w:t>.</w:t>
      </w:r>
    </w:p>
    <w:p w:rsidR="00B90165" w:rsidRDefault="00B90165">
      <w:pPr>
        <w:pStyle w:val="ConsPlusNormal"/>
        <w:jc w:val="both"/>
      </w:pPr>
    </w:p>
    <w:p w:rsidR="00B90165" w:rsidRDefault="00B90165">
      <w:pPr>
        <w:pStyle w:val="ConsPlusTitle"/>
        <w:jc w:val="center"/>
        <w:outlineLvl w:val="2"/>
      </w:pPr>
      <w:r>
        <w:t>Профилактические медицинские осмотры</w:t>
      </w:r>
    </w:p>
    <w:p w:rsidR="00B90165" w:rsidRDefault="00B90165">
      <w:pPr>
        <w:pStyle w:val="ConsPlusTitle"/>
        <w:jc w:val="center"/>
      </w:pPr>
      <w:r>
        <w:t>и диспансеризация граждан</w:t>
      </w:r>
    </w:p>
    <w:p w:rsidR="00B90165" w:rsidRDefault="00B90165">
      <w:pPr>
        <w:pStyle w:val="ConsPlusNormal"/>
        <w:jc w:val="both"/>
      </w:pPr>
    </w:p>
    <w:p w:rsidR="00B90165" w:rsidRDefault="00B90165">
      <w:pPr>
        <w:pStyle w:val="ConsPlusNormal"/>
        <w:ind w:firstLine="540"/>
        <w:jc w:val="both"/>
      </w:pPr>
      <w:r>
        <w:t xml:space="preserve">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w:t>
      </w:r>
      <w:r>
        <w:lastRenderedPageBreak/>
        <w:t>(включая углубленную диспансеризацию и диспансеризацию граждан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B90165" w:rsidRDefault="00B90165">
      <w:pPr>
        <w:pStyle w:val="ConsPlusNormal"/>
        <w:spacing w:before="260"/>
        <w:ind w:firstLine="540"/>
        <w:jc w:val="both"/>
      </w:pPr>
      <w:r>
        <w:t>Ветераны боевых действий имеют право на прохождение профилактических осмотров и диспансеризации во внеочередном порядке.</w:t>
      </w:r>
    </w:p>
    <w:p w:rsidR="00B90165" w:rsidRDefault="00B90165">
      <w:pPr>
        <w:pStyle w:val="ConsPlusNormal"/>
        <w:spacing w:before="26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B90165" w:rsidRDefault="00B90165">
      <w:pPr>
        <w:pStyle w:val="ConsPlusNormal"/>
        <w:spacing w:before="260"/>
        <w:ind w:firstLine="540"/>
        <w:jc w:val="both"/>
      </w:pPr>
      <w:r>
        <w:t xml:space="preserve">Граждане, переболевшие новой коронавирусной инфекцией (COVID-19),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anchor="P11017">
        <w:r>
          <w:rPr>
            <w:color w:val="0000FF"/>
          </w:rPr>
          <w:t>приложению N 5</w:t>
        </w:r>
      </w:hyperlink>
      <w:r>
        <w:t>.</w:t>
      </w:r>
    </w:p>
    <w:p w:rsidR="00B90165" w:rsidRDefault="00B90165">
      <w:pPr>
        <w:pStyle w:val="ConsPlusNormal"/>
        <w:spacing w:before="260"/>
        <w:ind w:firstLine="540"/>
        <w:jc w:val="both"/>
      </w:pPr>
      <w:r>
        <w:t>Углубленная диспансеризация также может быть проведена по инициативе гражданина, в отношении которого отсутствуют сведения о перенесенном заболевании новой коронавирусной инфекцией (COVID-19).</w:t>
      </w:r>
    </w:p>
    <w:p w:rsidR="00B90165" w:rsidRDefault="00B90165">
      <w:pPr>
        <w:pStyle w:val="ConsPlusNormal"/>
        <w:spacing w:before="260"/>
        <w:ind w:firstLine="540"/>
        <w:jc w:val="both"/>
      </w:pPr>
      <w:hyperlink r:id="rId44">
        <w:r>
          <w:rPr>
            <w:color w:val="0000FF"/>
          </w:rPr>
          <w:t>Порядок</w:t>
        </w:r>
      </w:hyperlink>
      <w:r>
        <w:t xml:space="preserve"> направления граждан на прохождение углубленной диспансеризации, включая </w:t>
      </w:r>
      <w:hyperlink r:id="rId45">
        <w:r>
          <w:rPr>
            <w:color w:val="0000FF"/>
          </w:rPr>
          <w:t>категории</w:t>
        </w:r>
      </w:hyperlink>
      <w:r>
        <w:t xml:space="preserve">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B90165" w:rsidRDefault="00B90165">
      <w:pPr>
        <w:pStyle w:val="ConsPlusNormal"/>
        <w:spacing w:before="260"/>
        <w:ind w:firstLine="540"/>
        <w:jc w:val="both"/>
      </w:pPr>
      <w: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rsidR="00B90165" w:rsidRDefault="00B90165">
      <w:pPr>
        <w:pStyle w:val="ConsPlusNormal"/>
        <w:spacing w:before="260"/>
        <w:ind w:firstLine="540"/>
        <w:jc w:val="both"/>
      </w:pPr>
      <w: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B90165" w:rsidRDefault="00B90165">
      <w:pPr>
        <w:pStyle w:val="ConsPlusNormal"/>
        <w:spacing w:before="260"/>
        <w:ind w:firstLine="540"/>
        <w:jc w:val="both"/>
      </w:pPr>
      <w:r>
        <w:t xml:space="preserve">Запись граждан на углубленную диспансеризацию осуществляется, в том числе с использованием федеральной государственной информационной </w:t>
      </w:r>
      <w:hyperlink r:id="rId46">
        <w:r>
          <w:rPr>
            <w:color w:val="0000FF"/>
          </w:rPr>
          <w:t>системы</w:t>
        </w:r>
      </w:hyperlink>
      <w:r>
        <w:t xml:space="preserve"> "Единый портал государственных и муниципальных услуг (функций)".</w:t>
      </w:r>
    </w:p>
    <w:p w:rsidR="00B90165" w:rsidRDefault="00B90165">
      <w:pPr>
        <w:pStyle w:val="ConsPlusNormal"/>
        <w:spacing w:before="260"/>
        <w:ind w:firstLine="540"/>
        <w:jc w:val="both"/>
      </w:pPr>
      <w:r>
        <w:lastRenderedPageBreak/>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11021">
        <w:r>
          <w:rPr>
            <w:color w:val="0000FF"/>
          </w:rPr>
          <w:t>пунктом 1</w:t>
        </w:r>
      </w:hyperlink>
      <w:r>
        <w:t xml:space="preserve"> приложения N 5 к Программе.</w:t>
      </w:r>
    </w:p>
    <w:p w:rsidR="00B90165" w:rsidRDefault="00B90165">
      <w:pPr>
        <w:pStyle w:val="ConsPlusNormal"/>
        <w:spacing w:before="260"/>
        <w:ind w:firstLine="540"/>
        <w:jc w:val="both"/>
      </w:pPr>
      <w:r>
        <w:t>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B90165" w:rsidRDefault="00B90165">
      <w:pPr>
        <w:pStyle w:val="ConsPlusNormal"/>
        <w:spacing w:before="26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B90165" w:rsidRDefault="00B90165">
      <w:pPr>
        <w:pStyle w:val="ConsPlusNormal"/>
        <w:spacing w:before="260"/>
        <w:ind w:firstLine="540"/>
        <w:jc w:val="both"/>
      </w:pPr>
      <w:r>
        <w:t xml:space="preserve">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диспансеризации, направленной на оценку их репродуктивного здоровья (далее - диспансеризация для оценки репродуктивного здоровья женщин и мужчин), включающей исследования и иные медицинские вмешательства по перечню согласно </w:t>
      </w:r>
      <w:hyperlink w:anchor="P11046">
        <w:r>
          <w:rPr>
            <w:color w:val="0000FF"/>
          </w:rPr>
          <w:t>приложению N 6</w:t>
        </w:r>
      </w:hyperlink>
      <w:r>
        <w:t>.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медицинской организации, к которой прикреплен гражданин, осуществляется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данная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B90165" w:rsidRDefault="00B90165">
      <w:pPr>
        <w:pStyle w:val="ConsPlusNormal"/>
        <w:spacing w:before="260"/>
        <w:ind w:firstLine="540"/>
        <w:jc w:val="both"/>
      </w:pPr>
      <w:r>
        <w:t>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для оценки репродуктивного здоровья женщин и мужчин, а также порядок их работы.</w:t>
      </w:r>
    </w:p>
    <w:p w:rsidR="00B90165" w:rsidRDefault="00B90165">
      <w:pPr>
        <w:pStyle w:val="ConsPlusNormal"/>
        <w:spacing w:before="260"/>
        <w:ind w:firstLine="540"/>
        <w:jc w:val="both"/>
      </w:pPr>
      <w:r>
        <w:lastRenderedPageBreak/>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rsidR="00B90165" w:rsidRDefault="00B90165">
      <w:pPr>
        <w:pStyle w:val="ConsPlusNormal"/>
        <w:spacing w:before="260"/>
        <w:ind w:firstLine="540"/>
        <w:jc w:val="both"/>
      </w:pPr>
      <w:r>
        <w:t>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B90165" w:rsidRDefault="00B90165">
      <w:pPr>
        <w:pStyle w:val="ConsPlusNormal"/>
        <w:spacing w:before="260"/>
        <w:ind w:firstLine="540"/>
        <w:jc w:val="both"/>
      </w:pPr>
      <w: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B90165" w:rsidRDefault="00B90165">
      <w:pPr>
        <w:pStyle w:val="ConsPlusNormal"/>
        <w:spacing w:before="260"/>
        <w:ind w:firstLine="540"/>
        <w:jc w:val="both"/>
      </w:pPr>
      <w:r>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rsidR="00B90165" w:rsidRDefault="00B90165">
      <w:pPr>
        <w:pStyle w:val="ConsPlusNormal"/>
        <w:spacing w:before="260"/>
        <w:ind w:firstLine="540"/>
        <w:jc w:val="both"/>
      </w:pPr>
      <w: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данному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rsidR="00B90165" w:rsidRDefault="00B90165">
      <w:pPr>
        <w:pStyle w:val="ConsPlusNormal"/>
        <w:spacing w:before="260"/>
        <w:ind w:firstLine="540"/>
        <w:jc w:val="both"/>
      </w:pPr>
      <w:r>
        <w:t xml:space="preserve">Результаты указанных экспертиз направляются в Федеральную службу по </w:t>
      </w:r>
      <w:r>
        <w:lastRenderedPageBreak/>
        <w:t>надзору в сфере здравоохранения для рассмотрения и принятия мер реагирования в соответствии с законодательством Российской Федерации.</w:t>
      </w:r>
    </w:p>
    <w:p w:rsidR="00B90165" w:rsidRDefault="00B90165">
      <w:pPr>
        <w:pStyle w:val="ConsPlusNormal"/>
        <w:jc w:val="both"/>
      </w:pPr>
    </w:p>
    <w:p w:rsidR="00B90165" w:rsidRDefault="00B90165">
      <w:pPr>
        <w:pStyle w:val="ConsPlusTitle"/>
        <w:jc w:val="center"/>
        <w:outlineLvl w:val="2"/>
      </w:pPr>
      <w:r>
        <w:t>Диспансерное наблюдение за гражданами</w:t>
      </w:r>
    </w:p>
    <w:p w:rsidR="00B90165" w:rsidRDefault="00B90165">
      <w:pPr>
        <w:pStyle w:val="ConsPlusNormal"/>
        <w:jc w:val="both"/>
      </w:pPr>
    </w:p>
    <w:p w:rsidR="00B90165" w:rsidRDefault="00B90165">
      <w:pPr>
        <w:pStyle w:val="ConsPlusNormal"/>
        <w:ind w:firstLine="540"/>
        <w:jc w:val="both"/>
      </w:pPr>
      <w: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B90165" w:rsidRDefault="00B90165">
      <w:pPr>
        <w:pStyle w:val="ConsPlusNormal"/>
        <w:spacing w:before="260"/>
        <w:ind w:firstLine="540"/>
        <w:jc w:val="both"/>
      </w:pPr>
      <w:r>
        <w:t>Диспансерное наблюдение проводится в порядке, утвержденном Министерством здравоохранения Российской Федерации.</w:t>
      </w:r>
    </w:p>
    <w:p w:rsidR="00B90165" w:rsidRDefault="00B90165">
      <w:pPr>
        <w:pStyle w:val="ConsPlusNormal"/>
        <w:spacing w:before="260"/>
        <w:ind w:firstLine="540"/>
        <w:jc w:val="both"/>
      </w:pPr>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Российской Федерации в сфере здравоохранения для проведения анализа и принятия управленческих решений.</w:t>
      </w:r>
    </w:p>
    <w:p w:rsidR="00B90165" w:rsidRDefault="00B90165">
      <w:pPr>
        <w:pStyle w:val="ConsPlusNormal"/>
        <w:spacing w:before="260"/>
        <w:ind w:firstLine="540"/>
        <w:jc w:val="both"/>
      </w:pPr>
      <w: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B90165" w:rsidRDefault="00B90165">
      <w:pPr>
        <w:pStyle w:val="ConsPlusNormal"/>
        <w:spacing w:before="260"/>
        <w:ind w:firstLine="540"/>
        <w:jc w:val="both"/>
      </w:pPr>
      <w: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w:t>
      </w:r>
    </w:p>
    <w:p w:rsidR="00B90165" w:rsidRDefault="00B90165">
      <w:pPr>
        <w:pStyle w:val="ConsPlusNormal"/>
        <w:spacing w:before="260"/>
        <w:ind w:firstLine="540"/>
        <w:jc w:val="both"/>
      </w:pPr>
      <w:r>
        <w:t>Организация диспансерного наблюдения работающих граждан может осуществляться:</w:t>
      </w:r>
    </w:p>
    <w:p w:rsidR="00B90165" w:rsidRDefault="00B90165">
      <w:pPr>
        <w:pStyle w:val="ConsPlusNormal"/>
        <w:spacing w:before="260"/>
        <w:ind w:firstLine="540"/>
        <w:jc w:val="both"/>
      </w:pPr>
      <w: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rsidR="00B90165" w:rsidRDefault="00B90165">
      <w:pPr>
        <w:pStyle w:val="ConsPlusNormal"/>
        <w:spacing w:before="260"/>
        <w:ind w:firstLine="540"/>
        <w:jc w:val="both"/>
      </w:pPr>
      <w:r>
        <w:t xml:space="preserve">при отсутствии у работодателя указанного подразделения путем заключения работодателем договора с государственной (муниципальной) медицинской организацией любой подведомственности, участвующей в базовой (территориальной) программе обязательного медицинского страхования и имеющей материально-техническую базу и медицинских работников, </w:t>
      </w:r>
      <w:r>
        <w:lastRenderedPageBreak/>
        <w:t>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B90165" w:rsidRDefault="00B90165">
      <w:pPr>
        <w:pStyle w:val="ConsPlusNormal"/>
        <w:spacing w:before="260"/>
        <w:ind w:firstLine="540"/>
        <w:jc w:val="both"/>
      </w:pPr>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rsidR="00B90165" w:rsidRDefault="00B90165">
      <w:pPr>
        <w:pStyle w:val="ConsPlusNormal"/>
        <w:spacing w:before="260"/>
        <w:ind w:firstLine="540"/>
        <w:jc w:val="both"/>
      </w:pPr>
      <w: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B90165" w:rsidRDefault="00B90165">
      <w:pPr>
        <w:pStyle w:val="ConsPlusNormal"/>
        <w:spacing w:before="260"/>
        <w:ind w:firstLine="540"/>
        <w:jc w:val="both"/>
      </w:pPr>
      <w:r>
        <w:t>Если медицинская организация, осуществляющая диспансерное наблюдение работающего гражданина в соответствии с настоящим разделом Программы, не является медицинской организацией, к которой прикреплен работающий гражданин, то данная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w:t>
      </w:r>
    </w:p>
    <w:p w:rsidR="00B90165" w:rsidRDefault="00B90165">
      <w:pPr>
        <w:pStyle w:val="ConsPlusNormal"/>
        <w:spacing w:before="260"/>
        <w:ind w:firstLine="540"/>
        <w:jc w:val="both"/>
      </w:pPr>
      <w:r>
        <w:t>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данного наблюдения.</w:t>
      </w:r>
    </w:p>
    <w:p w:rsidR="00B90165" w:rsidRDefault="00B90165">
      <w:pPr>
        <w:pStyle w:val="ConsPlusNormal"/>
        <w:spacing w:before="260"/>
        <w:ind w:firstLine="540"/>
        <w:jc w:val="both"/>
      </w:pPr>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B90165" w:rsidRDefault="00B90165">
      <w:pPr>
        <w:pStyle w:val="ConsPlusNormal"/>
        <w:spacing w:before="260"/>
        <w:ind w:firstLine="540"/>
        <w:jc w:val="both"/>
      </w:pPr>
      <w:r>
        <w:t>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Федеральному фонду обязательного медицинского страхования.</w:t>
      </w:r>
    </w:p>
    <w:p w:rsidR="00B90165" w:rsidRDefault="00B90165">
      <w:pPr>
        <w:pStyle w:val="ConsPlusNormal"/>
        <w:spacing w:before="260"/>
        <w:ind w:firstLine="540"/>
        <w:jc w:val="both"/>
      </w:pPr>
      <w: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 Разъяснения по порядку оплаты диспансерного наблюдения работающих граждан дает Федеральный фонд обязательного медицинского страхования.</w:t>
      </w:r>
    </w:p>
    <w:p w:rsidR="00B90165" w:rsidRDefault="00B90165">
      <w:pPr>
        <w:pStyle w:val="ConsPlusNormal"/>
        <w:jc w:val="both"/>
      </w:pPr>
    </w:p>
    <w:p w:rsidR="00B90165" w:rsidRDefault="00B90165">
      <w:pPr>
        <w:pStyle w:val="ConsPlusTitle"/>
        <w:jc w:val="center"/>
        <w:outlineLvl w:val="2"/>
      </w:pPr>
      <w:r>
        <w:lastRenderedPageBreak/>
        <w:t>Способы оплаты медицинской помощи, оказываемой</w:t>
      </w:r>
    </w:p>
    <w:p w:rsidR="00B90165" w:rsidRDefault="00B90165">
      <w:pPr>
        <w:pStyle w:val="ConsPlusTitle"/>
        <w:jc w:val="center"/>
      </w:pPr>
      <w:r>
        <w:t>застрахованным лицам по обязательному медицинскому</w:t>
      </w:r>
    </w:p>
    <w:p w:rsidR="00B90165" w:rsidRDefault="00B90165">
      <w:pPr>
        <w:pStyle w:val="ConsPlusTitle"/>
        <w:jc w:val="center"/>
      </w:pPr>
      <w:r>
        <w:t>страхованию в Российской Федерации</w:t>
      </w:r>
    </w:p>
    <w:p w:rsidR="00B90165" w:rsidRDefault="00B90165">
      <w:pPr>
        <w:pStyle w:val="ConsPlusNormal"/>
        <w:jc w:val="both"/>
      </w:pPr>
    </w:p>
    <w:p w:rsidR="00B90165" w:rsidRDefault="00B90165">
      <w:pPr>
        <w:pStyle w:val="ConsPlusNormal"/>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B90165" w:rsidRDefault="00B90165">
      <w:pPr>
        <w:pStyle w:val="ConsPlusNormal"/>
        <w:spacing w:before="260"/>
        <w:ind w:firstLine="540"/>
        <w:jc w:val="both"/>
      </w:pPr>
      <w:r>
        <w:t>при оплате медицинской помощи, оказанной в амбулаторных условиях:</w:t>
      </w:r>
    </w:p>
    <w:p w:rsidR="00B90165" w:rsidRDefault="00B90165">
      <w:pPr>
        <w:pStyle w:val="ConsPlusNormal"/>
        <w:spacing w:before="260"/>
        <w:ind w:firstLine="540"/>
        <w:jc w:val="both"/>
      </w:pPr>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на проведение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средств на оплату диспансерного наблюдения, включая диспансерное наблюдение работающих граждан, и финансовое обеспечение фельдшерских здравпунктов,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B90165" w:rsidRDefault="00B90165">
      <w:pPr>
        <w:pStyle w:val="ConsPlusNormal"/>
        <w:spacing w:before="260"/>
        <w:ind w:firstLine="540"/>
        <w:jc w:val="both"/>
      </w:pPr>
      <w:r>
        <w:t>за единицу объема медицинской помощи - за медицинскую услугу, посещение, обращение (законченный случай) при оплате:</w:t>
      </w:r>
    </w:p>
    <w:p w:rsidR="00B90165" w:rsidRDefault="00B90165">
      <w:pPr>
        <w:pStyle w:val="ConsPlusNormal"/>
        <w:spacing w:before="260"/>
        <w:ind w:firstLine="540"/>
        <w:jc w:val="both"/>
      </w:pPr>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B90165" w:rsidRDefault="00B90165">
      <w:pPr>
        <w:pStyle w:val="ConsPlusNormal"/>
        <w:spacing w:before="260"/>
        <w:ind w:firstLine="540"/>
        <w:jc w:val="both"/>
      </w:pPr>
      <w:r>
        <w:t>медицинской помощи, оказанной в медицинских организациях, не имеющих прикрепившихся лиц;</w:t>
      </w:r>
    </w:p>
    <w:p w:rsidR="00B90165" w:rsidRDefault="00B90165">
      <w:pPr>
        <w:pStyle w:val="ConsPlusNormal"/>
        <w:spacing w:before="260"/>
        <w:ind w:firstLine="540"/>
        <w:jc w:val="both"/>
      </w:pPr>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B90165" w:rsidRDefault="00B90165">
      <w:pPr>
        <w:pStyle w:val="ConsPlusNormal"/>
        <w:spacing w:before="260"/>
        <w:ind w:firstLine="540"/>
        <w:jc w:val="both"/>
      </w:pPr>
      <w:r>
        <w:t xml:space="preserve">отдельных диагностических (лабораторных) исследований - компьютерной </w:t>
      </w:r>
      <w:r>
        <w:lastRenderedPageBreak/>
        <w:t>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w:t>
      </w:r>
    </w:p>
    <w:p w:rsidR="00B90165" w:rsidRDefault="00B90165">
      <w:pPr>
        <w:pStyle w:val="ConsPlusNormal"/>
        <w:spacing w:before="260"/>
        <w:ind w:firstLine="540"/>
        <w:jc w:val="both"/>
      </w:pPr>
      <w:r>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w:t>
      </w:r>
    </w:p>
    <w:p w:rsidR="00B90165" w:rsidRDefault="00B90165">
      <w:pPr>
        <w:pStyle w:val="ConsPlusNormal"/>
        <w:spacing w:before="26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B90165" w:rsidRDefault="00B90165">
      <w:pPr>
        <w:pStyle w:val="ConsPlusNormal"/>
        <w:spacing w:before="260"/>
        <w:ind w:firstLine="540"/>
        <w:jc w:val="both"/>
      </w:pPr>
      <w:r>
        <w:t>медицинской помощи по медицинской реабилитации (комплексное посещение);</w:t>
      </w:r>
    </w:p>
    <w:p w:rsidR="00B90165" w:rsidRDefault="00B90165">
      <w:pPr>
        <w:pStyle w:val="ConsPlusNormal"/>
        <w:spacing w:before="260"/>
        <w:ind w:firstLine="540"/>
        <w:jc w:val="both"/>
      </w:pPr>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B90165" w:rsidRDefault="00B90165">
      <w:pPr>
        <w:pStyle w:val="ConsPlusNormal"/>
        <w:spacing w:before="260"/>
        <w:ind w:firstLine="540"/>
        <w:jc w:val="both"/>
      </w:pPr>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rsidR="00B90165" w:rsidRDefault="00B90165">
      <w:pPr>
        <w:pStyle w:val="ConsPlusNormal"/>
        <w:spacing w:before="260"/>
        <w:ind w:firstLine="540"/>
        <w:jc w:val="both"/>
      </w:pPr>
      <w: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11083">
        <w:r>
          <w:rPr>
            <w:color w:val="0000FF"/>
          </w:rPr>
          <w:t>приложении N 7</w:t>
        </w:r>
      </w:hyperlink>
      <w:r>
        <w:t>, в том числе в сочетании с оплатой за услугу диализа;</w:t>
      </w:r>
    </w:p>
    <w:p w:rsidR="00B90165" w:rsidRDefault="00B90165">
      <w:pPr>
        <w:pStyle w:val="ConsPlusNormal"/>
        <w:spacing w:before="260"/>
        <w:ind w:firstLine="540"/>
        <w:jc w:val="both"/>
      </w:pPr>
      <w:r>
        <w:t>при оплате медицинской помощи, оказанной в условиях дневного стационара:</w:t>
      </w:r>
    </w:p>
    <w:p w:rsidR="00B90165" w:rsidRDefault="00B90165">
      <w:pPr>
        <w:pStyle w:val="ConsPlusNormal"/>
        <w:spacing w:before="260"/>
        <w:ind w:firstLine="540"/>
        <w:jc w:val="both"/>
      </w:pPr>
      <w:r>
        <w:t xml:space="preserve">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w:t>
      </w:r>
      <w:r>
        <w:lastRenderedPageBreak/>
        <w:t>группе заболеваний, группе высокотехнологичной медицинской помощи);</w:t>
      </w:r>
    </w:p>
    <w:p w:rsidR="00B90165" w:rsidRDefault="00B90165">
      <w:pPr>
        <w:pStyle w:val="ConsPlusNormal"/>
        <w:spacing w:before="260"/>
        <w:ind w:firstLine="540"/>
        <w:jc w:val="both"/>
      </w:pPr>
      <w: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w:anchor="P11083">
        <w:r>
          <w:rPr>
            <w:color w:val="0000FF"/>
          </w:rPr>
          <w:t>приложением N 7</w:t>
        </w:r>
      </w:hyperlink>
      <w:r>
        <w:t xml:space="preserve">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B90165" w:rsidRDefault="00B90165">
      <w:pPr>
        <w:pStyle w:val="ConsPlusNormal"/>
        <w:spacing w:before="260"/>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B90165" w:rsidRDefault="00B90165">
      <w:pPr>
        <w:pStyle w:val="ConsPlusNormal"/>
        <w:spacing w:before="260"/>
        <w:ind w:firstLine="540"/>
        <w:jc w:val="both"/>
      </w:pPr>
      <w:r>
        <w:t>по подушевому нормативу финансирования;</w:t>
      </w:r>
    </w:p>
    <w:p w:rsidR="00B90165" w:rsidRDefault="00B90165">
      <w:pPr>
        <w:pStyle w:val="ConsPlusNormal"/>
        <w:spacing w:before="260"/>
        <w:ind w:firstLine="540"/>
        <w:jc w:val="both"/>
      </w:pPr>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B90165" w:rsidRDefault="00B90165">
      <w:pPr>
        <w:pStyle w:val="ConsPlusNormal"/>
        <w:spacing w:before="260"/>
        <w:ind w:firstLine="540"/>
        <w:jc w:val="both"/>
      </w:pPr>
      <w:r>
        <w:t xml:space="preserve">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профилю "акушерство и гинекология" и (или) "стоматология" для оплаты первичной (первичной специализированной) медико-санитарной помощи по соответствующим профилям. При этом оплата иной медицинской помощи, оказанной в амбулаторных условиях (за исключением 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w:t>
      </w:r>
      <w:r>
        <w:lastRenderedPageBreak/>
        <w:t>для оценки репродуктивного здоровья женщин и мужчин, средств на оплату диспансерного наблюдения, включая диспансерное наблюдение работающих граждан и (или) обучающихся в образовательных организациях,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профилю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B90165" w:rsidRDefault="00B90165">
      <w:pPr>
        <w:pStyle w:val="ConsPlusNormal"/>
        <w:spacing w:before="260"/>
        <w:ind w:firstLine="540"/>
        <w:jc w:val="both"/>
      </w:pPr>
      <w:r>
        <w:t xml:space="preserve">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w:t>
      </w:r>
      <w:hyperlink r:id="rId47">
        <w:r>
          <w:rPr>
            <w:color w:val="0000FF"/>
          </w:rPr>
          <w:t>законом</w:t>
        </w:r>
      </w:hyperlink>
      <w: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rsidR="00B90165" w:rsidRDefault="00B90165">
      <w:pPr>
        <w:pStyle w:val="ConsPlusNormal"/>
        <w:spacing w:before="260"/>
        <w:ind w:firstLine="540"/>
        <w:jc w:val="both"/>
      </w:pPr>
      <w:r>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расходы на оплату диспансерного наблюдения, включая диспансерное наблюдение работающих граждан и (или) обучающихся в образовательных организациях, и расходы на финансовое обеспечение фельдшерских здравпунктов и фельдшерско-акушерских пунктов.</w:t>
      </w:r>
    </w:p>
    <w:p w:rsidR="00B90165" w:rsidRDefault="00B90165">
      <w:pPr>
        <w:pStyle w:val="ConsPlusNormal"/>
        <w:spacing w:before="260"/>
        <w:ind w:firstLine="540"/>
        <w:jc w:val="both"/>
      </w:pPr>
      <w:r>
        <w:t xml:space="preserve">В отношении федеральных медицинских организаций, имеющих прикрепленное население, подушевой норматив финансирования медицинской </w:t>
      </w:r>
      <w:r>
        <w:lastRenderedPageBreak/>
        <w:t xml:space="preserve">помощи в амбулаторных условиях формируется в порядке, установленном в </w:t>
      </w:r>
      <w:hyperlink w:anchor="P404">
        <w:r>
          <w:rPr>
            <w:color w:val="0000FF"/>
          </w:rPr>
          <w:t>разделе VI</w:t>
        </w:r>
      </w:hyperlink>
      <w:r>
        <w:t xml:space="preserve"> Программы.</w:t>
      </w:r>
    </w:p>
    <w:p w:rsidR="00B90165" w:rsidRDefault="00B90165">
      <w:pPr>
        <w:pStyle w:val="ConsPlusNormal"/>
        <w:spacing w:before="260"/>
        <w:ind w:firstLine="540"/>
        <w:jc w:val="both"/>
      </w:pPr>
      <w: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в том числе в референс-центрах, проведение по направлению лечащего врача медицинским психологом консультирования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B90165" w:rsidRDefault="00B90165">
      <w:pPr>
        <w:pStyle w:val="ConsPlusNormal"/>
        <w:spacing w:before="260"/>
        <w:ind w:firstLine="540"/>
        <w:jc w:val="both"/>
      </w:pPr>
      <w:r>
        <w:t>По медицинским показаниям и в соответствии с клиническими рекомендациями медицинские работники медицинских организаций, расположенных в малонаселенных, отдаленных и (или) труднодоступных населенных пунктах,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w:t>
      </w:r>
    </w:p>
    <w:p w:rsidR="00B90165" w:rsidRDefault="00B90165">
      <w:pPr>
        <w:pStyle w:val="ConsPlusNormal"/>
        <w:spacing w:before="260"/>
        <w:ind w:firstLine="540"/>
        <w:jc w:val="both"/>
      </w:pPr>
      <w:r>
        <w:t>При этом финансовое обеспечение оказания указанной медицинской помощи осуществляется с учетом передачи медицинскими организациями структурированных электронных медицинских документов в порядке и в соответствии с перечнем, установленными Министерством здравоохранения Российской Федерации.</w:t>
      </w:r>
    </w:p>
    <w:p w:rsidR="00B90165" w:rsidRDefault="00B90165">
      <w:pPr>
        <w:pStyle w:val="ConsPlusNormal"/>
        <w:spacing w:before="260"/>
        <w:ind w:firstLine="540"/>
        <w:jc w:val="both"/>
      </w:pPr>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B90165" w:rsidRDefault="00B90165">
      <w:pPr>
        <w:pStyle w:val="ConsPlusNormal"/>
        <w:spacing w:before="260"/>
        <w:ind w:firstLine="540"/>
        <w:jc w:val="both"/>
      </w:pPr>
      <w:r>
        <w:t xml:space="preserve">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w:t>
      </w:r>
      <w:r>
        <w:lastRenderedPageBreak/>
        <w:t>медицинских показаний в сроки, установленные Программой.</w:t>
      </w:r>
    </w:p>
    <w:p w:rsidR="00B90165" w:rsidRDefault="00B90165">
      <w:pPr>
        <w:pStyle w:val="ConsPlusNormal"/>
        <w:spacing w:before="260"/>
        <w:ind w:firstLine="540"/>
        <w:jc w:val="both"/>
      </w:pPr>
      <w:r>
        <w:t>В рамках реализации базовой программы обязательного медицинского страхования и территориальных программ обязательного медицинского страхования осуществляется проведение исследований на наличие новой коронавирусной инфекции (COVID-19) методом полимеразной цепной реакции, на наличие вирусов респираторных инфекций, включая вирус гриппа (любым из методов), в случае:</w:t>
      </w:r>
    </w:p>
    <w:p w:rsidR="00B90165" w:rsidRDefault="00B90165">
      <w:pPr>
        <w:pStyle w:val="ConsPlusNormal"/>
        <w:spacing w:before="260"/>
        <w:ind w:firstLine="540"/>
        <w:jc w:val="both"/>
      </w:pPr>
      <w:r>
        <w:t>наличия у застрахованных граждан признаков острого простудного заболевания неясной этиологии при появлении симптомов, не исключающих наличие новой коронавирусной инфекции (COVID-19), респираторной вирусной инфекции, включая вирус гриппа;</w:t>
      </w:r>
    </w:p>
    <w:p w:rsidR="00B90165" w:rsidRDefault="00B90165">
      <w:pPr>
        <w:pStyle w:val="ConsPlusNormal"/>
        <w:spacing w:before="260"/>
        <w:ind w:firstLine="540"/>
        <w:jc w:val="both"/>
      </w:pPr>
      <w:r>
        <w:t>наличия у застрахованных граждан новой коронавирусной инфекции (COVID-19), респираторной вирусной инфекции, включая грипп, в том числе для оценки результатов проводимого лечения;</w:t>
      </w:r>
    </w:p>
    <w:p w:rsidR="00B90165" w:rsidRDefault="00B90165">
      <w:pPr>
        <w:pStyle w:val="ConsPlusNormal"/>
        <w:spacing w:before="260"/>
        <w:ind w:firstLine="540"/>
        <w:jc w:val="both"/>
      </w:pPr>
      <w:r>
        <w:t>положительного результата исследования на выявление возбудителя новой коронавирусной инфекции (COVID-19), респираторной вирусной инфекции, включая грипп, полученного с использованием экспресс-теста (при условии передачи гражданином или уполномоченной на экспресс-тестирование организацией указанного теста медицинской организации).</w:t>
      </w:r>
    </w:p>
    <w:p w:rsidR="00B90165" w:rsidRDefault="00B90165">
      <w:pPr>
        <w:pStyle w:val="ConsPlusNormal"/>
        <w:spacing w:before="260"/>
        <w:ind w:firstLine="540"/>
        <w:jc w:val="both"/>
      </w:pPr>
      <w:r>
        <w:t>При проведении исследований на наличие новой коронавирусной инфекции (COVID-19) методом полимеразной цепной реакции, на наличие вирусов респираторных инфекций, включая вирус гриппа (любым из методов), федеральными медицинскими организациями в процессе оказания медицинской помощи в стационарных условиях или в условиях дневного стационара, в случае наличия у пациента признаков острого простудного заболевания неясной этиологии и при появлении симптомов, не исключающих наличие новой коронавирусной инфекции (COVID-19), респираторной вирусной инфекции, включая грипп, оплата таких исследований осуществляется Федеральным фондом обязательного медицинского страхования за законченный случай госпитализации по соответствующей клинико-статистической группе с учетом затрат на проведение исследований на наличие вирусов респираторных инфекций, включая вирус гриппа, при оформлении соответствующей медицинской документации.</w:t>
      </w:r>
    </w:p>
    <w:p w:rsidR="00B90165" w:rsidRDefault="00B90165">
      <w:pPr>
        <w:pStyle w:val="ConsPlusNormal"/>
        <w:spacing w:before="260"/>
        <w:ind w:firstLine="540"/>
        <w:jc w:val="both"/>
      </w:pPr>
      <w:r>
        <w:t>Субъекты Российской Федерации вправе установить в рамках реализации территориальных программ государственных гарантий дополнительный перечень случаев, при которых проведение исследований на наличие новой коронавирусной инфекции (COVID-19) методом полимеразной цепной реакции осуществляется за счет бюджетных ассигнований бюджетов субъектов Российской Федерации, включая проведение указанных исследований в случае обследования в эпидемических очагах (бытовых и (или) семейных) застрахованных граждан, контактировавших с больным новой коронавирусной инфекцией (COVID-19).</w:t>
      </w:r>
    </w:p>
    <w:p w:rsidR="00B90165" w:rsidRDefault="00B90165">
      <w:pPr>
        <w:pStyle w:val="ConsPlusNormal"/>
        <w:spacing w:before="260"/>
        <w:ind w:firstLine="540"/>
        <w:jc w:val="both"/>
      </w:pPr>
      <w:r>
        <w:t xml:space="preserve">В целях соблюдения сроков оказания медицинской помощи в экстренной и неотложной форме маршрутизация пациентов осуществляется в наиболее </w:t>
      </w:r>
      <w:r>
        <w:lastRenderedPageBreak/>
        <w:t>приближенные к месту нахождения пациента медицинские организации вне зависимости от их ведомственной и территориальной принадлежности.</w:t>
      </w:r>
    </w:p>
    <w:p w:rsidR="00B90165" w:rsidRDefault="00B90165">
      <w:pPr>
        <w:pStyle w:val="ConsPlusNormal"/>
        <w:spacing w:before="260"/>
        <w:ind w:firstLine="540"/>
        <w:jc w:val="both"/>
      </w:pPr>
      <w:r>
        <w:t>С 2024 года 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B90165" w:rsidRDefault="00B90165">
      <w:pPr>
        <w:pStyle w:val="ConsPlusNormal"/>
        <w:spacing w:before="260"/>
        <w:ind w:firstLine="540"/>
        <w:jc w:val="both"/>
      </w:pPr>
      <w:r>
        <w:t>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rsidR="00B90165" w:rsidRDefault="00B90165">
      <w:pPr>
        <w:pStyle w:val="ConsPlusNormal"/>
        <w:spacing w:before="260"/>
        <w:ind w:firstLine="540"/>
        <w:jc w:val="both"/>
      </w:pPr>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B90165" w:rsidRDefault="00B90165">
      <w:pPr>
        <w:pStyle w:val="ConsPlusNormal"/>
        <w:spacing w:before="260"/>
        <w:ind w:firstLine="540"/>
        <w:jc w:val="both"/>
      </w:pPr>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rsidR="00B90165" w:rsidRDefault="00B90165">
      <w:pPr>
        <w:pStyle w:val="ConsPlusNormal"/>
        <w:spacing w:before="260"/>
        <w:ind w:firstLine="540"/>
        <w:jc w:val="both"/>
      </w:pPr>
      <w: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w:anchor="P5154">
        <w:r>
          <w:rPr>
            <w:color w:val="0000FF"/>
          </w:rPr>
          <w:t>приложением N 3</w:t>
        </w:r>
      </w:hyperlink>
      <w:r>
        <w:t xml:space="preserve"> к Программе.</w:t>
      </w:r>
    </w:p>
    <w:p w:rsidR="00B90165" w:rsidRDefault="00B90165">
      <w:pPr>
        <w:pStyle w:val="ConsPlusNormal"/>
        <w:spacing w:before="260"/>
        <w:ind w:firstLine="540"/>
        <w:jc w:val="both"/>
      </w:pPr>
      <w: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w:t>
      </w:r>
      <w:hyperlink w:anchor="P4420">
        <w:r>
          <w:rPr>
            <w:color w:val="0000FF"/>
          </w:rPr>
          <w:t>разделом III</w:t>
        </w:r>
      </w:hyperlink>
      <w:r>
        <w:t xml:space="preserve"> приложения N 1 к Программе.</w:t>
      </w:r>
    </w:p>
    <w:p w:rsidR="00B90165" w:rsidRDefault="00B90165">
      <w:pPr>
        <w:pStyle w:val="ConsPlusNormal"/>
        <w:spacing w:before="260"/>
        <w:ind w:firstLine="540"/>
        <w:jc w:val="both"/>
      </w:pPr>
      <w: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w:t>
      </w:r>
      <w:r>
        <w:lastRenderedPageBreak/>
        <w:t xml:space="preserve">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48">
        <w:r>
          <w:rPr>
            <w:color w:val="0000FF"/>
          </w:rPr>
          <w:t>частью 10 статьи 36</w:t>
        </w:r>
      </w:hyperlink>
      <w:r>
        <w:t xml:space="preserve"> Федерального закона "Об обязательном медицинском страховании в Российской Федерации".</w:t>
      </w:r>
    </w:p>
    <w:p w:rsidR="00B90165" w:rsidRDefault="00B90165">
      <w:pPr>
        <w:pStyle w:val="ConsPlusNormal"/>
        <w:spacing w:before="260"/>
        <w:ind w:firstLine="540"/>
        <w:jc w:val="both"/>
      </w:pPr>
      <w:r>
        <w:t xml:space="preserve">Оказание медицинской помощи в экстренной форме пациентам во время получения специализированной медицинской помощи в плановой форме в федеральной медицинской организации осуществляется безотлагательно и оплачивается Федеральным фондом обязательного медицинского страхования по тарифам, устанавливаемым в соответствии с </w:t>
      </w:r>
      <w:hyperlink w:anchor="P567">
        <w:r>
          <w:rPr>
            <w:color w:val="0000FF"/>
          </w:rPr>
          <w:t>разделами I</w:t>
        </w:r>
      </w:hyperlink>
      <w:r>
        <w:t xml:space="preserve"> и </w:t>
      </w:r>
      <w:hyperlink w:anchor="P4420">
        <w:r>
          <w:rPr>
            <w:color w:val="0000FF"/>
          </w:rPr>
          <w:t>III</w:t>
        </w:r>
      </w:hyperlink>
      <w:r>
        <w:t xml:space="preserve"> приложения N 1 и </w:t>
      </w:r>
      <w:hyperlink w:anchor="P5154">
        <w:r>
          <w:rPr>
            <w:color w:val="0000FF"/>
          </w:rPr>
          <w:t>приложениями N 3</w:t>
        </w:r>
      </w:hyperlink>
      <w:r>
        <w:t xml:space="preserve"> и </w:t>
      </w:r>
      <w:hyperlink w:anchor="P5317">
        <w:r>
          <w:rPr>
            <w:color w:val="0000FF"/>
          </w:rPr>
          <w:t>4</w:t>
        </w:r>
      </w:hyperlink>
      <w:r>
        <w:t xml:space="preserve"> к Программе.</w:t>
      </w:r>
    </w:p>
    <w:p w:rsidR="00B90165" w:rsidRDefault="00B90165">
      <w:pPr>
        <w:pStyle w:val="ConsPlusNormal"/>
        <w:spacing w:before="260"/>
        <w:ind w:firstLine="540"/>
        <w:jc w:val="both"/>
      </w:pPr>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не позволяющего оказать ему медицинскую помощь в плановой форме в этой федеральной медицинской организации, или заболевания, требующего медицинского наблюдения в стационарных условиях, не позволяющего оказать ему медицинскую помощь в плановой форме в этой федеральной медицинской организации, и при отсутствии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rsidR="00B90165" w:rsidRDefault="00B90165">
      <w:pPr>
        <w:pStyle w:val="ConsPlusNormal"/>
        <w:jc w:val="both"/>
      </w:pPr>
    </w:p>
    <w:p w:rsidR="00B90165" w:rsidRDefault="00B90165">
      <w:pPr>
        <w:pStyle w:val="ConsPlusTitle"/>
        <w:jc w:val="center"/>
        <w:outlineLvl w:val="2"/>
      </w:pPr>
      <w:r>
        <w:t>Структура базовой программы обязательного</w:t>
      </w:r>
    </w:p>
    <w:p w:rsidR="00B90165" w:rsidRDefault="00B90165">
      <w:pPr>
        <w:pStyle w:val="ConsPlusTitle"/>
        <w:jc w:val="center"/>
      </w:pPr>
      <w:r>
        <w:t>медицинского страхования</w:t>
      </w:r>
    </w:p>
    <w:p w:rsidR="00B90165" w:rsidRDefault="00B90165">
      <w:pPr>
        <w:pStyle w:val="ConsPlusNormal"/>
        <w:jc w:val="both"/>
      </w:pPr>
    </w:p>
    <w:p w:rsidR="00B90165" w:rsidRDefault="00B90165">
      <w:pPr>
        <w:pStyle w:val="ConsPlusNormal"/>
        <w:ind w:firstLine="540"/>
        <w:jc w:val="both"/>
      </w:pPr>
      <w:r>
        <w:t>Базовая программа обязательного медицинского страхования включает:</w:t>
      </w:r>
    </w:p>
    <w:p w:rsidR="00B90165" w:rsidRDefault="00B90165">
      <w:pPr>
        <w:pStyle w:val="ConsPlusNormal"/>
        <w:spacing w:before="260"/>
        <w:ind w:firstLine="540"/>
        <w:jc w:val="both"/>
      </w:pPr>
      <w:r>
        <w:t>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расчете на одно застрахованное лицо;</w:t>
      </w:r>
    </w:p>
    <w:p w:rsidR="00B90165" w:rsidRDefault="00B90165">
      <w:pPr>
        <w:pStyle w:val="ConsPlusNormal"/>
        <w:spacing w:before="260"/>
        <w:ind w:firstLine="540"/>
        <w:jc w:val="both"/>
      </w:pPr>
      <w:r>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rsidR="00B90165" w:rsidRDefault="00B90165">
      <w:pPr>
        <w:pStyle w:val="ConsPlusNormal"/>
        <w:spacing w:before="260"/>
        <w:ind w:firstLine="540"/>
        <w:jc w:val="both"/>
      </w:pPr>
      <w:r>
        <w:t xml:space="preserve">средние нормативы объема оказания и средние нормативы финансовых затрат на единицу объема медицинской помощи, оказываемой в рамках базовой </w:t>
      </w:r>
      <w:r>
        <w:lastRenderedPageBreak/>
        <w:t xml:space="preserve">программы обязательного медицинского страхования, предусмотренные </w:t>
      </w:r>
      <w:hyperlink w:anchor="P2107">
        <w:r>
          <w:rPr>
            <w:color w:val="0000FF"/>
          </w:rPr>
          <w:t>разделом II</w:t>
        </w:r>
      </w:hyperlink>
      <w:r>
        <w:t xml:space="preserve"> приложения N 2 к Программе;</w:t>
      </w:r>
    </w:p>
    <w:p w:rsidR="00B90165" w:rsidRDefault="00B90165">
      <w:pPr>
        <w:pStyle w:val="ConsPlusNormal"/>
        <w:spacing w:before="260"/>
        <w:ind w:firstLine="540"/>
        <w:jc w:val="both"/>
      </w:pPr>
      <w:r>
        <w:t xml:space="preserve">требования к территориальным программам государственных гарантий и условия оказания медицинской помощи, предусмотренные </w:t>
      </w:r>
      <w:hyperlink w:anchor="P455">
        <w:r>
          <w:rPr>
            <w:color w:val="0000FF"/>
          </w:rPr>
          <w:t>разделом VII</w:t>
        </w:r>
      </w:hyperlink>
      <w:r>
        <w:t xml:space="preserve"> Программы;</w:t>
      </w:r>
    </w:p>
    <w:p w:rsidR="00B90165" w:rsidRDefault="00B90165">
      <w:pPr>
        <w:pStyle w:val="ConsPlusNormal"/>
        <w:spacing w:before="260"/>
        <w:ind w:firstLine="540"/>
        <w:jc w:val="both"/>
      </w:pPr>
      <w:r>
        <w:t xml:space="preserve">критерии доступности и качества медицинской помощи, предусмотренные </w:t>
      </w:r>
      <w:hyperlink w:anchor="P498">
        <w:r>
          <w:rPr>
            <w:color w:val="0000FF"/>
          </w:rPr>
          <w:t>разделом VIII</w:t>
        </w:r>
      </w:hyperlink>
      <w:r>
        <w:t xml:space="preserve"> Программы.</w:t>
      </w:r>
    </w:p>
    <w:p w:rsidR="00B90165" w:rsidRDefault="00B90165">
      <w:pPr>
        <w:pStyle w:val="ConsPlusNormal"/>
        <w:spacing w:before="260"/>
        <w:ind w:firstLine="540"/>
        <w:jc w:val="both"/>
      </w:pPr>
      <w:r>
        <w:t>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rsidR="00B90165" w:rsidRDefault="00B90165">
      <w:pPr>
        <w:pStyle w:val="ConsPlusNormal"/>
        <w:spacing w:before="260"/>
        <w:ind w:firstLine="540"/>
        <w:jc w:val="both"/>
      </w:pPr>
      <w:r>
        <w:t>Нормативы объема предоставления медицинской помощи, за исключением специализированной, в том числе высокотехнологичной, медицинской помощи, оказываемой федеральными медицинскими организациями, включают нормативы объема предоставления медицинской помощи застрахованным лицам за пределами территории субъекта Российской Федерации, на территории которого выдан полис обязательного медицинского страхования.</w:t>
      </w:r>
    </w:p>
    <w:p w:rsidR="00B90165" w:rsidRDefault="00B90165">
      <w:pPr>
        <w:pStyle w:val="ConsPlusNormal"/>
        <w:spacing w:before="260"/>
        <w:ind w:firstLine="540"/>
        <w:jc w:val="both"/>
      </w:pPr>
      <w:r>
        <w:t>При установлении территориальной программой обязательного медицинского страхования в дополнение к установленным базовой программой обязательного медицинского страхования страховых случаев, видов и условий оказания медицинской помощи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rsidR="00B90165" w:rsidRDefault="00B90165">
      <w:pPr>
        <w:pStyle w:val="ConsPlusNormal"/>
        <w:jc w:val="both"/>
      </w:pPr>
    </w:p>
    <w:p w:rsidR="00B90165" w:rsidRDefault="00B90165">
      <w:pPr>
        <w:pStyle w:val="ConsPlusTitle"/>
        <w:jc w:val="center"/>
        <w:outlineLvl w:val="1"/>
      </w:pPr>
      <w:bookmarkStart w:id="5" w:name="P340"/>
      <w:bookmarkEnd w:id="5"/>
      <w:r>
        <w:t>V. Финансовое обеспечение Программы</w:t>
      </w:r>
    </w:p>
    <w:p w:rsidR="00B90165" w:rsidRDefault="00B90165">
      <w:pPr>
        <w:pStyle w:val="ConsPlusNormal"/>
        <w:jc w:val="both"/>
      </w:pPr>
    </w:p>
    <w:p w:rsidR="00B90165" w:rsidRDefault="00B90165">
      <w:pPr>
        <w:pStyle w:val="ConsPlusNormal"/>
        <w:ind w:firstLine="540"/>
        <w:jc w:val="both"/>
      </w:pPr>
      <w:r>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 местного самоуправления), а также средства обязательного медицинского страхования.</w:t>
      </w:r>
    </w:p>
    <w:p w:rsidR="00B90165" w:rsidRDefault="00B90165">
      <w:pPr>
        <w:pStyle w:val="ConsPlusNormal"/>
        <w:spacing w:before="260"/>
        <w:ind w:firstLine="540"/>
        <w:jc w:val="both"/>
      </w:pPr>
      <w:r>
        <w:lastRenderedPageBreak/>
        <w:t>За счет средств обязательного медицинского страхования в рамках базовой программы обязательного медицинского страхования:</w:t>
      </w:r>
    </w:p>
    <w:p w:rsidR="00B90165" w:rsidRDefault="00B90165">
      <w:pPr>
        <w:pStyle w:val="ConsPlusNormal"/>
        <w:spacing w:before="260"/>
        <w:ind w:firstLine="540"/>
        <w:jc w:val="both"/>
      </w:pPr>
      <w:r>
        <w:t xml:space="preserve">застрахованным лицам, в том числе находящимся в стационарных организациях социального обслуживания,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в том числе высокотехнологичная, медицинская помощь, включенная в </w:t>
      </w:r>
      <w:hyperlink w:anchor="P567">
        <w:r>
          <w:rPr>
            <w:color w:val="0000FF"/>
          </w:rPr>
          <w:t>раздел I</w:t>
        </w:r>
      </w:hyperlink>
      <w:r>
        <w:t xml:space="preserve"> приложения N 1 к Программе, при заболеваниях и состояниях, указанных в </w:t>
      </w:r>
      <w:hyperlink w:anchor="P165">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B90165" w:rsidRDefault="00B90165">
      <w:pPr>
        <w:pStyle w:val="ConsPlusNormal"/>
        <w:spacing w:before="260"/>
        <w:ind w:firstLine="540"/>
        <w:jc w:val="both"/>
      </w:pPr>
      <w:r>
        <w:t xml:space="preserve">осуществляется финансовое обеспечение профилактических мероприятий, включая профилактические медицинские осмотры граждан и их отдельных категорий, указанных в </w:t>
      </w:r>
      <w:hyperlink w:anchor="P165">
        <w:r>
          <w:rPr>
            <w:color w:val="0000FF"/>
          </w:rPr>
          <w:t>разделе III</w:t>
        </w:r>
      </w:hyperlink>
      <w:r>
        <w:t xml:space="preserve"> Программы, в том числе в рамках диспансеризации, углубленную диспансеризацию, диспансеризацию (при заболеваниях и состояниях, указанных в </w:t>
      </w:r>
      <w:hyperlink w:anchor="P165">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транспортные расходы мобильных медицинских бригад, диспансерное наблюдение, а также мероприятий по медицинской реабилитации, осуществляемой в медицинских организациях амбулаторно, в стационарных условиях и условиях дневного стационара, аудиологическому скринингу, применению вспомогательных репродуктивных технологий (экстракорпорального оплодотворения), обеспечение лекарственными препаратами в соответствии с законодательством Российской Федерации.</w:t>
      </w:r>
    </w:p>
    <w:p w:rsidR="00B90165" w:rsidRDefault="00B90165">
      <w:pPr>
        <w:pStyle w:val="ConsPlusNormal"/>
        <w:spacing w:before="260"/>
        <w:ind w:firstLine="540"/>
        <w:jc w:val="both"/>
      </w:pPr>
      <w:r>
        <w:t>За счет средств обязательного медицинского страхования в рамках базовой программы обязательного медицинского страхования осуществляется финансовое обеспечение:</w:t>
      </w:r>
    </w:p>
    <w:p w:rsidR="00B90165" w:rsidRDefault="00B90165">
      <w:pPr>
        <w:pStyle w:val="ConsPlusNormal"/>
        <w:spacing w:before="260"/>
        <w:ind w:firstLine="540"/>
        <w:jc w:val="both"/>
      </w:pPr>
      <w:r>
        <w:t>оказания медицинской помощи больным с онкологическими заболеваниями в соответствии с клиническими рекомендациями, в том числе в условиях дневного стационара в соответствии с клиническими рекомендациями и критериями оказания медицинской помощи больным с онкологическими заболеваниями в условиях дневного стационара, установленными Министерством здравоохранения Российской Федерации;</w:t>
      </w:r>
    </w:p>
    <w:p w:rsidR="00B90165" w:rsidRDefault="00B90165">
      <w:pPr>
        <w:pStyle w:val="ConsPlusNormal"/>
        <w:spacing w:before="260"/>
        <w:ind w:firstLine="540"/>
        <w:jc w:val="both"/>
      </w:pPr>
      <w:r>
        <w:t xml:space="preserve">оказания медицинской помощи больным с гепатитом C в условиях дневного стационара и стационарных условиях в соответствии с </w:t>
      </w:r>
      <w:hyperlink r:id="rId49">
        <w:r>
          <w:rPr>
            <w:color w:val="0000FF"/>
          </w:rPr>
          <w:t>клиническими рекомендациями</w:t>
        </w:r>
      </w:hyperlink>
      <w:r>
        <w:t xml:space="preserve"> и </w:t>
      </w:r>
      <w:hyperlink r:id="rId50">
        <w:r>
          <w:rPr>
            <w:color w:val="0000FF"/>
          </w:rPr>
          <w:t>критериями</w:t>
        </w:r>
      </w:hyperlink>
      <w:r>
        <w:t xml:space="preserve"> оказания медицинской помощи больным с гепатитом C в условиях дневного стационара и стационарных условиях (за исключением лекарственных препаратов, обеспечение которыми осуществляется в соответствии со </w:t>
      </w:r>
      <w:hyperlink r:id="rId51">
        <w:r>
          <w:rPr>
            <w:color w:val="0000FF"/>
          </w:rPr>
          <w:t>статьей 14</w:t>
        </w:r>
      </w:hyperlink>
      <w:r>
        <w:t xml:space="preserve"> Федерального закона "Об основах охраны здоровья граждан в Российской Федерации"), установленными Министерством здравоохранения Российской Федерации;</w:t>
      </w:r>
    </w:p>
    <w:p w:rsidR="00B90165" w:rsidRDefault="00B90165">
      <w:pPr>
        <w:pStyle w:val="ConsPlusNormal"/>
        <w:spacing w:before="260"/>
        <w:ind w:firstLine="540"/>
        <w:jc w:val="both"/>
      </w:pPr>
      <w:r>
        <w:t>проведения углубленной диспансеризации;</w:t>
      </w:r>
    </w:p>
    <w:p w:rsidR="00B90165" w:rsidRDefault="00B90165">
      <w:pPr>
        <w:pStyle w:val="ConsPlusNormal"/>
        <w:spacing w:before="260"/>
        <w:ind w:firstLine="540"/>
        <w:jc w:val="both"/>
      </w:pPr>
      <w:r>
        <w:lastRenderedPageBreak/>
        <w:t>проведения медицинской реабилитации, в том числе за счет межбюджетных трансфертов из федерального бюджета, предоставляемых бюджету Федерального фонда обязательного медицинского страхования;</w:t>
      </w:r>
    </w:p>
    <w:p w:rsidR="00B90165" w:rsidRDefault="00B90165">
      <w:pPr>
        <w:pStyle w:val="ConsPlusNormal"/>
        <w:spacing w:before="260"/>
        <w:ind w:firstLine="540"/>
        <w:jc w:val="both"/>
      </w:pPr>
      <w:r>
        <w:t>проведения консультирования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w:t>
      </w:r>
    </w:p>
    <w:p w:rsidR="00B90165" w:rsidRDefault="00B90165">
      <w:pPr>
        <w:pStyle w:val="ConsPlusNormal"/>
        <w:spacing w:before="260"/>
        <w:ind w:firstLine="540"/>
        <w:jc w:val="both"/>
      </w:pPr>
      <w:r>
        <w:t>проведения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rsidR="00B90165" w:rsidRDefault="00B90165">
      <w:pPr>
        <w:pStyle w:val="ConsPlusNormal"/>
        <w:spacing w:before="260"/>
        <w:ind w:firstLine="540"/>
        <w:jc w:val="both"/>
      </w:pPr>
      <w:r>
        <w:t xml:space="preserve">За счет бюджетных ассигнований федерального бюджета, в том числе за счет межбюджетных трансфертов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anchor="P2107">
        <w:r>
          <w:rPr>
            <w:color w:val="0000FF"/>
          </w:rPr>
          <w:t>разделом II</w:t>
        </w:r>
      </w:hyperlink>
      <w:r>
        <w:t xml:space="preserve"> приложения N 1 к Программе, оказываемой:</w:t>
      </w:r>
    </w:p>
    <w:p w:rsidR="00B90165" w:rsidRDefault="00B90165">
      <w:pPr>
        <w:pStyle w:val="ConsPlusNormal"/>
        <w:spacing w:before="260"/>
        <w:ind w:firstLine="540"/>
        <w:jc w:val="both"/>
      </w:pPr>
      <w:r>
        <w:t xml:space="preserve">федеральными медицинскими организациями и медицинскими организациями частной системы здравоохранения, включенными в </w:t>
      </w:r>
      <w:hyperlink r:id="rId52">
        <w:r>
          <w:rPr>
            <w:color w:val="0000FF"/>
          </w:rPr>
          <w:t>перечень</w:t>
        </w:r>
      </w:hyperlink>
      <w:r>
        <w:t>, утверждаемый Министерством здравоохранения Российской Федерации;</w:t>
      </w:r>
    </w:p>
    <w:p w:rsidR="00B90165" w:rsidRDefault="00B90165">
      <w:pPr>
        <w:pStyle w:val="ConsPlusNormal"/>
        <w:spacing w:before="260"/>
        <w:ind w:firstLine="540"/>
        <w:jc w:val="both"/>
      </w:pPr>
      <w:r>
        <w:t>медицинскими организациями, подведомственными исполнительным органам субъектов Российской Федерации.</w:t>
      </w:r>
    </w:p>
    <w:p w:rsidR="00B90165" w:rsidRDefault="00B90165">
      <w:pPr>
        <w:pStyle w:val="ConsPlusNormal"/>
        <w:spacing w:before="260"/>
        <w:ind w:firstLine="540"/>
        <w:jc w:val="both"/>
      </w:pPr>
      <w:r>
        <w:t>За счет бюджетных ассигнований федерального бюджета осуществляется финансовое обеспечение:</w:t>
      </w:r>
    </w:p>
    <w:p w:rsidR="00B90165" w:rsidRDefault="00B90165">
      <w:pPr>
        <w:pStyle w:val="ConsPlusNormal"/>
        <w:spacing w:before="26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B90165" w:rsidRDefault="00B90165">
      <w:pPr>
        <w:pStyle w:val="ConsPlusNormal"/>
        <w:spacing w:before="260"/>
        <w:ind w:firstLine="540"/>
        <w:jc w:val="both"/>
      </w:pPr>
      <w:r>
        <w:lastRenderedPageBreak/>
        <w:t xml:space="preserve">медицинской эвакуации, осуществляемой федеральными медицинскими организациями, по </w:t>
      </w:r>
      <w:hyperlink r:id="rId53">
        <w:r>
          <w:rPr>
            <w:color w:val="0000FF"/>
          </w:rPr>
          <w:t>перечню</w:t>
        </w:r>
      </w:hyperlink>
      <w:r>
        <w:t>, утверждаемому Министерством здравоохранения Российской Федерации;</w:t>
      </w:r>
    </w:p>
    <w:p w:rsidR="00B90165" w:rsidRDefault="00B90165">
      <w:pPr>
        <w:pStyle w:val="ConsPlusNormal"/>
        <w:spacing w:before="260"/>
        <w:ind w:firstLine="540"/>
        <w:jc w:val="both"/>
      </w:pPr>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w:t>
      </w:r>
      <w:hyperlink r:id="rId54">
        <w:r>
          <w:rPr>
            <w:color w:val="0000FF"/>
          </w:rPr>
          <w:t>перечень</w:t>
        </w:r>
      </w:hyperlink>
      <w:r>
        <w:t xml:space="preserve">, и работникам организаций, включенных в </w:t>
      </w:r>
      <w:hyperlink r:id="rId55">
        <w:r>
          <w:rPr>
            <w:color w:val="0000FF"/>
          </w:rPr>
          <w:t>перечень</w:t>
        </w:r>
      </w:hyperlink>
      <w:r>
        <w:t xml:space="preserve">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B90165" w:rsidRDefault="00B90165">
      <w:pPr>
        <w:pStyle w:val="ConsPlusNormal"/>
        <w:spacing w:before="260"/>
        <w:ind w:firstLine="540"/>
        <w:jc w:val="both"/>
      </w:pPr>
      <w:r>
        <w:t>расширенного неонатального скрининга;</w:t>
      </w:r>
    </w:p>
    <w:p w:rsidR="00B90165" w:rsidRDefault="00B90165">
      <w:pPr>
        <w:pStyle w:val="ConsPlusNormal"/>
        <w:spacing w:before="260"/>
        <w:ind w:firstLine="540"/>
        <w:jc w:val="both"/>
      </w:pPr>
      <w: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rsidR="00B90165" w:rsidRDefault="00B90165">
      <w:pPr>
        <w:pStyle w:val="ConsPlusNormal"/>
        <w:spacing w:before="260"/>
        <w:ind w:firstLine="540"/>
        <w:jc w:val="both"/>
      </w:pPr>
      <w:r>
        <w:t>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rsidR="00B90165" w:rsidRDefault="00B90165">
      <w:pPr>
        <w:pStyle w:val="ConsPlusNormal"/>
        <w:spacing w:before="260"/>
        <w:ind w:firstLine="540"/>
        <w:jc w:val="both"/>
      </w:pPr>
      <w:r>
        <w:t>санаторно-курортного лечения отдельных категорий граждан в соответствии с законодательством Российской Федерации;</w:t>
      </w:r>
    </w:p>
    <w:p w:rsidR="00B90165" w:rsidRDefault="00B90165">
      <w:pPr>
        <w:pStyle w:val="ConsPlusNormal"/>
        <w:spacing w:before="260"/>
        <w:ind w:firstLine="540"/>
        <w:jc w:val="both"/>
      </w:pPr>
      <w: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w:t>
      </w:r>
      <w:hyperlink r:id="rId56">
        <w:r>
          <w:rPr>
            <w:color w:val="0000FF"/>
          </w:rPr>
          <w:t>перечню</w:t>
        </w:r>
      </w:hyperlink>
      <w:r>
        <w:t xml:space="preserve"> лекарственных препаратов, сформированному в установленном </w:t>
      </w:r>
      <w:hyperlink r:id="rId57">
        <w:r>
          <w:rPr>
            <w:color w:val="0000FF"/>
          </w:rPr>
          <w:t>порядке</w:t>
        </w:r>
      </w:hyperlink>
      <w:r>
        <w:t xml:space="preserve"> и утверждаемому Правительством Российской Федерации, в том числе:</w:t>
      </w:r>
    </w:p>
    <w:p w:rsidR="00B90165" w:rsidRDefault="00B90165">
      <w:pPr>
        <w:pStyle w:val="ConsPlusNormal"/>
        <w:spacing w:before="260"/>
        <w:ind w:firstLine="540"/>
        <w:jc w:val="both"/>
      </w:pPr>
      <w:r>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rsidR="00B90165" w:rsidRDefault="00B90165">
      <w:pPr>
        <w:pStyle w:val="ConsPlusNormal"/>
        <w:spacing w:before="260"/>
        <w:ind w:firstLine="540"/>
        <w:jc w:val="both"/>
      </w:pPr>
      <w:r>
        <w:t xml:space="preserve">в отношении детей в возрасте от 0 до 18 лет - за счет бюджетных ассигнований, предусмотренных в федеральном бюджете Министерству </w:t>
      </w:r>
      <w:r>
        <w:lastRenderedPageBreak/>
        <w:t xml:space="preserve">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58">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B90165" w:rsidRDefault="00B90165">
      <w:pPr>
        <w:pStyle w:val="ConsPlusNormal"/>
        <w:spacing w:before="260"/>
        <w:ind w:firstLine="540"/>
        <w:jc w:val="both"/>
      </w:pPr>
      <w: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B90165" w:rsidRDefault="00B90165">
      <w:pPr>
        <w:pStyle w:val="ConsPlusNormal"/>
        <w:spacing w:before="260"/>
        <w:ind w:firstLine="540"/>
        <w:jc w:val="both"/>
      </w:pPr>
      <w: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B90165" w:rsidRDefault="00B90165">
      <w:pPr>
        <w:pStyle w:val="ConsPlusNormal"/>
        <w:spacing w:before="26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B90165" w:rsidRDefault="00B90165">
      <w:pPr>
        <w:pStyle w:val="ConsPlusNormal"/>
        <w:spacing w:before="260"/>
        <w:ind w:firstLine="540"/>
        <w:jc w:val="both"/>
      </w:pPr>
      <w: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59">
        <w:r>
          <w:rPr>
            <w:color w:val="0000FF"/>
          </w:rPr>
          <w:t>пунктом 1 части 1 статьи 6.2</w:t>
        </w:r>
      </w:hyperlink>
      <w:r>
        <w:t xml:space="preserve"> Федерального закона "О государственной социальной помощи";</w:t>
      </w:r>
    </w:p>
    <w:p w:rsidR="00B90165" w:rsidRDefault="00B90165">
      <w:pPr>
        <w:pStyle w:val="ConsPlusNormal"/>
        <w:spacing w:before="260"/>
        <w:ind w:firstLine="540"/>
        <w:jc w:val="both"/>
      </w:pPr>
      <w:r>
        <w:t xml:space="preserve">мероприятий, предусмотренных национальным </w:t>
      </w:r>
      <w:hyperlink r:id="rId60">
        <w:r>
          <w:rPr>
            <w:color w:val="0000FF"/>
          </w:rPr>
          <w:t>календарем</w:t>
        </w:r>
      </w:hyperlink>
      <w:r>
        <w:t xml:space="preserve">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61">
        <w:r>
          <w:rPr>
            <w:color w:val="0000FF"/>
          </w:rPr>
          <w:t>программы</w:t>
        </w:r>
      </w:hyperlink>
      <w:r>
        <w:t xml:space="preserve">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B90165" w:rsidRDefault="00B90165">
      <w:pPr>
        <w:pStyle w:val="ConsPlusNormal"/>
        <w:spacing w:before="260"/>
        <w:ind w:firstLine="540"/>
        <w:jc w:val="both"/>
      </w:pPr>
      <w:r>
        <w:t>медицинской деятельности, связанной с донорством органов и тканей человека в целях трансплантации (пересадки);</w:t>
      </w:r>
    </w:p>
    <w:p w:rsidR="00B90165" w:rsidRDefault="00B90165">
      <w:pPr>
        <w:pStyle w:val="ConsPlusNormal"/>
        <w:spacing w:before="260"/>
        <w:ind w:firstLine="540"/>
        <w:jc w:val="both"/>
      </w:pPr>
      <w:r>
        <w:t xml:space="preserve">дополнительных мероприятий, установленных законодательством Российской Федерации, в том числе в соответствии с </w:t>
      </w:r>
      <w:hyperlink r:id="rId62">
        <w:r>
          <w:rPr>
            <w:color w:val="0000FF"/>
          </w:rPr>
          <w:t>Указом</w:t>
        </w:r>
      </w:hyperlink>
      <w:r>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 в том числе </w:t>
      </w:r>
      <w:r>
        <w:lastRenderedPageBreak/>
        <w:t>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rsidR="00B90165" w:rsidRDefault="00B90165">
      <w:pPr>
        <w:pStyle w:val="ConsPlusNormal"/>
        <w:spacing w:before="260"/>
        <w:ind w:firstLine="540"/>
        <w:jc w:val="both"/>
      </w:pPr>
      <w:r>
        <w:t>За счет бюджетных ассигнований бюджетов субъектов Российской Федерации осуществляется финансовое обеспечение:</w:t>
      </w:r>
    </w:p>
    <w:p w:rsidR="00B90165" w:rsidRDefault="00B90165">
      <w:pPr>
        <w:pStyle w:val="ConsPlusNormal"/>
        <w:spacing w:before="260"/>
        <w:ind w:firstLine="540"/>
        <w:jc w:val="both"/>
      </w:pPr>
      <w: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B90165" w:rsidRDefault="00B90165">
      <w:pPr>
        <w:pStyle w:val="ConsPlusNormal"/>
        <w:spacing w:before="26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rsidR="00B90165" w:rsidRDefault="00B90165">
      <w:pPr>
        <w:pStyle w:val="ConsPlusNormal"/>
        <w:spacing w:before="260"/>
        <w:ind w:firstLine="540"/>
        <w:jc w:val="both"/>
      </w:pPr>
      <w:r>
        <w:t>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а также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rsidR="00B90165" w:rsidRDefault="00B90165">
      <w:pPr>
        <w:pStyle w:val="ConsPlusNormal"/>
        <w:spacing w:before="260"/>
        <w:ind w:firstLine="540"/>
        <w:jc w:val="both"/>
      </w:pPr>
      <w:r>
        <w:t>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B90165" w:rsidRDefault="00B90165">
      <w:pPr>
        <w:pStyle w:val="ConsPlusNormal"/>
        <w:spacing w:before="260"/>
        <w:ind w:firstLine="540"/>
        <w:jc w:val="both"/>
      </w:pPr>
      <w:r>
        <w:t xml:space="preserve">паллиативной медицинской помощи, в том числе детям, оказываемой амбулаторно, в том числе на дому, включая медицинскую помощь, оказываемую </w:t>
      </w:r>
      <w:r>
        <w:lastRenderedPageBreak/>
        <w:t>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B90165" w:rsidRDefault="00B90165">
      <w:pPr>
        <w:pStyle w:val="ConsPlusNormal"/>
        <w:spacing w:before="260"/>
        <w:ind w:firstLine="540"/>
        <w:jc w:val="both"/>
      </w:pPr>
      <w: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w:anchor="P2107">
        <w:r>
          <w:rPr>
            <w:color w:val="0000FF"/>
          </w:rPr>
          <w:t>разделом II</w:t>
        </w:r>
      </w:hyperlink>
      <w:r>
        <w:t xml:space="preserve"> приложения N 1 к Программе;</w:t>
      </w:r>
    </w:p>
    <w:p w:rsidR="00B90165" w:rsidRDefault="00B90165">
      <w:pPr>
        <w:pStyle w:val="ConsPlusNormal"/>
        <w:spacing w:before="260"/>
        <w:ind w:firstLine="540"/>
        <w:jc w:val="both"/>
      </w:pPr>
      <w:r>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rsidR="00B90165" w:rsidRDefault="00B90165">
      <w:pPr>
        <w:pStyle w:val="ConsPlusNormal"/>
        <w:spacing w:before="26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rsidR="00B90165" w:rsidRDefault="00B90165">
      <w:pPr>
        <w:pStyle w:val="ConsPlusNormal"/>
        <w:spacing w:before="260"/>
        <w:ind w:firstLine="540"/>
        <w:jc w:val="both"/>
      </w:pPr>
      <w: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B90165" w:rsidRDefault="00B90165">
      <w:pPr>
        <w:pStyle w:val="ConsPlusNormal"/>
        <w:spacing w:before="260"/>
        <w:ind w:firstLine="540"/>
        <w:jc w:val="both"/>
      </w:pPr>
      <w:r>
        <w:t>расходов медицинских организаций,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B90165" w:rsidRDefault="00B90165">
      <w:pPr>
        <w:pStyle w:val="ConsPlusNormal"/>
        <w:spacing w:before="26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B90165" w:rsidRDefault="00B90165">
      <w:pPr>
        <w:pStyle w:val="ConsPlusNormal"/>
        <w:spacing w:before="260"/>
        <w:ind w:firstLine="540"/>
        <w:jc w:val="both"/>
      </w:pPr>
      <w: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B90165" w:rsidRDefault="00B90165">
      <w:pPr>
        <w:pStyle w:val="ConsPlusNormal"/>
        <w:spacing w:before="260"/>
        <w:ind w:firstLine="540"/>
        <w:jc w:val="both"/>
      </w:pPr>
      <w:r>
        <w:t xml:space="preserve">Субъекты Российской Федерации вправе за счет бюджетных ассигнований бюджетов субъектов Российской Федерации осуществлять финансовое </w:t>
      </w:r>
      <w:r>
        <w:lastRenderedPageBreak/>
        <w:t xml:space="preserve">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w:anchor="P567">
        <w:r>
          <w:rPr>
            <w:color w:val="0000FF"/>
          </w:rPr>
          <w:t>разделом I</w:t>
        </w:r>
      </w:hyperlink>
      <w:r>
        <w:t xml:space="preserve"> приложения N 1 к Программе.</w:t>
      </w:r>
    </w:p>
    <w:p w:rsidR="00B90165" w:rsidRDefault="00B90165">
      <w:pPr>
        <w:pStyle w:val="ConsPlusNormal"/>
        <w:spacing w:before="260"/>
        <w:ind w:firstLine="540"/>
        <w:jc w:val="both"/>
      </w:pPr>
      <w:r>
        <w:t>За счет бюджетных ассигнований бюджетов субъектов Российской Федерации осуществляются:</w:t>
      </w:r>
    </w:p>
    <w:p w:rsidR="00B90165" w:rsidRDefault="00B90165">
      <w:pPr>
        <w:pStyle w:val="ConsPlusNormal"/>
        <w:spacing w:before="260"/>
        <w:ind w:firstLine="540"/>
        <w:jc w:val="both"/>
      </w:pPr>
      <w: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63">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rsidR="00B90165" w:rsidRDefault="00B90165">
      <w:pPr>
        <w:pStyle w:val="ConsPlusNormal"/>
        <w:spacing w:before="260"/>
        <w:ind w:firstLine="540"/>
        <w:jc w:val="both"/>
      </w:pPr>
      <w:r>
        <w:t xml:space="preserve">обеспечение лекарственными препаратами в соответствии с </w:t>
      </w:r>
      <w:hyperlink r:id="rId64">
        <w:r>
          <w:rPr>
            <w:color w:val="0000FF"/>
          </w:rPr>
          <w:t>перечнем</w:t>
        </w:r>
      </w:hyperlink>
      <w:r>
        <w:t xml:space="preserve">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B90165" w:rsidRDefault="00B90165">
      <w:pPr>
        <w:pStyle w:val="ConsPlusNormal"/>
        <w:spacing w:before="260"/>
        <w:ind w:firstLine="540"/>
        <w:jc w:val="both"/>
      </w:pPr>
      <w:r>
        <w:t xml:space="preserve">обеспечение лекарственными препаратами в соответствии с </w:t>
      </w:r>
      <w:hyperlink r:id="rId65">
        <w:r>
          <w:rPr>
            <w:color w:val="0000FF"/>
          </w:rPr>
          <w:t>перечнем</w:t>
        </w:r>
      </w:hyperlink>
      <w:r>
        <w:t xml:space="preserve"> групп населения, при амбулаторном лечении которых лекарственные препараты отпускаются по рецептам врачей с 50-процентной скидкой;</w:t>
      </w:r>
    </w:p>
    <w:p w:rsidR="00B90165" w:rsidRDefault="00B90165">
      <w:pPr>
        <w:pStyle w:val="ConsPlusNormal"/>
        <w:spacing w:before="260"/>
        <w:ind w:firstLine="540"/>
        <w:jc w:val="both"/>
      </w:pPr>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B90165" w:rsidRDefault="00B90165">
      <w:pPr>
        <w:pStyle w:val="ConsPlusNormal"/>
        <w:spacing w:before="260"/>
        <w:ind w:firstLine="540"/>
        <w:jc w:val="both"/>
      </w:pPr>
      <w: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B90165" w:rsidRDefault="00B90165">
      <w:pPr>
        <w:pStyle w:val="ConsPlusNormal"/>
        <w:spacing w:before="260"/>
        <w:ind w:firstLine="540"/>
        <w:jc w:val="both"/>
      </w:pPr>
      <w:r>
        <w:t xml:space="preserve">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w:t>
      </w:r>
      <w:hyperlink r:id="rId66">
        <w:r>
          <w:rPr>
            <w:color w:val="0000FF"/>
          </w:rPr>
          <w:t>перечню</w:t>
        </w:r>
      </w:hyperlink>
      <w:r>
        <w:t>,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rsidR="00B90165" w:rsidRDefault="00B90165">
      <w:pPr>
        <w:pStyle w:val="ConsPlusNormal"/>
        <w:spacing w:before="260"/>
        <w:ind w:firstLine="540"/>
        <w:jc w:val="both"/>
      </w:pPr>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rsidR="00B90165" w:rsidRDefault="00B90165">
      <w:pPr>
        <w:pStyle w:val="ConsPlusNormal"/>
        <w:spacing w:before="260"/>
        <w:ind w:firstLine="540"/>
        <w:jc w:val="both"/>
      </w:pPr>
      <w:r>
        <w:lastRenderedPageBreak/>
        <w:t>В рамках территориальной программы государственных гарантий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(далее - соответствующие бюджеты)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B90165" w:rsidRDefault="00B90165">
      <w:pPr>
        <w:pStyle w:val="ConsPlusNormal"/>
        <w:spacing w:before="260"/>
        <w:ind w:firstLine="540"/>
        <w:jc w:val="both"/>
      </w:pPr>
      <w: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w:t>
      </w:r>
      <w:r>
        <w:lastRenderedPageBreak/>
        <w:t xml:space="preserve">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165">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w:t>
      </w:r>
      <w:hyperlink r:id="rId67">
        <w:r>
          <w:rPr>
            <w:color w:val="0000FF"/>
          </w:rPr>
          <w:t>номенклатуру</w:t>
        </w:r>
      </w:hyperlink>
      <w:r>
        <w:t xml:space="preserve">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в случае применения телемедицинских (дистанционных) технологий при оказании медицинской помощи.</w:t>
      </w:r>
    </w:p>
    <w:p w:rsidR="00B90165" w:rsidRDefault="00B90165">
      <w:pPr>
        <w:pStyle w:val="ConsPlusNormal"/>
        <w:spacing w:before="26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rsidR="00B90165" w:rsidRDefault="00B90165">
      <w:pPr>
        <w:pStyle w:val="ConsPlusNormal"/>
        <w:spacing w:before="260"/>
        <w:ind w:firstLine="540"/>
        <w:jc w:val="both"/>
      </w:pPr>
      <w: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хосписах и больницах сестринского ухода;</w:t>
      </w:r>
    </w:p>
    <w:p w:rsidR="00B90165" w:rsidRDefault="00B90165">
      <w:pPr>
        <w:pStyle w:val="ConsPlusNormal"/>
        <w:spacing w:before="260"/>
        <w:ind w:firstLine="540"/>
        <w:jc w:val="both"/>
      </w:pPr>
      <w: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B90165" w:rsidRDefault="00B90165">
      <w:pPr>
        <w:pStyle w:val="ConsPlusNormal"/>
        <w:spacing w:before="260"/>
        <w:ind w:firstLine="540"/>
        <w:jc w:val="both"/>
      </w:pPr>
      <w:r>
        <w:lastRenderedPageBreak/>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rsidR="00B90165" w:rsidRDefault="00B90165">
      <w:pPr>
        <w:pStyle w:val="ConsPlusNormal"/>
        <w:spacing w:before="260"/>
        <w:ind w:firstLine="540"/>
        <w:jc w:val="both"/>
      </w:pPr>
      <w: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r:id="rId68">
        <w:r>
          <w:rPr>
            <w:color w:val="0000FF"/>
          </w:rPr>
          <w:t>постановлением</w:t>
        </w:r>
      </w:hyperlink>
      <w: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rsidR="00B90165" w:rsidRDefault="00B90165">
      <w:pPr>
        <w:pStyle w:val="ConsPlusNormal"/>
        <w:jc w:val="both"/>
      </w:pPr>
    </w:p>
    <w:p w:rsidR="00B90165" w:rsidRDefault="00B90165">
      <w:pPr>
        <w:pStyle w:val="ConsPlusTitle"/>
        <w:jc w:val="center"/>
        <w:outlineLvl w:val="1"/>
      </w:pPr>
      <w:bookmarkStart w:id="6" w:name="P404"/>
      <w:bookmarkEnd w:id="6"/>
      <w:r>
        <w:t>VI. Средние нормативы объема медицинской помощи, средние</w:t>
      </w:r>
    </w:p>
    <w:p w:rsidR="00B90165" w:rsidRDefault="00B90165">
      <w:pPr>
        <w:pStyle w:val="ConsPlusTitle"/>
        <w:jc w:val="center"/>
      </w:pPr>
      <w:r>
        <w:t>нормативы финансовых затрат на единицу объема медицинской</w:t>
      </w:r>
    </w:p>
    <w:p w:rsidR="00B90165" w:rsidRDefault="00B90165">
      <w:pPr>
        <w:pStyle w:val="ConsPlusTitle"/>
        <w:jc w:val="center"/>
      </w:pPr>
      <w:r>
        <w:t>помощи, средние подушевые нормативы финансирования</w:t>
      </w:r>
    </w:p>
    <w:p w:rsidR="00B90165" w:rsidRDefault="00B90165">
      <w:pPr>
        <w:pStyle w:val="ConsPlusNormal"/>
        <w:jc w:val="both"/>
      </w:pPr>
    </w:p>
    <w:p w:rsidR="00B90165" w:rsidRDefault="00B90165">
      <w:pPr>
        <w:pStyle w:val="ConsPlusNormal"/>
        <w:ind w:firstLine="540"/>
        <w:jc w:val="both"/>
      </w:pPr>
      <w:r>
        <w:t xml:space="preserve">Средние нормативы объема и средние нормативы финансовых затрат на единицу объема медицинской помощи приведены в </w:t>
      </w:r>
      <w:hyperlink w:anchor="P4521">
        <w:r>
          <w:rPr>
            <w:color w:val="0000FF"/>
          </w:rPr>
          <w:t>приложении N 2</w:t>
        </w:r>
      </w:hyperlink>
      <w:r>
        <w:t xml:space="preserve"> к Программе.</w:t>
      </w:r>
    </w:p>
    <w:p w:rsidR="00B90165" w:rsidRDefault="00B90165">
      <w:pPr>
        <w:pStyle w:val="ConsPlusNormal"/>
        <w:spacing w:before="260"/>
        <w:ind w:firstLine="540"/>
        <w:jc w:val="both"/>
      </w:pPr>
      <w:r>
        <w:t>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rsidR="00B90165" w:rsidRDefault="00B90165">
      <w:pPr>
        <w:pStyle w:val="ConsPlusNormal"/>
        <w:spacing w:before="260"/>
        <w:ind w:firstLine="540"/>
        <w:jc w:val="both"/>
      </w:pPr>
      <w:r>
        <w:t>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rsidR="00B90165" w:rsidRDefault="00B90165">
      <w:pPr>
        <w:pStyle w:val="ConsPlusNormal"/>
        <w:spacing w:before="260"/>
        <w:ind w:firstLine="540"/>
        <w:jc w:val="both"/>
      </w:pPr>
      <w: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rsidR="00B90165" w:rsidRDefault="00B90165">
      <w:pPr>
        <w:pStyle w:val="ConsPlusNormal"/>
        <w:spacing w:before="260"/>
        <w:ind w:firstLine="540"/>
        <w:jc w:val="both"/>
      </w:pPr>
      <w:r>
        <w:t xml:space="preserve">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w:t>
      </w:r>
      <w:r>
        <w:lastRenderedPageBreak/>
        <w:t>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приоритетности финансового обеспечения первичной медико-санитарной помощи.</w:t>
      </w:r>
    </w:p>
    <w:p w:rsidR="00B90165" w:rsidRDefault="00B90165">
      <w:pPr>
        <w:pStyle w:val="ConsPlusNormal"/>
        <w:spacing w:before="260"/>
        <w:ind w:firstLine="540"/>
        <w:jc w:val="both"/>
      </w:pPr>
      <w: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w:anchor="P4521">
        <w:r>
          <w:rPr>
            <w:color w:val="0000FF"/>
          </w:rPr>
          <w:t>приложением N 2</w:t>
        </w:r>
      </w:hyperlink>
      <w:r>
        <w:t xml:space="preserve"> к Программе.</w:t>
      </w:r>
    </w:p>
    <w:p w:rsidR="00B90165" w:rsidRDefault="00B90165">
      <w:pPr>
        <w:pStyle w:val="ConsPlusNormal"/>
        <w:spacing w:before="260"/>
        <w:ind w:firstLine="540"/>
        <w:jc w:val="both"/>
      </w:pPr>
      <w: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w:t>
      </w:r>
      <w:hyperlink r:id="rId69">
        <w:r>
          <w:rPr>
            <w:color w:val="0000FF"/>
          </w:rPr>
          <w:t>технологий</w:t>
        </w:r>
      </w:hyperlink>
      <w:r>
        <w:t xml:space="preserve"> и передвижных форм оказания медицинской помощи.</w:t>
      </w:r>
    </w:p>
    <w:p w:rsidR="00B90165" w:rsidRDefault="00B90165">
      <w:pPr>
        <w:pStyle w:val="ConsPlusNormal"/>
        <w:spacing w:before="260"/>
        <w:ind w:firstLine="540"/>
        <w:jc w:val="both"/>
      </w:pPr>
      <w:r>
        <w:t>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реабилитацию, может учитываться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rsidR="00B90165" w:rsidRDefault="00B90165">
      <w:pPr>
        <w:pStyle w:val="ConsPlusNormal"/>
        <w:spacing w:before="260"/>
        <w:ind w:firstLine="540"/>
        <w:jc w:val="both"/>
      </w:pPr>
      <w:r>
        <w:t>Субъект Российской Федерации с учетом реальной потребности граждан в медицинской помощи по поводу заболеваний, обусловленных острыми респираторными вирусными инфекциями, включая новую коронавирусную инфекцию (COVID-19), вправе обоснованно корректировать нормативы объема для проведения отдельных лабораторных исследований в целях тестирования на выявление острых респираторных вирусных инфекций, включая новую коронавирусную инфекцию (COVID-19), и нормативы финансовых затрат на 1 тестирование.</w:t>
      </w:r>
    </w:p>
    <w:p w:rsidR="00B90165" w:rsidRDefault="00B90165">
      <w:pPr>
        <w:pStyle w:val="ConsPlusNormal"/>
        <w:spacing w:before="260"/>
        <w:ind w:firstLine="540"/>
        <w:jc w:val="both"/>
      </w:pPr>
      <w:r>
        <w:t xml:space="preserve">При формировании территориальной программы обязательного медицинского страхования субъект Российской Федерации учитывает объем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anchor="P4521">
        <w:r>
          <w:rPr>
            <w:color w:val="0000FF"/>
          </w:rPr>
          <w:t>приложением N 2</w:t>
        </w:r>
      </w:hyperlink>
      <w:r>
        <w:t xml:space="preserve"> к Программе.</w:t>
      </w:r>
    </w:p>
    <w:p w:rsidR="00B90165" w:rsidRDefault="00B90165">
      <w:pPr>
        <w:pStyle w:val="ConsPlusNormal"/>
        <w:spacing w:before="260"/>
        <w:ind w:firstLine="540"/>
        <w:jc w:val="both"/>
      </w:pPr>
      <w:r>
        <w:t xml:space="preserve">Субъект Российской Федерации вправе корректировать указанный объем с учетом реальной потребности граждан в медицинской помощи, следовательно, территориальные нормативы объема специализированной медицинской помощи, </w:t>
      </w:r>
      <w:r>
        <w:lastRenderedPageBreak/>
        <w:t xml:space="preserve">оказываемой в стационарных условиях и условиях дневных стационаров, могут быть обоснованно выше или ниже средних нормативов, предусмотренных </w:t>
      </w:r>
      <w:hyperlink w:anchor="P4521">
        <w:r>
          <w:rPr>
            <w:color w:val="0000FF"/>
          </w:rPr>
          <w:t>приложением N 2</w:t>
        </w:r>
      </w:hyperlink>
      <w:r>
        <w:t xml:space="preserve"> к Программе.</w:t>
      </w:r>
    </w:p>
    <w:p w:rsidR="00B90165" w:rsidRDefault="00B90165">
      <w:pPr>
        <w:pStyle w:val="ConsPlusNormal"/>
        <w:spacing w:before="260"/>
        <w:ind w:firstLine="540"/>
        <w:jc w:val="both"/>
      </w:pPr>
      <w:r>
        <w:t>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включая новую коронавирусную инфекцию (COVID-19), в рамках, установленных в территориальной программе государственных гарантий нормативов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региональных особенностей, уровня и структуры заболеваемости. При этом объем финансового обеспечения медицинской помощи пациентам с новой коронавирусной инфекцией (COVID-19) не включает проведение гражданам, в отношении которых отсутствуют сведения о перенесенном заболевании новой коронавирусной инфекцией (COVID-19), исследований на наличие антител к возбудителю новой коронавирусной инфекции (COVID-19) (любым из методов) в целях подтверждения факта ранее перенесенного заболевания новой коронавирусной инфекцией (COVID-19).</w:t>
      </w:r>
    </w:p>
    <w:p w:rsidR="00B90165" w:rsidRDefault="00B90165">
      <w:pPr>
        <w:pStyle w:val="ConsPlusNormal"/>
        <w:spacing w:before="260"/>
        <w:ind w:firstLine="540"/>
        <w:jc w:val="both"/>
      </w:pPr>
      <w:r>
        <w:t>Установленные в территориальной программе государственных гарантий нормативы объема медицинской помощи используются в целях планирования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rsidR="00B90165" w:rsidRDefault="00B90165">
      <w:pPr>
        <w:pStyle w:val="ConsPlusNormal"/>
        <w:spacing w:before="260"/>
        <w:ind w:firstLine="540"/>
        <w:jc w:val="both"/>
      </w:pPr>
      <w:r>
        <w:t>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патолого-анатомических исследований биопсийного (операционного) материала и молекулярно-генетических исследований с целью диагностики онкологических заболеваний и подбора противоопухолевой лекарственной терапии)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rsidR="00B90165" w:rsidRDefault="00B90165">
      <w:pPr>
        <w:pStyle w:val="ConsPlusNormal"/>
        <w:spacing w:before="260"/>
        <w:ind w:firstLine="540"/>
        <w:jc w:val="both"/>
      </w:pPr>
      <w: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rsidR="00B90165" w:rsidRDefault="00B90165">
      <w:pPr>
        <w:pStyle w:val="ConsPlusNormal"/>
        <w:spacing w:before="260"/>
        <w:ind w:firstLine="540"/>
        <w:jc w:val="both"/>
      </w:pPr>
      <w:r>
        <w:t xml:space="preserve">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бесплатного оказания гражданам медицинской помощи норматив объема и норматив финансовых затрат на единицу объема медицинской помощи при ее оказании больным с ВИЧ-инфекцией (за счет бюджетных </w:t>
      </w:r>
      <w:r>
        <w:lastRenderedPageBreak/>
        <w:t>ассигнований бюджетов субъектов Российской Федерации).</w:t>
      </w:r>
    </w:p>
    <w:p w:rsidR="00B90165" w:rsidRDefault="00B90165">
      <w:pPr>
        <w:pStyle w:val="ConsPlusNormal"/>
        <w:spacing w:before="260"/>
        <w:ind w:firstLine="540"/>
        <w:jc w:val="both"/>
      </w:pPr>
      <w:r>
        <w:t>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rsidR="00B90165" w:rsidRDefault="00B90165">
      <w:pPr>
        <w:pStyle w:val="ConsPlusNormal"/>
        <w:spacing w:before="260"/>
        <w:ind w:firstLine="540"/>
        <w:jc w:val="both"/>
      </w:pPr>
      <w: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r:id="rId70">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B90165" w:rsidRDefault="00B90165">
      <w:pPr>
        <w:pStyle w:val="ConsPlusNormal"/>
        <w:spacing w:before="260"/>
        <w:ind w:firstLine="540"/>
        <w:jc w:val="both"/>
      </w:pPr>
      <w:r>
        <w:t>Подушевые нормативы финансирования за счет бюджетных ассигнований соответствующих бюджетов устанавливаются с учетом региональных особенностей и обеспечивают выполнение расходных обязательств субъектов Российской Федерации, в том числе в части заработной платы медицинских работников.</w:t>
      </w:r>
    </w:p>
    <w:p w:rsidR="00B90165" w:rsidRDefault="00B90165">
      <w:pPr>
        <w:pStyle w:val="ConsPlusNormal"/>
        <w:spacing w:before="260"/>
        <w:ind w:firstLine="540"/>
        <w:jc w:val="both"/>
      </w:pPr>
      <w:r>
        <w:t>Средние подушевые нормативы финансирования, предусмотренные Программой (без учета расходов федерального бюджета), составляют:</w:t>
      </w:r>
    </w:p>
    <w:p w:rsidR="00B90165" w:rsidRDefault="00B90165">
      <w:pPr>
        <w:pStyle w:val="ConsPlusNormal"/>
        <w:spacing w:before="260"/>
        <w:ind w:firstLine="540"/>
        <w:jc w:val="both"/>
      </w:pPr>
      <w:r>
        <w:t>за счет бюджетных ассигнований соответствующих бюджетов (в расчете на одного жителя) в 2024 году - 4380,8 рубля, 2025 году - 4707,6 рубля и 2026 году - 5058,2 рубля;</w:t>
      </w:r>
    </w:p>
    <w:p w:rsidR="00B90165" w:rsidRDefault="00B90165">
      <w:pPr>
        <w:pStyle w:val="ConsPlusNormal"/>
        <w:spacing w:before="260"/>
        <w:ind w:firstLine="540"/>
        <w:jc w:val="both"/>
      </w:pPr>
      <w:r>
        <w:t>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2024 году - 19169,6 рубля, в том числе для оказания медицинской помощи по профилю "медицинская реабилитация" - 501,5 рубля, в 2025 году - 20497,8 рубля, в том числе для оказания медицинской помощи по профилю "медицинская реабилитация" - 531,7 рубля, и в 2026 году - 21868 рублей, в том числе для оказания медицинской помощи по профилю "медицинская реабилитация" - 562,6 рубля, в том числе:</w:t>
      </w:r>
    </w:p>
    <w:p w:rsidR="00B90165" w:rsidRDefault="00B90165">
      <w:pPr>
        <w:pStyle w:val="ConsPlusNormal"/>
        <w:spacing w:before="260"/>
        <w:ind w:firstLine="540"/>
        <w:jc w:val="both"/>
      </w:pPr>
      <w:r>
        <w:t>на оказание медицинской помощи федеральными медицинскими организациями в 2024 году - 1237,1 рубля, в том числе для оказания медицинской помощи по профилю "медицинская реабилитация" - 113 рублей, в 2025 году - 1322,5 рубля, в том числе для оказания медицинской помощи по профилю "медицинская реабилитация" - 120,7 рубля, и в 2026 году - 1411,1 рубля, в том числе для оказания медицинской помощи по профилю "медицинская реабилитация" - 128,8 рубля;</w:t>
      </w:r>
    </w:p>
    <w:p w:rsidR="00B90165" w:rsidRDefault="00B90165">
      <w:pPr>
        <w:pStyle w:val="ConsPlusNormal"/>
        <w:spacing w:before="260"/>
        <w:ind w:firstLine="540"/>
        <w:jc w:val="both"/>
      </w:pPr>
      <w:r>
        <w:lastRenderedPageBreak/>
        <w:t>на оказание медицинской помощи медицинскими организациями (за исключением федеральных медицинских организаций) в 2024 году - 17932,5 рубля, в том числе для оказания медицинской помощи по профилю "медицинская реабилитация" - 388,5 рубля, в 2025 году - 19175,3 рубля, в том числе для оказания медицинской помощи по профилю "медицинская реабилитация" - 411 рублей, в 2026 году - 20456,9 рубля, в том числе для оказания медицинской помощи по профилю "медицинская реабилитация" - 433,7 рубля.</w:t>
      </w:r>
    </w:p>
    <w:p w:rsidR="00B90165" w:rsidRDefault="00B90165">
      <w:pPr>
        <w:pStyle w:val="ConsPlusNormal"/>
        <w:spacing w:before="260"/>
        <w:ind w:firstLine="540"/>
        <w:jc w:val="both"/>
      </w:pPr>
      <w:r>
        <w:t>Средние нормативы финансовых затрат на единицу объема медицинской помощи для проведения профилактических медицинских осмотров и диспансеризации за счет средств обязательного медицинского страхования установлены с учетом в том числе расходов, связанных с использованием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в соответствии с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(в случае оказания соответствующей медицинской помощи в субъекте Российской Федерации).</w:t>
      </w:r>
    </w:p>
    <w:p w:rsidR="00B90165" w:rsidRDefault="00B90165">
      <w:pPr>
        <w:pStyle w:val="ConsPlusNormal"/>
        <w:spacing w:before="260"/>
        <w:ind w:firstLine="540"/>
        <w:jc w:val="both"/>
      </w:pPr>
      <w:r>
        <w:t>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
    <w:p w:rsidR="00B90165" w:rsidRDefault="00B90165">
      <w:pPr>
        <w:pStyle w:val="ConsPlusNormal"/>
        <w:spacing w:before="260"/>
        <w:ind w:firstLine="540"/>
        <w:jc w:val="both"/>
      </w:pPr>
      <w:r>
        <w:t xml:space="preserve">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anchor="P2107">
        <w:r>
          <w:rPr>
            <w:color w:val="0000FF"/>
          </w:rPr>
          <w:t>разделом II</w:t>
        </w:r>
      </w:hyperlink>
      <w:r>
        <w:t xml:space="preserve"> приложения N 1 к Программе.</w:t>
      </w:r>
    </w:p>
    <w:p w:rsidR="00B90165" w:rsidRDefault="00B90165">
      <w:pPr>
        <w:pStyle w:val="ConsPlusNormal"/>
        <w:spacing w:before="260"/>
        <w:ind w:firstLine="540"/>
        <w:jc w:val="both"/>
      </w:pPr>
      <w:r>
        <w:t xml:space="preserve">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w:t>
      </w:r>
      <w:r>
        <w:lastRenderedPageBreak/>
        <w:t>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B90165" w:rsidRDefault="00B90165">
      <w:pPr>
        <w:pStyle w:val="ConsPlusNormal"/>
        <w:spacing w:before="260"/>
        <w:ind w:firstLine="540"/>
        <w:jc w:val="both"/>
      </w:pPr>
      <w: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rsidR="00B90165" w:rsidRDefault="00B90165">
      <w:pPr>
        <w:pStyle w:val="ConsPlusNormal"/>
        <w:spacing w:before="260"/>
        <w:ind w:firstLine="540"/>
        <w:jc w:val="both"/>
      </w:pPr>
      <w:r>
        <w:t>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rsidR="00B90165" w:rsidRDefault="00B90165">
      <w:pPr>
        <w:pStyle w:val="ConsPlusNormal"/>
        <w:spacing w:before="260"/>
        <w:ind w:firstLine="540"/>
        <w:jc w:val="both"/>
      </w:pPr>
      <w:r>
        <w:t>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 здравпунктов, фельдшерско-акушерских пунктов, а также маршрутизации пациентов при оказании медицинской помощи.</w:t>
      </w:r>
    </w:p>
    <w:p w:rsidR="00B90165" w:rsidRDefault="00B90165">
      <w:pPr>
        <w:pStyle w:val="ConsPlusNormal"/>
        <w:spacing w:before="260"/>
        <w:ind w:firstLine="540"/>
        <w:jc w:val="both"/>
      </w:pPr>
      <w:r>
        <w:t>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B90165" w:rsidRDefault="00B90165">
      <w:pPr>
        <w:pStyle w:val="ConsPlusNormal"/>
        <w:spacing w:before="260"/>
        <w:ind w:firstLine="540"/>
        <w:jc w:val="both"/>
      </w:pPr>
      <w:r>
        <w:t>для медицинских организаций, обслуживающих до 20 тыс. человек, - не менее 1,113;</w:t>
      </w:r>
    </w:p>
    <w:p w:rsidR="00B90165" w:rsidRDefault="00B90165">
      <w:pPr>
        <w:pStyle w:val="ConsPlusNormal"/>
        <w:spacing w:before="260"/>
        <w:ind w:firstLine="540"/>
        <w:jc w:val="both"/>
      </w:pPr>
      <w:r>
        <w:t xml:space="preserve">для медицинских организаций, обслуживающих свыше 20 тыс. человек, - не </w:t>
      </w:r>
      <w:r>
        <w:lastRenderedPageBreak/>
        <w:t>менее 1,04.</w:t>
      </w:r>
    </w:p>
    <w:p w:rsidR="00B90165" w:rsidRDefault="00B90165">
      <w:pPr>
        <w:pStyle w:val="ConsPlusNormal"/>
        <w:spacing w:before="26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w:t>
      </w:r>
    </w:p>
    <w:p w:rsidR="00B90165" w:rsidRDefault="00B90165">
      <w:pPr>
        <w:pStyle w:val="ConsPlusNormal"/>
        <w:spacing w:before="260"/>
        <w:ind w:firstLine="540"/>
        <w:jc w:val="both"/>
      </w:pPr>
      <w: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rsidR="00B90165" w:rsidRDefault="00B90165">
      <w:pPr>
        <w:pStyle w:val="ConsPlusNormal"/>
        <w:spacing w:before="260"/>
        <w:ind w:firstLine="540"/>
        <w:jc w:val="both"/>
      </w:pPr>
      <w:r>
        <w:t>Подушевой норматив финансирования для федеральных медицинских организаций и негосударственных медицинских организаций, являющихся единственными медицинскими организациями в конкретном населенном пункте, не может быть ниже базового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rsidR="00B90165" w:rsidRDefault="00B90165">
      <w:pPr>
        <w:pStyle w:val="ConsPlusNormal"/>
        <w:spacing w:before="260"/>
        <w:ind w:firstLine="540"/>
        <w:jc w:val="both"/>
      </w:pPr>
      <w:r>
        <w:t xml:space="preserve">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71">
        <w:r>
          <w:rPr>
            <w:color w:val="0000FF"/>
          </w:rPr>
          <w:t>пунктом 6 части 1 статьи 7</w:t>
        </w:r>
      </w:hyperlink>
      <w:r>
        <w:t xml:space="preserve"> Федерального закона "Об обязательном медицинском страховании в Российской Федерации".</w:t>
      </w:r>
    </w:p>
    <w:p w:rsidR="00B90165" w:rsidRDefault="00B90165">
      <w:pPr>
        <w:pStyle w:val="ConsPlusNormal"/>
        <w:spacing w:before="260"/>
        <w:ind w:firstLine="540"/>
        <w:jc w:val="both"/>
      </w:pPr>
      <w:r>
        <w:t xml:space="preserve">Размер финансового обеспечения фельдшерских здравпунктов и фельдшерско-акушерских пунктов при условии их соответствия требованиям, установленным </w:t>
      </w:r>
      <w:hyperlink r:id="rId72">
        <w:r>
          <w:rPr>
            <w:color w:val="0000FF"/>
          </w:rPr>
          <w:t>положением</w:t>
        </w:r>
      </w:hyperlink>
      <w:r>
        <w:t xml:space="preserve">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2024 год:</w:t>
      </w:r>
    </w:p>
    <w:p w:rsidR="00B90165" w:rsidRDefault="00B90165">
      <w:pPr>
        <w:pStyle w:val="ConsPlusNormal"/>
        <w:spacing w:before="260"/>
        <w:ind w:firstLine="540"/>
        <w:jc w:val="both"/>
      </w:pPr>
      <w:r>
        <w:t>для фельдшерского здравпункта или фельдшерско-акушерского пункта, обслуживающего от 101 до 900 жителей, - 1230,5 тыс. рублей;</w:t>
      </w:r>
    </w:p>
    <w:p w:rsidR="00B90165" w:rsidRDefault="00B90165">
      <w:pPr>
        <w:pStyle w:val="ConsPlusNormal"/>
        <w:spacing w:before="260"/>
        <w:ind w:firstLine="540"/>
        <w:jc w:val="both"/>
      </w:pPr>
      <w:r>
        <w:t>для фельдшерского здравпункта или фельдшерско-акушерского пункта, обслуживающего от 901 до 1500 жителей, - 2460,9 тыс. рублей;</w:t>
      </w:r>
    </w:p>
    <w:p w:rsidR="00B90165" w:rsidRDefault="00B90165">
      <w:pPr>
        <w:pStyle w:val="ConsPlusNormal"/>
        <w:spacing w:before="260"/>
        <w:ind w:firstLine="540"/>
        <w:jc w:val="both"/>
      </w:pPr>
      <w:r>
        <w:lastRenderedPageBreak/>
        <w:t>для фельдшерского здравпункта или фельдшерско-акушерского пункта, обслуживающего от 1501 до 2000 жителей, - 2907,1 тыс. рублей.</w:t>
      </w:r>
    </w:p>
    <w:p w:rsidR="00B90165" w:rsidRDefault="00B90165">
      <w:pPr>
        <w:pStyle w:val="ConsPlusNormal"/>
        <w:spacing w:before="260"/>
        <w:ind w:firstLine="540"/>
        <w:jc w:val="both"/>
      </w:pPr>
      <w:r>
        <w:t>В случае оказания медицинской помощи фельдшерскими здравпунктами и фельдшерско-акушерскими пунктами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фельдшерских здравпунктов, фельдшерско-акушерских 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rsidR="00B90165" w:rsidRDefault="00B90165">
      <w:pPr>
        <w:pStyle w:val="ConsPlusNormal"/>
        <w:spacing w:before="260"/>
        <w:ind w:firstLine="540"/>
        <w:jc w:val="both"/>
      </w:pPr>
      <w:r>
        <w:t>Размер финансового обеспечения фельдшерских здравпунктов, фельдшерско-акушерских пунктов, обслуживающих до 100 жителей и более 2000 жителей,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фельдшерским здравпунктом или фельдшерско-акушерским пунктом, к размеру финансового обеспечения фельдшерского здравпункта или фельдшерско-акушерского пункта, обслуживающего от 101 до 900 жителей и обслуживающего от 1501 до 2000 жителей.</w:t>
      </w:r>
    </w:p>
    <w:p w:rsidR="00B90165" w:rsidRDefault="00B90165">
      <w:pPr>
        <w:pStyle w:val="ConsPlusNormal"/>
        <w:spacing w:before="260"/>
        <w:ind w:firstLine="540"/>
        <w:jc w:val="both"/>
      </w:pPr>
      <w:r>
        <w:t xml:space="preserve">При этом размер финансового обеспечения фельдшерских здравпунктов и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73">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rsidR="00B90165" w:rsidRDefault="00B90165">
      <w:pPr>
        <w:pStyle w:val="ConsPlusNormal"/>
        <w:spacing w:before="260"/>
        <w:ind w:firstLine="540"/>
        <w:jc w:val="both"/>
      </w:pPr>
      <w:r>
        <w:t>Размер финансового обеспечения медицинской организации, в составе которой имеются фельдшерские здравпункты,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здравпункты, фельдшерско-акушерские 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rsidR="00B90165" w:rsidRDefault="00B90165">
      <w:pPr>
        <w:pStyle w:val="ConsPlusNormal"/>
        <w:jc w:val="both"/>
      </w:pPr>
    </w:p>
    <w:p w:rsidR="00B90165" w:rsidRDefault="00B90165">
      <w:pPr>
        <w:pStyle w:val="ConsPlusTitle"/>
        <w:jc w:val="center"/>
        <w:outlineLvl w:val="1"/>
      </w:pPr>
      <w:bookmarkStart w:id="7" w:name="P455"/>
      <w:bookmarkEnd w:id="7"/>
      <w:r>
        <w:t>VII. Требования к территориальной программе государственных</w:t>
      </w:r>
    </w:p>
    <w:p w:rsidR="00B90165" w:rsidRDefault="00B90165">
      <w:pPr>
        <w:pStyle w:val="ConsPlusTitle"/>
        <w:jc w:val="center"/>
      </w:pPr>
      <w:r>
        <w:t>гарантий в части определения порядка, условий предоставления</w:t>
      </w:r>
    </w:p>
    <w:p w:rsidR="00B90165" w:rsidRDefault="00B90165">
      <w:pPr>
        <w:pStyle w:val="ConsPlusTitle"/>
        <w:jc w:val="center"/>
      </w:pPr>
      <w:r>
        <w:t>медицинской помощи, критериев доступности и качества</w:t>
      </w:r>
    </w:p>
    <w:p w:rsidR="00B90165" w:rsidRDefault="00B90165">
      <w:pPr>
        <w:pStyle w:val="ConsPlusTitle"/>
        <w:jc w:val="center"/>
      </w:pPr>
      <w:r>
        <w:t>медицинской помощи</w:t>
      </w:r>
    </w:p>
    <w:p w:rsidR="00B90165" w:rsidRDefault="00B90165">
      <w:pPr>
        <w:pStyle w:val="ConsPlusNormal"/>
        <w:jc w:val="both"/>
      </w:pPr>
    </w:p>
    <w:p w:rsidR="00B90165" w:rsidRDefault="00B90165">
      <w:pPr>
        <w:pStyle w:val="ConsPlusNormal"/>
        <w:ind w:firstLine="540"/>
        <w:jc w:val="both"/>
      </w:pPr>
      <w:r>
        <w:t>Территориальная программа государственных гарантий в части определения порядка и условий предоставления медицинской помощи должна включать:</w:t>
      </w:r>
    </w:p>
    <w:p w:rsidR="00B90165" w:rsidRDefault="00B90165">
      <w:pPr>
        <w:pStyle w:val="ConsPlusNormal"/>
        <w:spacing w:before="260"/>
        <w:ind w:firstLine="540"/>
        <w:jc w:val="both"/>
      </w:pPr>
      <w:r>
        <w:t xml:space="preserve">условия реализации установленного законодательством Российской Федерации права на выбор врача, в том числе врача общей практики (семейного </w:t>
      </w:r>
      <w:r>
        <w:lastRenderedPageBreak/>
        <w:t>врача) и лечащего врача (с учетом согласия врача);</w:t>
      </w:r>
    </w:p>
    <w:p w:rsidR="00B90165" w:rsidRDefault="00B90165">
      <w:pPr>
        <w:pStyle w:val="ConsPlusNormal"/>
        <w:spacing w:before="260"/>
        <w:ind w:firstLine="540"/>
        <w:jc w:val="both"/>
      </w:pPr>
      <w: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B90165" w:rsidRDefault="00B90165">
      <w:pPr>
        <w:pStyle w:val="ConsPlusNormal"/>
        <w:spacing w:before="260"/>
        <w:ind w:firstLine="540"/>
        <w:jc w:val="both"/>
      </w:pPr>
      <w:r>
        <w:t>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перечнем жизненно необходимых и важнейших лекарственных препаратов для медицинского применения, утвержденным распоряжением Правительства Российской Федерации на соответствующий год, за исключением лекарственных препаратов, используемых исключительно в стационарных условиях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rsidR="00B90165" w:rsidRDefault="00B90165">
      <w:pPr>
        <w:pStyle w:val="ConsPlusNormal"/>
        <w:spacing w:before="260"/>
        <w:ind w:firstLine="540"/>
        <w:jc w:val="both"/>
      </w:pPr>
      <w:r>
        <w:t xml:space="preserve">порядок обеспечения граждан лекарственными препаратами, медицинскими изделиями, включенными в утвержденный Правительством Российской Федерации </w:t>
      </w:r>
      <w:hyperlink r:id="rId74">
        <w:r>
          <w:rPr>
            <w:color w:val="0000FF"/>
          </w:rPr>
          <w:t>перечень</w:t>
        </w:r>
      </w:hyperlink>
      <w:r>
        <w:t xml:space="preserve">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rsidR="00B90165" w:rsidRDefault="00B90165">
      <w:pPr>
        <w:pStyle w:val="ConsPlusNormal"/>
        <w:spacing w:before="260"/>
        <w:ind w:firstLine="540"/>
        <w:jc w:val="both"/>
      </w:pPr>
      <w:r>
        <w:t>порядок оказания медицинской помощи гражданам и их маршрутизации при проведении медицинской реабилитации на всех этапах ее оказания;</w:t>
      </w:r>
    </w:p>
    <w:p w:rsidR="00B90165" w:rsidRDefault="00B90165">
      <w:pPr>
        <w:pStyle w:val="ConsPlusNormal"/>
        <w:spacing w:before="260"/>
        <w:ind w:firstLine="540"/>
        <w:jc w:val="both"/>
      </w:pPr>
      <w:r>
        <w:t>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B90165" w:rsidRDefault="00B90165">
      <w:pPr>
        <w:pStyle w:val="ConsPlusNormal"/>
        <w:spacing w:before="260"/>
        <w:ind w:firstLine="540"/>
        <w:jc w:val="both"/>
      </w:pPr>
      <w:r>
        <w:t xml:space="preserve">порядок взаимодействия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w:t>
      </w:r>
      <w:r>
        <w:lastRenderedPageBreak/>
        <w:t>подведомственных Министерству здравоохранения Российской Федерации;</w:t>
      </w:r>
    </w:p>
    <w:p w:rsidR="00B90165" w:rsidRDefault="00B90165">
      <w:pPr>
        <w:pStyle w:val="ConsPlusNormal"/>
        <w:spacing w:before="260"/>
        <w:ind w:firstLine="540"/>
        <w:jc w:val="both"/>
      </w:pPr>
      <w:r>
        <w:t>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rsidR="00B90165" w:rsidRDefault="00B90165">
      <w:pPr>
        <w:pStyle w:val="ConsPlusNormal"/>
        <w:spacing w:before="260"/>
        <w:ind w:firstLine="540"/>
        <w:jc w:val="both"/>
      </w:pPr>
      <w:r>
        <w:t>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rsidR="00B90165" w:rsidRDefault="00B90165">
      <w:pPr>
        <w:pStyle w:val="ConsPlusNormal"/>
        <w:spacing w:before="260"/>
        <w:ind w:firstLine="540"/>
        <w:jc w:val="both"/>
      </w:pPr>
      <w: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B90165" w:rsidRDefault="00B90165">
      <w:pPr>
        <w:pStyle w:val="ConsPlusNormal"/>
        <w:spacing w:before="260"/>
        <w:ind w:firstLine="540"/>
        <w:jc w:val="both"/>
      </w:pPr>
      <w: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rsidR="00B90165" w:rsidRDefault="00B90165">
      <w:pPr>
        <w:pStyle w:val="ConsPlusNormal"/>
        <w:spacing w:before="260"/>
        <w:ind w:firstLine="540"/>
        <w:jc w:val="both"/>
      </w:pPr>
      <w: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rsidR="00B90165" w:rsidRDefault="00B90165">
      <w:pPr>
        <w:pStyle w:val="ConsPlusNormal"/>
        <w:spacing w:before="260"/>
        <w:ind w:firstLine="540"/>
        <w:jc w:val="both"/>
      </w:pPr>
      <w: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B90165" w:rsidRDefault="00B90165">
      <w:pPr>
        <w:pStyle w:val="ConsPlusNormal"/>
        <w:spacing w:before="260"/>
        <w:ind w:firstLine="540"/>
        <w:jc w:val="both"/>
      </w:pPr>
      <w:r>
        <w:t>условия и сроки диспансеризации для отдельных категорий населения, а также профилактических осмотров несовершеннолетних;</w:t>
      </w:r>
    </w:p>
    <w:p w:rsidR="00B90165" w:rsidRDefault="00B90165">
      <w:pPr>
        <w:pStyle w:val="ConsPlusNormal"/>
        <w:spacing w:before="260"/>
        <w:ind w:firstLine="540"/>
        <w:jc w:val="both"/>
      </w:pPr>
      <w:r>
        <w:t>целевые значения критериев доступности и качества медицинской помощи, оказываемой в рамках территориальной программы государственных гарантий;</w:t>
      </w:r>
    </w:p>
    <w:p w:rsidR="00B90165" w:rsidRDefault="00B90165">
      <w:pPr>
        <w:pStyle w:val="ConsPlusNormal"/>
        <w:spacing w:before="260"/>
        <w:ind w:firstLine="540"/>
        <w:jc w:val="both"/>
      </w:pPr>
      <w:r>
        <w:t>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территориальной программы государственных гарантий;</w:t>
      </w:r>
    </w:p>
    <w:p w:rsidR="00B90165" w:rsidRDefault="00B90165">
      <w:pPr>
        <w:pStyle w:val="ConsPlusNormal"/>
        <w:spacing w:before="260"/>
        <w:ind w:firstLine="540"/>
        <w:jc w:val="both"/>
      </w:pPr>
      <w:r>
        <w:t xml:space="preserve">сроки ожидания медицинской помощи, оказываемой в плановой форме, в том числе сроки ожидания оказания медицинской помощи в стационарных условиях, </w:t>
      </w:r>
      <w:r>
        <w:lastRenderedPageBreak/>
        <w:t>проведения отдельных диагностических обследований и консультаций врачей-специалистов. При этом:</w:t>
      </w:r>
    </w:p>
    <w:p w:rsidR="00B90165" w:rsidRDefault="00B90165">
      <w:pPr>
        <w:pStyle w:val="ConsPlusNormal"/>
        <w:spacing w:before="260"/>
        <w:ind w:firstLine="540"/>
        <w:jc w:val="both"/>
      </w:pPr>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rsidR="00B90165" w:rsidRDefault="00B90165">
      <w:pPr>
        <w:pStyle w:val="ConsPlusNormal"/>
        <w:spacing w:before="260"/>
        <w:ind w:firstLine="540"/>
        <w:jc w:val="both"/>
      </w:pPr>
      <w: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rsidR="00B90165" w:rsidRDefault="00B90165">
      <w:pPr>
        <w:pStyle w:val="ConsPlusNormal"/>
        <w:spacing w:before="260"/>
        <w:ind w:firstLine="540"/>
        <w:jc w:val="both"/>
      </w:pPr>
      <w:r>
        <w:t>сроки проведения консультаций врачей-специалистов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rsidR="00B90165" w:rsidRDefault="00B90165">
      <w:pPr>
        <w:pStyle w:val="ConsPlusNormal"/>
        <w:spacing w:before="260"/>
        <w:ind w:firstLine="540"/>
        <w:jc w:val="both"/>
      </w:pPr>
      <w:r>
        <w:t>сроки проведения консультаций врачей-специалистов в случае подозрения на онкологическое заболевание не должны превышать 3 рабочих дня;</w:t>
      </w:r>
    </w:p>
    <w:p w:rsidR="00B90165" w:rsidRDefault="00B90165">
      <w:pPr>
        <w:pStyle w:val="ConsPlusNormal"/>
        <w:spacing w:before="260"/>
        <w:ind w:firstLine="540"/>
        <w:jc w:val="both"/>
      </w:pPr>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rsidR="00B90165" w:rsidRDefault="00B90165">
      <w:pPr>
        <w:pStyle w:val="ConsPlusNormal"/>
        <w:spacing w:before="260"/>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w:t>
      </w:r>
    </w:p>
    <w:p w:rsidR="00B90165" w:rsidRDefault="00B90165">
      <w:pPr>
        <w:pStyle w:val="ConsPlusNormal"/>
        <w:spacing w:before="260"/>
        <w:ind w:firstLine="540"/>
        <w:jc w:val="both"/>
      </w:pPr>
      <w:r>
        <w:t>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7 рабочих дней со дня назначения исследований;</w:t>
      </w:r>
    </w:p>
    <w:p w:rsidR="00B90165" w:rsidRDefault="00B90165">
      <w:pPr>
        <w:pStyle w:val="ConsPlusNormal"/>
        <w:spacing w:before="260"/>
        <w:ind w:firstLine="540"/>
        <w:jc w:val="both"/>
      </w:pPr>
      <w:r>
        <w:t>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rsidR="00B90165" w:rsidRDefault="00B90165">
      <w:pPr>
        <w:pStyle w:val="ConsPlusNormal"/>
        <w:spacing w:before="260"/>
        <w:ind w:firstLine="540"/>
        <w:jc w:val="both"/>
      </w:pPr>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- 7 рабочих дней со дня гистологической верификации опухоли или со дня установления предварительного диагноза заболевания (состояния);</w:t>
      </w:r>
    </w:p>
    <w:p w:rsidR="00B90165" w:rsidRDefault="00B90165">
      <w:pPr>
        <w:pStyle w:val="ConsPlusNormal"/>
        <w:spacing w:before="260"/>
        <w:ind w:firstLine="540"/>
        <w:jc w:val="both"/>
      </w:pPr>
      <w:r>
        <w:t xml:space="preserve">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w:t>
      </w:r>
      <w:r>
        <w:lastRenderedPageBreak/>
        <w:t>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rsidR="00B90165" w:rsidRDefault="00B90165">
      <w:pPr>
        <w:pStyle w:val="ConsPlusNormal"/>
        <w:spacing w:before="26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B90165" w:rsidRDefault="00B90165">
      <w:pPr>
        <w:pStyle w:val="ConsPlusNormal"/>
        <w:spacing w:before="260"/>
        <w:ind w:firstLine="540"/>
        <w:jc w:val="both"/>
      </w:pPr>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B90165" w:rsidRDefault="00B90165">
      <w:pPr>
        <w:pStyle w:val="ConsPlusNormal"/>
        <w:spacing w:before="260"/>
        <w:ind w:firstLine="540"/>
        <w:jc w:val="both"/>
      </w:pPr>
      <w:r>
        <w:t>При формировании территориальной программы государственных гарантий учитываются:</w:t>
      </w:r>
    </w:p>
    <w:p w:rsidR="00B90165" w:rsidRDefault="00B90165">
      <w:pPr>
        <w:pStyle w:val="ConsPlusNormal"/>
        <w:spacing w:before="260"/>
        <w:ind w:firstLine="540"/>
        <w:jc w:val="both"/>
      </w:pPr>
      <w:hyperlink r:id="rId75">
        <w:r>
          <w:rPr>
            <w:color w:val="0000FF"/>
          </w:rPr>
          <w:t>порядки</w:t>
        </w:r>
      </w:hyperlink>
      <w:r>
        <w:t xml:space="preserve"> оказания медицинской помощи, </w:t>
      </w:r>
      <w:hyperlink r:id="rId76">
        <w:r>
          <w:rPr>
            <w:color w:val="0000FF"/>
          </w:rPr>
          <w:t>стандарты</w:t>
        </w:r>
      </w:hyperlink>
      <w:r>
        <w:t xml:space="preserve"> медицинской помощи и </w:t>
      </w:r>
      <w:hyperlink r:id="rId77">
        <w:r>
          <w:rPr>
            <w:color w:val="0000FF"/>
          </w:rPr>
          <w:t>клинические рекомендации</w:t>
        </w:r>
      </w:hyperlink>
      <w:r>
        <w:t>;</w:t>
      </w:r>
    </w:p>
    <w:p w:rsidR="00B90165" w:rsidRDefault="00B90165">
      <w:pPr>
        <w:pStyle w:val="ConsPlusNormal"/>
        <w:spacing w:before="260"/>
        <w:ind w:firstLine="540"/>
        <w:jc w:val="both"/>
      </w:pPr>
      <w:r>
        <w:t>особенности половозрастного состава населения субъекта Российской Федерации;</w:t>
      </w:r>
    </w:p>
    <w:p w:rsidR="00B90165" w:rsidRDefault="00B90165">
      <w:pPr>
        <w:pStyle w:val="ConsPlusNormal"/>
        <w:spacing w:before="260"/>
        <w:ind w:firstLine="540"/>
        <w:jc w:val="both"/>
      </w:pPr>
      <w:r>
        <w:t>уровень и структура заболеваемости населения субъекта Российской Федерации, основанные на данных медицинской статистики;</w:t>
      </w:r>
    </w:p>
    <w:p w:rsidR="00B90165" w:rsidRDefault="00B90165">
      <w:pPr>
        <w:pStyle w:val="ConsPlusNormal"/>
        <w:spacing w:before="260"/>
        <w:ind w:firstLine="540"/>
        <w:jc w:val="both"/>
      </w:pPr>
      <w:r>
        <w:t>климатические и географические особенности региона и транспортная доступность медицинских организаций;</w:t>
      </w:r>
    </w:p>
    <w:p w:rsidR="00B90165" w:rsidRDefault="00B90165">
      <w:pPr>
        <w:pStyle w:val="ConsPlusNormal"/>
        <w:spacing w:before="260"/>
        <w:ind w:firstLine="540"/>
        <w:jc w:val="both"/>
      </w:pPr>
      <w: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B90165" w:rsidRDefault="00B90165">
      <w:pPr>
        <w:pStyle w:val="ConsPlusNormal"/>
        <w:spacing w:before="260"/>
        <w:ind w:firstLine="540"/>
        <w:jc w:val="both"/>
      </w:pPr>
      <w:r>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rsidR="00B90165" w:rsidRDefault="00B90165">
      <w:pPr>
        <w:pStyle w:val="ConsPlusNormal"/>
        <w:jc w:val="both"/>
      </w:pPr>
    </w:p>
    <w:p w:rsidR="00B90165" w:rsidRDefault="00B90165">
      <w:pPr>
        <w:pStyle w:val="ConsPlusTitle"/>
        <w:jc w:val="center"/>
        <w:outlineLvl w:val="1"/>
      </w:pPr>
      <w:bookmarkStart w:id="8" w:name="P498"/>
      <w:bookmarkEnd w:id="8"/>
      <w:r>
        <w:t>VIII. Критерии доступности и качества медицинской помощи</w:t>
      </w:r>
    </w:p>
    <w:p w:rsidR="00B90165" w:rsidRDefault="00B90165">
      <w:pPr>
        <w:pStyle w:val="ConsPlusNormal"/>
        <w:jc w:val="both"/>
      </w:pPr>
    </w:p>
    <w:p w:rsidR="00B90165" w:rsidRDefault="00B90165">
      <w:pPr>
        <w:pStyle w:val="ConsPlusNormal"/>
        <w:ind w:firstLine="540"/>
        <w:jc w:val="both"/>
      </w:pPr>
      <w:r>
        <w:t>Критериями доступности медицинской помощи являются:</w:t>
      </w:r>
    </w:p>
    <w:p w:rsidR="00B90165" w:rsidRDefault="00B90165">
      <w:pPr>
        <w:pStyle w:val="ConsPlusNormal"/>
        <w:spacing w:before="260"/>
        <w:ind w:firstLine="540"/>
        <w:jc w:val="both"/>
      </w:pPr>
      <w:r>
        <w:t xml:space="preserve">удовлетворенность населения доступностью медицинской помощи, в том </w:t>
      </w:r>
      <w:r>
        <w:lastRenderedPageBreak/>
        <w:t>числе городского и сельского населения (процентов числа опрошенных);</w:t>
      </w:r>
    </w:p>
    <w:p w:rsidR="00B90165" w:rsidRDefault="00B90165">
      <w:pPr>
        <w:pStyle w:val="ConsPlusNormal"/>
        <w:spacing w:before="260"/>
        <w:ind w:firstLine="540"/>
        <w:jc w:val="both"/>
      </w:pPr>
      <w:r>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rsidR="00B90165" w:rsidRDefault="00B90165">
      <w:pPr>
        <w:pStyle w:val="ConsPlusNormal"/>
        <w:spacing w:before="260"/>
        <w:ind w:firstLine="540"/>
        <w:jc w:val="both"/>
      </w:pPr>
      <w: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rsidR="00B90165" w:rsidRDefault="00B90165">
      <w:pPr>
        <w:pStyle w:val="ConsPlusNormal"/>
        <w:spacing w:before="260"/>
        <w:ind w:firstLine="540"/>
        <w:jc w:val="both"/>
      </w:pPr>
      <w:r>
        <w:t>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rsidR="00B90165" w:rsidRDefault="00B90165">
      <w:pPr>
        <w:pStyle w:val="ConsPlusNormal"/>
        <w:spacing w:before="260"/>
        <w:ind w:firstLine="540"/>
        <w:jc w:val="both"/>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rsidR="00B90165" w:rsidRDefault="00B90165">
      <w:pPr>
        <w:pStyle w:val="ConsPlusNormal"/>
        <w:spacing w:before="260"/>
        <w:ind w:firstLine="540"/>
        <w:jc w:val="both"/>
      </w:pPr>
      <w: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rsidR="00B90165" w:rsidRDefault="00B90165">
      <w:pPr>
        <w:pStyle w:val="ConsPlusNormal"/>
        <w:spacing w:before="260"/>
        <w:ind w:firstLine="540"/>
        <w:jc w:val="both"/>
      </w:pPr>
      <w:r>
        <w:t>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rsidR="00B90165" w:rsidRDefault="00B90165">
      <w:pPr>
        <w:pStyle w:val="ConsPlusNormal"/>
        <w:spacing w:before="260"/>
        <w:ind w:firstLine="540"/>
        <w:jc w:val="both"/>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p w:rsidR="00B90165" w:rsidRDefault="00B90165">
      <w:pPr>
        <w:pStyle w:val="ConsPlusNormal"/>
        <w:spacing w:before="260"/>
        <w:ind w:firstLine="540"/>
        <w:jc w:val="both"/>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rsidR="00B90165" w:rsidRDefault="00B90165">
      <w:pPr>
        <w:pStyle w:val="ConsPlusNormal"/>
        <w:spacing w:before="260"/>
        <w:ind w:firstLine="540"/>
        <w:jc w:val="both"/>
      </w:pPr>
      <w:r>
        <w:t>доля граждан, обеспеченных лекарственными препаратами, в общем количестве льготных категорий граждан;</w:t>
      </w:r>
    </w:p>
    <w:p w:rsidR="00B90165" w:rsidRDefault="00B90165">
      <w:pPr>
        <w:pStyle w:val="ConsPlusNormal"/>
        <w:spacing w:before="260"/>
        <w:ind w:firstLine="540"/>
        <w:jc w:val="both"/>
      </w:pPr>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rsidR="00B90165" w:rsidRDefault="00B90165">
      <w:pPr>
        <w:pStyle w:val="ConsPlusNormal"/>
        <w:spacing w:before="260"/>
        <w:ind w:firstLine="540"/>
        <w:jc w:val="both"/>
      </w:pPr>
      <w:r>
        <w:t>Критериями качества медицинской помощи являются:</w:t>
      </w:r>
    </w:p>
    <w:p w:rsidR="00B90165" w:rsidRDefault="00B90165">
      <w:pPr>
        <w:pStyle w:val="ConsPlusNormal"/>
        <w:spacing w:before="260"/>
        <w:ind w:firstLine="540"/>
        <w:jc w:val="both"/>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rsidR="00B90165" w:rsidRDefault="00B90165">
      <w:pPr>
        <w:pStyle w:val="ConsPlusNormal"/>
        <w:spacing w:before="260"/>
        <w:ind w:firstLine="540"/>
        <w:jc w:val="both"/>
      </w:pPr>
      <w:r>
        <w:lastRenderedPageBreak/>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rsidR="00B90165" w:rsidRDefault="00B90165">
      <w:pPr>
        <w:pStyle w:val="ConsPlusNormal"/>
        <w:spacing w:before="26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rsidR="00B90165" w:rsidRDefault="00B90165">
      <w:pPr>
        <w:pStyle w:val="ConsPlusNormal"/>
        <w:spacing w:before="26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p w:rsidR="00B90165" w:rsidRDefault="00B90165">
      <w:pPr>
        <w:pStyle w:val="ConsPlusNormal"/>
        <w:spacing w:before="260"/>
        <w:ind w:firstLine="540"/>
        <w:jc w:val="both"/>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rsidR="00B90165" w:rsidRDefault="00B90165">
      <w:pPr>
        <w:pStyle w:val="ConsPlusNormal"/>
        <w:spacing w:before="260"/>
        <w:ind w:firstLine="540"/>
        <w:jc w:val="both"/>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rsidR="00B90165" w:rsidRDefault="00B90165">
      <w:pPr>
        <w:pStyle w:val="ConsPlusNormal"/>
        <w:spacing w:before="260"/>
        <w:ind w:firstLine="540"/>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p w:rsidR="00B90165" w:rsidRDefault="00B90165">
      <w:pPr>
        <w:pStyle w:val="ConsPlusNormal"/>
        <w:spacing w:before="260"/>
        <w:ind w:firstLine="540"/>
        <w:jc w:val="both"/>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p w:rsidR="00B90165" w:rsidRDefault="00B90165">
      <w:pPr>
        <w:pStyle w:val="ConsPlusNormal"/>
        <w:spacing w:before="260"/>
        <w:ind w:firstLine="540"/>
        <w:jc w:val="both"/>
      </w:pPr>
      <w: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p w:rsidR="00B90165" w:rsidRDefault="00B90165">
      <w:pPr>
        <w:pStyle w:val="ConsPlusNormal"/>
        <w:spacing w:before="260"/>
        <w:ind w:firstLine="540"/>
        <w:jc w:val="both"/>
      </w:pPr>
      <w: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w:t>
      </w:r>
    </w:p>
    <w:p w:rsidR="00B90165" w:rsidRDefault="00B90165">
      <w:pPr>
        <w:pStyle w:val="ConsPlusNormal"/>
        <w:spacing w:before="260"/>
        <w:ind w:firstLine="540"/>
        <w:jc w:val="both"/>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rsidR="00B90165" w:rsidRDefault="00B90165">
      <w:pPr>
        <w:pStyle w:val="ConsPlusNormal"/>
        <w:spacing w:before="26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rsidR="00B90165" w:rsidRDefault="00B90165">
      <w:pPr>
        <w:pStyle w:val="ConsPlusNormal"/>
        <w:spacing w:before="260"/>
        <w:ind w:firstLine="540"/>
        <w:jc w:val="both"/>
      </w:pPr>
      <w:r>
        <w:lastRenderedPageBreak/>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rsidR="00B90165" w:rsidRDefault="00B90165">
      <w:pPr>
        <w:pStyle w:val="ConsPlusNormal"/>
        <w:spacing w:before="260"/>
        <w:ind w:firstLine="540"/>
        <w:jc w:val="both"/>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rsidR="00B90165" w:rsidRDefault="00B90165">
      <w:pPr>
        <w:pStyle w:val="ConsPlusNormal"/>
        <w:spacing w:before="260"/>
        <w:ind w:firstLine="540"/>
        <w:jc w:val="both"/>
      </w:pPr>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p w:rsidR="00B90165" w:rsidRDefault="00B90165">
      <w:pPr>
        <w:pStyle w:val="ConsPlusNormal"/>
        <w:spacing w:before="260"/>
        <w:ind w:firstLine="540"/>
        <w:jc w:val="both"/>
      </w:pPr>
      <w:r>
        <w:t>доля лиц репродуктивного возраста, прошедших диспансеризацию для оценки репродуктивного здоровья женщин и мужчин (отдельно по мужчинам и женщинам);</w:t>
      </w:r>
    </w:p>
    <w:p w:rsidR="00B90165" w:rsidRDefault="00B90165">
      <w:pPr>
        <w:pStyle w:val="ConsPlusNormal"/>
        <w:spacing w:before="260"/>
        <w:ind w:firstLine="540"/>
        <w:jc w:val="both"/>
      </w:pPr>
      <w:r>
        <w:t>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w:t>
      </w:r>
    </w:p>
    <w:p w:rsidR="00B90165" w:rsidRDefault="00B90165">
      <w:pPr>
        <w:pStyle w:val="ConsPlusNormal"/>
        <w:spacing w:before="260"/>
        <w:ind w:firstLine="540"/>
        <w:jc w:val="both"/>
      </w:pPr>
      <w:r>
        <w:t>число циклов экстракорпорального оплодотворения, выполняемых медицинской организацией, в течение одного года;</w:t>
      </w:r>
    </w:p>
    <w:p w:rsidR="00B90165" w:rsidRDefault="00B90165">
      <w:pPr>
        <w:pStyle w:val="ConsPlusNormal"/>
        <w:spacing w:before="260"/>
        <w:ind w:firstLine="540"/>
        <w:jc w:val="both"/>
      </w:pPr>
      <w:r>
        <w:t>доля случаев экстракорпорального оплодотворения, по результатам которого у женщины наступила беременность;</w:t>
      </w:r>
    </w:p>
    <w:p w:rsidR="00B90165" w:rsidRDefault="00B90165">
      <w:pPr>
        <w:pStyle w:val="ConsPlusNormal"/>
        <w:spacing w:before="260"/>
        <w:ind w:firstLine="540"/>
        <w:jc w:val="both"/>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p w:rsidR="00B90165" w:rsidRDefault="00B90165">
      <w:pPr>
        <w:pStyle w:val="ConsPlusNormal"/>
        <w:spacing w:before="260"/>
        <w:ind w:firstLine="540"/>
        <w:jc w:val="both"/>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rsidR="00B90165" w:rsidRDefault="00B90165">
      <w:pPr>
        <w:pStyle w:val="ConsPlusNormal"/>
        <w:spacing w:before="260"/>
        <w:ind w:firstLine="540"/>
        <w:jc w:val="both"/>
      </w:pPr>
      <w:r>
        <w:t>охват диспансерным наблюдением граждан, состоящих на учете в медицинской организации с диагнозом "бронхиальная астма", процентов в год;</w:t>
      </w:r>
    </w:p>
    <w:p w:rsidR="00B90165" w:rsidRDefault="00B90165">
      <w:pPr>
        <w:pStyle w:val="ConsPlusNormal"/>
        <w:spacing w:before="260"/>
        <w:ind w:firstLine="540"/>
        <w:jc w:val="both"/>
      </w:pPr>
      <w:r>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p w:rsidR="00B90165" w:rsidRDefault="00B90165">
      <w:pPr>
        <w:pStyle w:val="ConsPlusNormal"/>
        <w:spacing w:before="260"/>
        <w:ind w:firstLine="540"/>
        <w:jc w:val="both"/>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rsidR="00B90165" w:rsidRDefault="00B90165">
      <w:pPr>
        <w:pStyle w:val="ConsPlusNormal"/>
        <w:spacing w:before="260"/>
        <w:ind w:firstLine="540"/>
        <w:jc w:val="both"/>
      </w:pPr>
      <w:r>
        <w:t xml:space="preserve">охват диспансерным наблюдением граждан, состоящих на учете в </w:t>
      </w:r>
      <w:r>
        <w:lastRenderedPageBreak/>
        <w:t>медицинской организации с диагнозом "гипертоническая болезнь", процентов в год;</w:t>
      </w:r>
    </w:p>
    <w:p w:rsidR="00B90165" w:rsidRDefault="00B90165">
      <w:pPr>
        <w:pStyle w:val="ConsPlusNormal"/>
        <w:spacing w:before="260"/>
        <w:ind w:firstLine="540"/>
        <w:jc w:val="both"/>
      </w:pPr>
      <w:r>
        <w:t>охват диспансерным наблюдением граждан, состоящих на учете в медицинской организации с диагнозом "сахарный диабет", процентов в год;</w:t>
      </w:r>
    </w:p>
    <w:p w:rsidR="00B90165" w:rsidRDefault="00B90165">
      <w:pPr>
        <w:pStyle w:val="ConsPlusNormal"/>
        <w:spacing w:before="260"/>
        <w:ind w:firstLine="540"/>
        <w:jc w:val="both"/>
      </w:pPr>
      <w:r>
        <w:t>количество пациентов с гепатитом C, получивших противовирусную терапию, на 100 тыс. населения в год;</w:t>
      </w:r>
    </w:p>
    <w:p w:rsidR="00B90165" w:rsidRDefault="00B90165">
      <w:pPr>
        <w:pStyle w:val="ConsPlusNormal"/>
        <w:spacing w:before="260"/>
        <w:ind w:firstLine="540"/>
        <w:jc w:val="both"/>
      </w:pPr>
      <w:r>
        <w:t>доля ветеранов боевых действий, получивших паллиативную медицинскую помощь и (или) лечебное (энтеральное) питание, из числа нуждающихся;</w:t>
      </w:r>
    </w:p>
    <w:p w:rsidR="00B90165" w:rsidRDefault="00B90165">
      <w:pPr>
        <w:pStyle w:val="ConsPlusNormal"/>
        <w:spacing w:before="260"/>
        <w:ind w:firstLine="540"/>
        <w:jc w:val="both"/>
      </w:pPr>
      <w: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w:t>
      </w:r>
    </w:p>
    <w:p w:rsidR="00B90165" w:rsidRDefault="00B90165">
      <w:pPr>
        <w:pStyle w:val="ConsPlusNormal"/>
        <w:spacing w:before="260"/>
        <w:ind w:firstLine="540"/>
        <w:jc w:val="both"/>
      </w:pPr>
      <w:r>
        <w:t>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w:t>
      </w:r>
    </w:p>
    <w:p w:rsidR="00B90165" w:rsidRDefault="00B90165">
      <w:pPr>
        <w:pStyle w:val="ConsPlusNormal"/>
        <w:spacing w:before="260"/>
        <w:ind w:firstLine="540"/>
        <w:jc w:val="both"/>
      </w:pPr>
      <w:r>
        <w:t xml:space="preserve">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региональных проектах национальных проектов </w:t>
      </w:r>
      <w:hyperlink r:id="rId78">
        <w:r>
          <w:rPr>
            <w:color w:val="0000FF"/>
          </w:rPr>
          <w:t>"Здравоохранение"</w:t>
        </w:r>
      </w:hyperlink>
      <w:r>
        <w:t xml:space="preserve"> и </w:t>
      </w:r>
      <w:hyperlink r:id="rId79">
        <w:r>
          <w:rPr>
            <w:color w:val="0000FF"/>
          </w:rPr>
          <w:t>"Демография"</w:t>
        </w:r>
      </w:hyperlink>
      <w:r>
        <w:t>.</w:t>
      </w:r>
    </w:p>
    <w:p w:rsidR="00B90165" w:rsidRDefault="00B90165">
      <w:pPr>
        <w:pStyle w:val="ConsPlusNormal"/>
        <w:spacing w:before="260"/>
        <w:ind w:firstLine="540"/>
        <w:jc w:val="both"/>
      </w:pPr>
      <w:r>
        <w:t>Оценка достижения критериев доступности и качества медицинской помощи осуществляется субъектами Российской Федерации 1 раз в полгода с направлением соответствующих данных в Министерство здравоохранения Российской Федерации.</w:t>
      </w:r>
    </w:p>
    <w:p w:rsidR="00B90165" w:rsidRDefault="00B90165">
      <w:pPr>
        <w:pStyle w:val="ConsPlusNormal"/>
        <w:spacing w:before="260"/>
        <w:ind w:firstLine="540"/>
        <w:jc w:val="both"/>
      </w:pPr>
      <w: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B90165" w:rsidRDefault="00B90165">
      <w:pPr>
        <w:pStyle w:val="ConsPlusNormal"/>
        <w:spacing w:before="260"/>
        <w:ind w:firstLine="540"/>
        <w:jc w:val="both"/>
      </w:pPr>
      <w:r>
        <w:t>Критериями доступности медицинской помощи, оказываемой федеральными медицинскими организациями, являются:</w:t>
      </w:r>
    </w:p>
    <w:p w:rsidR="00B90165" w:rsidRDefault="00B90165">
      <w:pPr>
        <w:pStyle w:val="ConsPlusNormal"/>
        <w:spacing w:before="260"/>
        <w:ind w:firstLine="540"/>
        <w:jc w:val="both"/>
      </w:pPr>
      <w:r>
        <w:t>доля объема специализированной, в том числе высокотехнологичной, медицинской помощи с коэффициентом относительной затратоемкости, равным 2 и более, в объеме оказанной специализированной, в том числе высокотехнологичной, медицинской помощи (для образовательных организаций высшего образования, осуществляющих оказание медицинской помощи в 2024 - 2026 годах не менее 60 процентов, для остальных федеральных медицинских организаций в 2024 году - не менее 70 процентов, в 2025 и 2026 годах - не менее 75 процентов);</w:t>
      </w:r>
    </w:p>
    <w:p w:rsidR="00B90165" w:rsidRDefault="00B90165">
      <w:pPr>
        <w:pStyle w:val="ConsPlusNormal"/>
        <w:spacing w:before="260"/>
        <w:ind w:firstLine="540"/>
        <w:jc w:val="both"/>
      </w:pPr>
      <w:r>
        <w:t xml:space="preserve">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w:t>
      </w:r>
      <w:r>
        <w:lastRenderedPageBreak/>
        <w:t>заболеваниях и состояниях, входящих в базовую программу обязательного медицинского страхования, - не менее 20 процентов).</w:t>
      </w:r>
    </w:p>
    <w:p w:rsidR="00B90165" w:rsidRDefault="00B90165">
      <w:pPr>
        <w:pStyle w:val="ConsPlusNormal"/>
        <w:ind w:firstLine="540"/>
        <w:jc w:val="both"/>
      </w:pPr>
    </w:p>
    <w:p w:rsidR="00B90165" w:rsidRDefault="00B90165">
      <w:pPr>
        <w:pStyle w:val="ConsPlusNormal"/>
        <w:ind w:firstLine="540"/>
        <w:jc w:val="both"/>
      </w:pPr>
    </w:p>
    <w:p w:rsidR="00B90165" w:rsidRDefault="00B90165">
      <w:pPr>
        <w:pStyle w:val="ConsPlusNormal"/>
        <w:ind w:firstLine="540"/>
        <w:jc w:val="both"/>
      </w:pPr>
    </w:p>
    <w:p w:rsidR="00B90165" w:rsidRDefault="00B90165">
      <w:pPr>
        <w:pStyle w:val="ConsPlusNormal"/>
        <w:ind w:firstLine="540"/>
        <w:jc w:val="both"/>
      </w:pPr>
    </w:p>
    <w:p w:rsidR="00B90165" w:rsidRDefault="00B90165">
      <w:pPr>
        <w:pStyle w:val="ConsPlusNormal"/>
        <w:ind w:firstLine="540"/>
        <w:jc w:val="both"/>
      </w:pPr>
    </w:p>
    <w:p w:rsidR="00B90165" w:rsidRDefault="00B90165">
      <w:pPr>
        <w:pStyle w:val="ConsPlusNormal"/>
        <w:jc w:val="right"/>
        <w:outlineLvl w:val="1"/>
      </w:pPr>
      <w:r>
        <w:t>Приложение N 1</w:t>
      </w:r>
    </w:p>
    <w:p w:rsidR="00B90165" w:rsidRDefault="00B90165">
      <w:pPr>
        <w:pStyle w:val="ConsPlusNormal"/>
        <w:jc w:val="right"/>
      </w:pPr>
      <w:r>
        <w:t>к Программе государственных</w:t>
      </w:r>
    </w:p>
    <w:p w:rsidR="00B90165" w:rsidRDefault="00B90165">
      <w:pPr>
        <w:pStyle w:val="ConsPlusNormal"/>
        <w:jc w:val="right"/>
      </w:pPr>
      <w:r>
        <w:t>гарантий бесплатного оказания</w:t>
      </w:r>
    </w:p>
    <w:p w:rsidR="00B90165" w:rsidRDefault="00B90165">
      <w:pPr>
        <w:pStyle w:val="ConsPlusNormal"/>
        <w:jc w:val="right"/>
      </w:pPr>
      <w:r>
        <w:t>гражданам медицинской помощи</w:t>
      </w:r>
    </w:p>
    <w:p w:rsidR="00B90165" w:rsidRDefault="00B90165">
      <w:pPr>
        <w:pStyle w:val="ConsPlusNormal"/>
        <w:jc w:val="right"/>
      </w:pPr>
      <w:r>
        <w:t>на 2024 год и на плановый</w:t>
      </w:r>
    </w:p>
    <w:p w:rsidR="00B90165" w:rsidRDefault="00B90165">
      <w:pPr>
        <w:pStyle w:val="ConsPlusNormal"/>
        <w:jc w:val="right"/>
      </w:pPr>
      <w:r>
        <w:t>период 2025 и 2026 годов</w:t>
      </w:r>
    </w:p>
    <w:p w:rsidR="00B90165" w:rsidRDefault="00B90165">
      <w:pPr>
        <w:pStyle w:val="ConsPlusNormal"/>
        <w:jc w:val="both"/>
      </w:pPr>
    </w:p>
    <w:p w:rsidR="00B90165" w:rsidRDefault="00B90165">
      <w:pPr>
        <w:pStyle w:val="ConsPlusTitle"/>
        <w:jc w:val="center"/>
      </w:pPr>
      <w:bookmarkStart w:id="9" w:name="P561"/>
      <w:bookmarkEnd w:id="9"/>
      <w:r>
        <w:t>ПЕРЕЧЕНЬ</w:t>
      </w:r>
    </w:p>
    <w:p w:rsidR="00B90165" w:rsidRDefault="00B90165">
      <w:pPr>
        <w:pStyle w:val="ConsPlusTitle"/>
        <w:jc w:val="center"/>
      </w:pPr>
      <w:r>
        <w:t>ВИДОВ ВЫСОКОТЕХНОЛОГИЧНОЙ МЕДИЦИНСКОЙ ПОМОЩИ, СОДЕРЖАЩИЙ</w:t>
      </w:r>
    </w:p>
    <w:p w:rsidR="00B90165" w:rsidRDefault="00B90165">
      <w:pPr>
        <w:pStyle w:val="ConsPlusTitle"/>
        <w:jc w:val="center"/>
      </w:pPr>
      <w:r>
        <w:t>В ТОМ ЧИСЛЕ МЕТОДЫ ЛЕЧЕНИЯ И ИСТОЧНИКИ ФИНАНСОВОГО</w:t>
      </w:r>
    </w:p>
    <w:p w:rsidR="00B90165" w:rsidRDefault="00B90165">
      <w:pPr>
        <w:pStyle w:val="ConsPlusTitle"/>
        <w:jc w:val="center"/>
      </w:pPr>
      <w:r>
        <w:t>ОБЕСПЕЧЕНИЯ ВЫСОКОТЕХНОЛОГИЧНОЙ</w:t>
      </w:r>
    </w:p>
    <w:p w:rsidR="00B90165" w:rsidRDefault="00B90165">
      <w:pPr>
        <w:pStyle w:val="ConsPlusTitle"/>
        <w:jc w:val="center"/>
      </w:pPr>
      <w:r>
        <w:t>МЕДИЦИНСКОЙ ПОМОЩИ</w:t>
      </w:r>
    </w:p>
    <w:p w:rsidR="00B90165" w:rsidRDefault="00B90165">
      <w:pPr>
        <w:pStyle w:val="ConsPlusNormal"/>
        <w:jc w:val="both"/>
      </w:pPr>
    </w:p>
    <w:p w:rsidR="00B90165" w:rsidRDefault="00B90165">
      <w:pPr>
        <w:pStyle w:val="ConsPlusTitle"/>
        <w:jc w:val="center"/>
        <w:outlineLvl w:val="2"/>
      </w:pPr>
      <w:bookmarkStart w:id="10" w:name="P567"/>
      <w:bookmarkEnd w:id="10"/>
      <w:r>
        <w:t>Раздел I. Перечень видов высокотехнологичной медицинской</w:t>
      </w:r>
    </w:p>
    <w:p w:rsidR="00B90165" w:rsidRDefault="00B90165">
      <w:pPr>
        <w:pStyle w:val="ConsPlusTitle"/>
        <w:jc w:val="center"/>
      </w:pPr>
      <w:r>
        <w:t>помощи, включенных в базовую программу обязательного</w:t>
      </w:r>
    </w:p>
    <w:p w:rsidR="00B90165" w:rsidRDefault="00B90165">
      <w:pPr>
        <w:pStyle w:val="ConsPlusTitle"/>
        <w:jc w:val="center"/>
      </w:pPr>
      <w:r>
        <w:t>медицинского страхования, финансовое обеспечение которых</w:t>
      </w:r>
    </w:p>
    <w:p w:rsidR="00B90165" w:rsidRDefault="00B90165">
      <w:pPr>
        <w:pStyle w:val="ConsPlusTitle"/>
        <w:jc w:val="center"/>
      </w:pPr>
      <w:r>
        <w:t>осуществляется за счет субвенции из бюджета Федерального</w:t>
      </w:r>
    </w:p>
    <w:p w:rsidR="00B90165" w:rsidRDefault="00B90165">
      <w:pPr>
        <w:pStyle w:val="ConsPlusTitle"/>
        <w:jc w:val="center"/>
      </w:pPr>
      <w:r>
        <w:t>фонда обязательного медицинского страхования бюджетам</w:t>
      </w:r>
    </w:p>
    <w:p w:rsidR="00B90165" w:rsidRDefault="00B90165">
      <w:pPr>
        <w:pStyle w:val="ConsPlusTitle"/>
        <w:jc w:val="center"/>
      </w:pPr>
      <w:r>
        <w:t>территориальных фондов обязательного медицинского</w:t>
      </w:r>
    </w:p>
    <w:p w:rsidR="00B90165" w:rsidRDefault="00B90165">
      <w:pPr>
        <w:pStyle w:val="ConsPlusTitle"/>
        <w:jc w:val="center"/>
      </w:pPr>
      <w:r>
        <w:t>страхования, бюджетных ассигнований из бюджета Федерального</w:t>
      </w:r>
    </w:p>
    <w:p w:rsidR="00B90165" w:rsidRDefault="00B90165">
      <w:pPr>
        <w:pStyle w:val="ConsPlusTitle"/>
        <w:jc w:val="center"/>
      </w:pPr>
      <w:r>
        <w:t>фонда обязательного медицинского страхования медицинским</w:t>
      </w:r>
    </w:p>
    <w:p w:rsidR="00B90165" w:rsidRDefault="00B90165">
      <w:pPr>
        <w:pStyle w:val="ConsPlusTitle"/>
        <w:jc w:val="center"/>
      </w:pPr>
      <w:r>
        <w:t>организациям, функции и полномочия учредителей в отношении</w:t>
      </w:r>
    </w:p>
    <w:p w:rsidR="00B90165" w:rsidRDefault="00B90165">
      <w:pPr>
        <w:pStyle w:val="ConsPlusTitle"/>
        <w:jc w:val="center"/>
      </w:pPr>
      <w:r>
        <w:t>которых осуществляют Правительство Российской Федерации</w:t>
      </w:r>
    </w:p>
    <w:p w:rsidR="00B90165" w:rsidRDefault="00B90165">
      <w:pPr>
        <w:pStyle w:val="ConsPlusTitle"/>
        <w:jc w:val="center"/>
      </w:pPr>
      <w:r>
        <w:t>или федеральные органы исполнительной власти</w:t>
      </w:r>
    </w:p>
    <w:p w:rsidR="00B90165" w:rsidRDefault="00B90165">
      <w:pPr>
        <w:pStyle w:val="ConsPlusNormal"/>
        <w:jc w:val="both"/>
      </w:pPr>
    </w:p>
    <w:p w:rsidR="00B90165" w:rsidRDefault="00B90165">
      <w:pPr>
        <w:pStyle w:val="ConsPlusNormal"/>
        <w:sectPr w:rsidR="00B90165" w:rsidSect="008F56DF">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60"/>
        <w:gridCol w:w="2861"/>
        <w:gridCol w:w="1925"/>
        <w:gridCol w:w="2894"/>
        <w:gridCol w:w="1699"/>
        <w:gridCol w:w="3442"/>
        <w:gridCol w:w="1858"/>
      </w:tblGrid>
      <w:tr w:rsidR="00B90165">
        <w:tc>
          <w:tcPr>
            <w:tcW w:w="960" w:type="dxa"/>
            <w:tcBorders>
              <w:top w:val="single" w:sz="4" w:space="0" w:color="auto"/>
              <w:left w:val="nil"/>
              <w:bottom w:val="single" w:sz="4" w:space="0" w:color="auto"/>
            </w:tcBorders>
          </w:tcPr>
          <w:p w:rsidR="00B90165" w:rsidRDefault="00B90165">
            <w:pPr>
              <w:pStyle w:val="ConsPlusNormal"/>
              <w:jc w:val="center"/>
            </w:pPr>
            <w:r>
              <w:lastRenderedPageBreak/>
              <w:t xml:space="preserve">N группы ВМП </w:t>
            </w:r>
            <w:hyperlink w:anchor="P2099">
              <w:r>
                <w:rPr>
                  <w:color w:val="0000FF"/>
                </w:rPr>
                <w:t>&lt;1&gt;</w:t>
              </w:r>
            </w:hyperlink>
          </w:p>
        </w:tc>
        <w:tc>
          <w:tcPr>
            <w:tcW w:w="2861" w:type="dxa"/>
            <w:tcBorders>
              <w:top w:val="single" w:sz="4" w:space="0" w:color="auto"/>
              <w:bottom w:val="single" w:sz="4" w:space="0" w:color="auto"/>
            </w:tcBorders>
          </w:tcPr>
          <w:p w:rsidR="00B90165" w:rsidRDefault="00B90165">
            <w:pPr>
              <w:pStyle w:val="ConsPlusNormal"/>
              <w:jc w:val="center"/>
            </w:pPr>
            <w:r>
              <w:t>Наименование вида высокотехнологичной медицинской помощи</w:t>
            </w:r>
          </w:p>
        </w:tc>
        <w:tc>
          <w:tcPr>
            <w:tcW w:w="1925" w:type="dxa"/>
            <w:tcBorders>
              <w:top w:val="single" w:sz="4" w:space="0" w:color="auto"/>
              <w:bottom w:val="single" w:sz="4" w:space="0" w:color="auto"/>
            </w:tcBorders>
          </w:tcPr>
          <w:p w:rsidR="00B90165" w:rsidRDefault="00B90165">
            <w:pPr>
              <w:pStyle w:val="ConsPlusNormal"/>
              <w:jc w:val="center"/>
            </w:pPr>
            <w:r>
              <w:t xml:space="preserve">Коды по </w:t>
            </w:r>
            <w:hyperlink r:id="rId80">
              <w:r>
                <w:rPr>
                  <w:color w:val="0000FF"/>
                </w:rPr>
                <w:t>МКБ-10</w:t>
              </w:r>
            </w:hyperlink>
            <w:r>
              <w:t xml:space="preserve"> </w:t>
            </w:r>
            <w:hyperlink w:anchor="P2100">
              <w:r>
                <w:rPr>
                  <w:color w:val="0000FF"/>
                </w:rPr>
                <w:t>&lt;2&gt;</w:t>
              </w:r>
            </w:hyperlink>
          </w:p>
        </w:tc>
        <w:tc>
          <w:tcPr>
            <w:tcW w:w="2894" w:type="dxa"/>
            <w:tcBorders>
              <w:top w:val="single" w:sz="4" w:space="0" w:color="auto"/>
              <w:bottom w:val="single" w:sz="4" w:space="0" w:color="auto"/>
            </w:tcBorders>
          </w:tcPr>
          <w:p w:rsidR="00B90165" w:rsidRDefault="00B90165">
            <w:pPr>
              <w:pStyle w:val="ConsPlusNormal"/>
              <w:jc w:val="center"/>
            </w:pPr>
            <w:r>
              <w:t>Модель пациента</w:t>
            </w:r>
          </w:p>
        </w:tc>
        <w:tc>
          <w:tcPr>
            <w:tcW w:w="1699" w:type="dxa"/>
            <w:tcBorders>
              <w:top w:val="single" w:sz="4" w:space="0" w:color="auto"/>
              <w:bottom w:val="single" w:sz="4" w:space="0" w:color="auto"/>
            </w:tcBorders>
          </w:tcPr>
          <w:p w:rsidR="00B90165" w:rsidRDefault="00B90165">
            <w:pPr>
              <w:pStyle w:val="ConsPlusNormal"/>
              <w:jc w:val="center"/>
            </w:pPr>
            <w:r>
              <w:t>Вид лечения</w:t>
            </w:r>
          </w:p>
        </w:tc>
        <w:tc>
          <w:tcPr>
            <w:tcW w:w="3442" w:type="dxa"/>
            <w:tcBorders>
              <w:top w:val="single" w:sz="4" w:space="0" w:color="auto"/>
              <w:bottom w:val="single" w:sz="4" w:space="0" w:color="auto"/>
            </w:tcBorders>
          </w:tcPr>
          <w:p w:rsidR="00B90165" w:rsidRDefault="00B90165">
            <w:pPr>
              <w:pStyle w:val="ConsPlusNormal"/>
              <w:jc w:val="center"/>
            </w:pPr>
            <w:r>
              <w:t>Метод лечения</w:t>
            </w:r>
          </w:p>
        </w:tc>
        <w:tc>
          <w:tcPr>
            <w:tcW w:w="1858" w:type="dxa"/>
            <w:tcBorders>
              <w:top w:val="single" w:sz="4" w:space="0" w:color="auto"/>
              <w:bottom w:val="single" w:sz="4" w:space="0" w:color="auto"/>
              <w:right w:val="nil"/>
            </w:tcBorders>
          </w:tcPr>
          <w:p w:rsidR="00B90165" w:rsidRDefault="00B90165">
            <w:pPr>
              <w:pStyle w:val="ConsPlusNormal"/>
              <w:jc w:val="center"/>
            </w:pPr>
            <w:r>
              <w:t xml:space="preserve">Норматив финансовых затрат на единицу объема медицинской помощи </w:t>
            </w:r>
            <w:hyperlink w:anchor="P2101">
              <w:r>
                <w:rPr>
                  <w:color w:val="0000FF"/>
                </w:rPr>
                <w:t>&lt;3&gt;</w:t>
              </w:r>
            </w:hyperlink>
            <w:r>
              <w:t xml:space="preserve">, </w:t>
            </w:r>
            <w:hyperlink w:anchor="P2104">
              <w:r>
                <w:rPr>
                  <w:color w:val="0000FF"/>
                </w:rPr>
                <w:t>&lt;4&gt;</w:t>
              </w:r>
            </w:hyperlink>
            <w:r>
              <w:t>, рублей</w:t>
            </w:r>
          </w:p>
        </w:tc>
      </w:tr>
      <w:tr w:rsidR="00B90165">
        <w:tblPrEx>
          <w:tblBorders>
            <w:insideH w:val="none" w:sz="0" w:space="0" w:color="auto"/>
            <w:insideV w:val="none" w:sz="0" w:space="0" w:color="auto"/>
          </w:tblBorders>
        </w:tblPrEx>
        <w:tc>
          <w:tcPr>
            <w:tcW w:w="15639" w:type="dxa"/>
            <w:gridSpan w:val="7"/>
            <w:tcBorders>
              <w:top w:val="single" w:sz="4" w:space="0" w:color="auto"/>
              <w:left w:val="nil"/>
              <w:bottom w:val="nil"/>
              <w:right w:val="nil"/>
            </w:tcBorders>
          </w:tcPr>
          <w:p w:rsidR="00B90165" w:rsidRDefault="00B90165">
            <w:pPr>
              <w:pStyle w:val="ConsPlusNormal"/>
              <w:jc w:val="center"/>
              <w:outlineLvl w:val="3"/>
            </w:pPr>
            <w:r>
              <w:t>Акушерство и гинекология</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1.</w:t>
            </w:r>
          </w:p>
        </w:tc>
        <w:tc>
          <w:tcPr>
            <w:tcW w:w="2861" w:type="dxa"/>
            <w:vMerge w:val="restart"/>
            <w:tcBorders>
              <w:top w:val="nil"/>
              <w:left w:val="nil"/>
              <w:bottom w:val="nil"/>
              <w:right w:val="nil"/>
            </w:tcBorders>
          </w:tcPr>
          <w:p w:rsidR="00B90165" w:rsidRDefault="00B90165">
            <w:pPr>
              <w:pStyle w:val="ConsPlusNormal"/>
            </w:pPr>
            <w:r>
              <w:t>Комплексное лечение при привычном невынашивании беременности, вызванном тромбофилическими мутациями, антифосфолипидным синдромом, резус-сенсибилизацией, с применением химиотерапевтических, биологических, онтогенетических, молекулярно-генетических и иммуногенетических методов коррекции</w:t>
            </w:r>
          </w:p>
        </w:tc>
        <w:tc>
          <w:tcPr>
            <w:tcW w:w="1925" w:type="dxa"/>
            <w:tcBorders>
              <w:top w:val="nil"/>
              <w:left w:val="nil"/>
              <w:bottom w:val="nil"/>
              <w:right w:val="nil"/>
            </w:tcBorders>
          </w:tcPr>
          <w:p w:rsidR="00B90165" w:rsidRDefault="00B90165">
            <w:pPr>
              <w:pStyle w:val="ConsPlusNormal"/>
            </w:pPr>
            <w:r>
              <w:t>O36.0, O36.1</w:t>
            </w:r>
          </w:p>
        </w:tc>
        <w:tc>
          <w:tcPr>
            <w:tcW w:w="2894" w:type="dxa"/>
            <w:tcBorders>
              <w:top w:val="nil"/>
              <w:left w:val="nil"/>
              <w:bottom w:val="nil"/>
              <w:right w:val="nil"/>
            </w:tcBorders>
          </w:tcPr>
          <w:p w:rsidR="00B90165" w:rsidRDefault="00B90165">
            <w:pPr>
              <w:pStyle w:val="ConsPlusNormal"/>
            </w:pPr>
            <w:r>
              <w:t>привычный выкидыш, сопровождающийся резус-иммунизацией</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терапия с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858" w:type="dxa"/>
            <w:vMerge w:val="restart"/>
            <w:tcBorders>
              <w:top w:val="nil"/>
              <w:left w:val="nil"/>
              <w:bottom w:val="nil"/>
              <w:right w:val="nil"/>
            </w:tcBorders>
          </w:tcPr>
          <w:p w:rsidR="00B90165" w:rsidRDefault="00B90165">
            <w:pPr>
              <w:pStyle w:val="ConsPlusNormal"/>
              <w:jc w:val="center"/>
            </w:pPr>
            <w:r>
              <w:t>158727</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O28.0</w:t>
            </w:r>
          </w:p>
        </w:tc>
        <w:tc>
          <w:tcPr>
            <w:tcW w:w="2894" w:type="dxa"/>
            <w:tcBorders>
              <w:top w:val="nil"/>
              <w:left w:val="nil"/>
              <w:bottom w:val="nil"/>
              <w:right w:val="nil"/>
            </w:tcBorders>
          </w:tcPr>
          <w:p w:rsidR="00B90165" w:rsidRDefault="00B90165">
            <w:pPr>
              <w:pStyle w:val="ConsPlusNormal"/>
            </w:pPr>
            <w:r>
              <w:t>привычный выкидыш, обусловленный сочетанной тромбофилией (антифосфолипидный синдром и врожденная тромбофилия) с гибелью плода или тромбозом при предыдущей беременности</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терапия с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 xml:space="preserve">Хирургическое </w:t>
            </w:r>
            <w:r>
              <w:lastRenderedPageBreak/>
              <w:t>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925" w:type="dxa"/>
            <w:vMerge w:val="restart"/>
            <w:tcBorders>
              <w:top w:val="nil"/>
              <w:left w:val="nil"/>
              <w:bottom w:val="nil"/>
              <w:right w:val="nil"/>
            </w:tcBorders>
          </w:tcPr>
          <w:p w:rsidR="00B90165" w:rsidRDefault="00B90165">
            <w:pPr>
              <w:pStyle w:val="ConsPlusNormal"/>
            </w:pPr>
            <w:r>
              <w:lastRenderedPageBreak/>
              <w:t xml:space="preserve">N81, N88.4, </w:t>
            </w:r>
            <w:r>
              <w:lastRenderedPageBreak/>
              <w:t>N88.1</w:t>
            </w:r>
          </w:p>
        </w:tc>
        <w:tc>
          <w:tcPr>
            <w:tcW w:w="2894" w:type="dxa"/>
            <w:vMerge w:val="restart"/>
            <w:tcBorders>
              <w:top w:val="nil"/>
              <w:left w:val="nil"/>
              <w:bottom w:val="nil"/>
              <w:right w:val="nil"/>
            </w:tcBorders>
          </w:tcPr>
          <w:p w:rsidR="00B90165" w:rsidRDefault="00B90165">
            <w:pPr>
              <w:pStyle w:val="ConsPlusNormal"/>
            </w:pPr>
            <w:r>
              <w:lastRenderedPageBreak/>
              <w:t xml:space="preserve">цистоцеле, неполное и </w:t>
            </w:r>
            <w:r>
              <w:lastRenderedPageBreak/>
              <w:t>полное опущение матки и стенок влагалища, ректоцеле, гипертрофия и элонгация шейки матки у пациенток репродуктивного возраста</w:t>
            </w:r>
          </w:p>
        </w:tc>
        <w:tc>
          <w:tcPr>
            <w:tcW w:w="1699" w:type="dxa"/>
            <w:vMerge w:val="restart"/>
            <w:tcBorders>
              <w:top w:val="nil"/>
              <w:left w:val="nil"/>
              <w:bottom w:val="nil"/>
              <w:right w:val="nil"/>
            </w:tcBorders>
          </w:tcPr>
          <w:p w:rsidR="00B90165" w:rsidRDefault="00B90165">
            <w:pPr>
              <w:pStyle w:val="ConsPlusNormal"/>
            </w:pPr>
            <w:r>
              <w:lastRenderedPageBreak/>
              <w:t>хирургическо</w:t>
            </w:r>
            <w:r>
              <w:lastRenderedPageBreak/>
              <w:t>е лечение</w:t>
            </w:r>
          </w:p>
        </w:tc>
        <w:tc>
          <w:tcPr>
            <w:tcW w:w="3442" w:type="dxa"/>
            <w:tcBorders>
              <w:top w:val="nil"/>
              <w:left w:val="nil"/>
              <w:bottom w:val="nil"/>
              <w:right w:val="nil"/>
            </w:tcBorders>
          </w:tcPr>
          <w:p w:rsidR="00B90165" w:rsidRDefault="00B90165">
            <w:pPr>
              <w:pStyle w:val="ConsPlusNormal"/>
            </w:pPr>
            <w:r>
              <w:lastRenderedPageBreak/>
              <w:t xml:space="preserve">операции эндоскопическим, </w:t>
            </w:r>
            <w:r>
              <w:lastRenderedPageBreak/>
              <w:t>влагалищным и абдоминальным доступом и их сочетание в различной комбинации (слинговая операция (TVT-O, TVT, TOT) с использованием имплантатов)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операции эндоскопическим, влагалищным и абдоминальным доступом и их сочетание в различной </w:t>
            </w:r>
            <w:r>
              <w:lastRenderedPageBreak/>
              <w:t>комбинации (пластика сфинктера прямой кишки)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операции эндоскопическим, влагалищным и абдоминальным доступом и их сочетание в различной комбинации (пластика шейки матки)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N99.3</w:t>
            </w:r>
          </w:p>
        </w:tc>
        <w:tc>
          <w:tcPr>
            <w:tcW w:w="2894" w:type="dxa"/>
            <w:tcBorders>
              <w:top w:val="nil"/>
              <w:left w:val="nil"/>
              <w:bottom w:val="nil"/>
              <w:right w:val="nil"/>
            </w:tcBorders>
          </w:tcPr>
          <w:p w:rsidR="00B90165" w:rsidRDefault="00B90165">
            <w:pPr>
              <w:pStyle w:val="ConsPlusNormal"/>
            </w:pPr>
            <w:r>
              <w:t>выпадение стенок влагалища после экстирпации матки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(TVT-O, TVT, TOT) с использованием имплантатов)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2.</w:t>
            </w:r>
          </w:p>
        </w:tc>
        <w:tc>
          <w:tcPr>
            <w:tcW w:w="2861" w:type="dxa"/>
            <w:tcBorders>
              <w:top w:val="nil"/>
              <w:left w:val="nil"/>
              <w:bottom w:val="nil"/>
              <w:right w:val="nil"/>
            </w:tcBorders>
          </w:tcPr>
          <w:p w:rsidR="00B90165" w:rsidRDefault="00B90165">
            <w:pPr>
              <w:pStyle w:val="ConsPlusNormal"/>
            </w:pPr>
            <w:r>
              <w:t xml:space="preserve">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w:t>
            </w:r>
            <w:r>
              <w:lastRenderedPageBreak/>
              <w:t>использованием лапароскопического и комбинированного доступа</w:t>
            </w:r>
          </w:p>
        </w:tc>
        <w:tc>
          <w:tcPr>
            <w:tcW w:w="1925" w:type="dxa"/>
            <w:tcBorders>
              <w:top w:val="nil"/>
              <w:left w:val="nil"/>
              <w:bottom w:val="nil"/>
              <w:right w:val="nil"/>
            </w:tcBorders>
          </w:tcPr>
          <w:p w:rsidR="00B90165" w:rsidRDefault="00B90165">
            <w:pPr>
              <w:pStyle w:val="ConsPlusNormal"/>
            </w:pPr>
            <w:r>
              <w:lastRenderedPageBreak/>
              <w:t>D26, D27, D25</w:t>
            </w:r>
          </w:p>
        </w:tc>
        <w:tc>
          <w:tcPr>
            <w:tcW w:w="2894" w:type="dxa"/>
            <w:tcBorders>
              <w:top w:val="nil"/>
              <w:left w:val="nil"/>
              <w:bottom w:val="nil"/>
              <w:right w:val="nil"/>
            </w:tcBorders>
          </w:tcPr>
          <w:p w:rsidR="00B90165" w:rsidRDefault="00B90165">
            <w:pPr>
              <w:pStyle w:val="ConsPlusNormal"/>
            </w:pPr>
            <w:r>
              <w:t xml:space="preserve">доброкачественная опухоль шейки матки у женщин репродуктивного возраста. Доброкачественная опухоль яичника (от 8 см и более) у женщин репродуктивного возраста. Гигантская </w:t>
            </w:r>
            <w:r>
              <w:lastRenderedPageBreak/>
              <w:t>миома матки у женщин репродуктивного возраста</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858" w:type="dxa"/>
            <w:tcBorders>
              <w:top w:val="nil"/>
              <w:left w:val="nil"/>
              <w:bottom w:val="nil"/>
              <w:right w:val="nil"/>
            </w:tcBorders>
          </w:tcPr>
          <w:p w:rsidR="00B90165" w:rsidRDefault="00B90165">
            <w:pPr>
              <w:pStyle w:val="ConsPlusNormal"/>
              <w:jc w:val="center"/>
            </w:pPr>
            <w:r>
              <w:t>241673</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3.</w:t>
            </w:r>
          </w:p>
        </w:tc>
        <w:tc>
          <w:tcPr>
            <w:tcW w:w="2861" w:type="dxa"/>
            <w:tcBorders>
              <w:top w:val="nil"/>
              <w:left w:val="nil"/>
              <w:bottom w:val="nil"/>
              <w:right w:val="nil"/>
            </w:tcBorders>
          </w:tcPr>
          <w:p w:rsidR="00B90165" w:rsidRDefault="00B90165">
            <w:pPr>
              <w:pStyle w:val="ConsPlusNormal"/>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925" w:type="dxa"/>
            <w:tcBorders>
              <w:top w:val="nil"/>
              <w:left w:val="nil"/>
              <w:bottom w:val="nil"/>
              <w:right w:val="nil"/>
            </w:tcBorders>
          </w:tcPr>
          <w:p w:rsidR="00B90165" w:rsidRDefault="00B90165">
            <w:pPr>
              <w:pStyle w:val="ConsPlusNormal"/>
            </w:pPr>
            <w:r>
              <w:t>D25, N80.0</w:t>
            </w:r>
          </w:p>
        </w:tc>
        <w:tc>
          <w:tcPr>
            <w:tcW w:w="2894" w:type="dxa"/>
            <w:tcBorders>
              <w:top w:val="nil"/>
              <w:left w:val="nil"/>
              <w:bottom w:val="nil"/>
              <w:right w:val="nil"/>
            </w:tcBorders>
          </w:tcPr>
          <w:p w:rsidR="00B90165" w:rsidRDefault="00B90165">
            <w:pPr>
              <w:pStyle w:val="ConsPlusNormal"/>
            </w:pPr>
            <w:r>
              <w:t>множественная узловая форма аденомиоза, требующая хирургического лечения</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реконструктивно-пластические, органосохраняющие операции (миомэктомия с использованием комбинированного эндоскопического доступа)</w:t>
            </w:r>
          </w:p>
        </w:tc>
        <w:tc>
          <w:tcPr>
            <w:tcW w:w="1858" w:type="dxa"/>
            <w:tcBorders>
              <w:top w:val="nil"/>
              <w:left w:val="nil"/>
              <w:bottom w:val="nil"/>
              <w:right w:val="nil"/>
            </w:tcBorders>
          </w:tcPr>
          <w:p w:rsidR="00B90165" w:rsidRDefault="00B90165">
            <w:pPr>
              <w:pStyle w:val="ConsPlusNormal"/>
              <w:jc w:val="center"/>
            </w:pPr>
            <w:r>
              <w:t>158077</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4.</w:t>
            </w:r>
          </w:p>
        </w:tc>
        <w:tc>
          <w:tcPr>
            <w:tcW w:w="2861" w:type="dxa"/>
            <w:tcBorders>
              <w:top w:val="nil"/>
              <w:left w:val="nil"/>
              <w:bottom w:val="nil"/>
              <w:right w:val="nil"/>
            </w:tcBorders>
          </w:tcPr>
          <w:p w:rsidR="00B90165" w:rsidRDefault="00B90165">
            <w:pPr>
              <w:pStyle w:val="ConsPlusNormal"/>
            </w:pPr>
            <w:r>
              <w:t>Хирургическое органосохраняющее лечение инфильтративного эндометриоза при поражении крестцово-маточных связок, или ректоваганильной перегородки, или свода влагалища, или при поражении смежных органов (толстм кишка, мочеточники, мочевой пузырь) с использованием лапароскопического и комбинированного доступа</w:t>
            </w:r>
          </w:p>
        </w:tc>
        <w:tc>
          <w:tcPr>
            <w:tcW w:w="1925" w:type="dxa"/>
            <w:tcBorders>
              <w:top w:val="nil"/>
              <w:left w:val="nil"/>
              <w:bottom w:val="nil"/>
              <w:right w:val="nil"/>
            </w:tcBorders>
          </w:tcPr>
          <w:p w:rsidR="00B90165" w:rsidRDefault="00B90165">
            <w:pPr>
              <w:pStyle w:val="ConsPlusNormal"/>
            </w:pPr>
            <w:r>
              <w:t>N80</w:t>
            </w:r>
          </w:p>
        </w:tc>
        <w:tc>
          <w:tcPr>
            <w:tcW w:w="2894" w:type="dxa"/>
            <w:tcBorders>
              <w:top w:val="nil"/>
              <w:left w:val="nil"/>
              <w:bottom w:val="nil"/>
              <w:right w:val="nil"/>
            </w:tcBorders>
          </w:tcPr>
          <w:p w:rsidR="00B90165" w:rsidRDefault="00B90165">
            <w:pPr>
              <w:pStyle w:val="ConsPlusNormal"/>
            </w:pPr>
            <w:r>
              <w:t>инфильтративный эндометриоз крестцово-маточных связок, или ректоваганильной перегородки, или свода влагалища, или при поражении смежных органов (толстая кишка, мочеточники, мочевой пузырь)</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c>
          <w:tcPr>
            <w:tcW w:w="1858" w:type="dxa"/>
            <w:tcBorders>
              <w:top w:val="nil"/>
              <w:left w:val="nil"/>
              <w:bottom w:val="nil"/>
              <w:right w:val="nil"/>
            </w:tcBorders>
          </w:tcPr>
          <w:p w:rsidR="00B90165" w:rsidRDefault="00B90165">
            <w:pPr>
              <w:pStyle w:val="ConsPlusNormal"/>
              <w:jc w:val="center"/>
            </w:pPr>
            <w:r>
              <w:t>277185</w:t>
            </w: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t>Гастроэнтерология</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5.</w:t>
            </w:r>
          </w:p>
        </w:tc>
        <w:tc>
          <w:tcPr>
            <w:tcW w:w="2861" w:type="dxa"/>
            <w:tcBorders>
              <w:top w:val="nil"/>
              <w:left w:val="nil"/>
              <w:bottom w:val="nil"/>
              <w:right w:val="nil"/>
            </w:tcBorders>
          </w:tcPr>
          <w:p w:rsidR="00B90165" w:rsidRDefault="00B90165">
            <w:pPr>
              <w:pStyle w:val="ConsPlusNormal"/>
            </w:pPr>
            <w:r>
              <w:t>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w:t>
            </w:r>
            <w:r>
              <w:lastRenderedPageBreak/>
              <w:t>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925" w:type="dxa"/>
            <w:tcBorders>
              <w:top w:val="nil"/>
              <w:left w:val="nil"/>
              <w:bottom w:val="nil"/>
              <w:right w:val="nil"/>
            </w:tcBorders>
          </w:tcPr>
          <w:p w:rsidR="00B90165" w:rsidRDefault="00B90165">
            <w:pPr>
              <w:pStyle w:val="ConsPlusNormal"/>
            </w:pPr>
            <w:r>
              <w:lastRenderedPageBreak/>
              <w:t>K50, K51, K90.0</w:t>
            </w:r>
          </w:p>
        </w:tc>
        <w:tc>
          <w:tcPr>
            <w:tcW w:w="2894" w:type="dxa"/>
            <w:tcBorders>
              <w:top w:val="nil"/>
              <w:left w:val="nil"/>
              <w:bottom w:val="nil"/>
              <w:right w:val="nil"/>
            </w:tcBorders>
          </w:tcPr>
          <w:p w:rsidR="00B90165" w:rsidRDefault="00B90165">
            <w:pPr>
              <w:pStyle w:val="ConsPlusNormal"/>
            </w:pPr>
            <w:r>
              <w:t>язвенный колит и болезнь Крона 3 и 4 степени активности, гормонозависимые и гормонорезистентные формы. Тяжелые формы целиакии</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 xml:space="preserve">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w:t>
            </w:r>
            <w:r>
              <w:lastRenderedPageBreak/>
              <w:t>гистохимических инструментальных исследований</w:t>
            </w:r>
          </w:p>
        </w:tc>
        <w:tc>
          <w:tcPr>
            <w:tcW w:w="1858" w:type="dxa"/>
            <w:vMerge w:val="restart"/>
            <w:tcBorders>
              <w:top w:val="nil"/>
              <w:left w:val="nil"/>
              <w:bottom w:val="nil"/>
              <w:right w:val="nil"/>
            </w:tcBorders>
          </w:tcPr>
          <w:p w:rsidR="00B90165" w:rsidRDefault="00B90165">
            <w:pPr>
              <w:pStyle w:val="ConsPlusNormal"/>
              <w:jc w:val="center"/>
            </w:pPr>
            <w:r>
              <w:lastRenderedPageBreak/>
              <w:t>164546</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 xml:space="preserve">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w:t>
            </w:r>
            <w:r>
              <w:lastRenderedPageBreak/>
              <w:t>исследований (включая магнитно-резонансную холангиографию)</w:t>
            </w:r>
          </w:p>
        </w:tc>
        <w:tc>
          <w:tcPr>
            <w:tcW w:w="1925" w:type="dxa"/>
            <w:vMerge w:val="restart"/>
            <w:tcBorders>
              <w:top w:val="nil"/>
              <w:left w:val="nil"/>
              <w:bottom w:val="nil"/>
              <w:right w:val="nil"/>
            </w:tcBorders>
          </w:tcPr>
          <w:p w:rsidR="00B90165" w:rsidRDefault="00B90165">
            <w:pPr>
              <w:pStyle w:val="ConsPlusNormal"/>
            </w:pPr>
            <w:r>
              <w:lastRenderedPageBreak/>
              <w:t>K73.2, K74.3, K83.0, B18.0, B18.1, B18.2</w:t>
            </w:r>
          </w:p>
        </w:tc>
        <w:tc>
          <w:tcPr>
            <w:tcW w:w="2894" w:type="dxa"/>
            <w:tcBorders>
              <w:top w:val="nil"/>
              <w:left w:val="nil"/>
              <w:bottom w:val="nil"/>
              <w:right w:val="nil"/>
            </w:tcBorders>
          </w:tcPr>
          <w:p w:rsidR="00B90165" w:rsidRDefault="00B90165">
            <w:pPr>
              <w:pStyle w:val="ConsPlusNormal"/>
            </w:pPr>
            <w:r>
              <w:t>хронический аутоиммунный гепатит в сочетании с первичносклерозирующим холангитом</w:t>
            </w:r>
          </w:p>
        </w:tc>
        <w:tc>
          <w:tcPr>
            <w:tcW w:w="1699" w:type="dxa"/>
            <w:vMerge w:val="restart"/>
            <w:tcBorders>
              <w:top w:val="nil"/>
              <w:left w:val="nil"/>
              <w:bottom w:val="nil"/>
              <w:right w:val="nil"/>
            </w:tcBorders>
          </w:tcPr>
          <w:p w:rsidR="00B90165" w:rsidRDefault="00B90165">
            <w:pPr>
              <w:pStyle w:val="ConsPlusNormal"/>
            </w:pPr>
            <w:r>
              <w:t>терапевтическое лечение</w:t>
            </w:r>
          </w:p>
        </w:tc>
        <w:tc>
          <w:tcPr>
            <w:tcW w:w="3442" w:type="dxa"/>
            <w:vMerge w:val="restart"/>
            <w:tcBorders>
              <w:top w:val="nil"/>
              <w:left w:val="nil"/>
              <w:bottom w:val="nil"/>
              <w:right w:val="nil"/>
            </w:tcBorders>
          </w:tcPr>
          <w:p w:rsidR="00B90165" w:rsidRDefault="00B90165">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хронический аутоиммунный гепатит в сочетании с первичным билиарным циррозом печени</w:t>
            </w:r>
          </w:p>
        </w:tc>
        <w:tc>
          <w:tcPr>
            <w:tcW w:w="1699" w:type="dxa"/>
            <w:vMerge/>
            <w:tcBorders>
              <w:top w:val="nil"/>
              <w:left w:val="nil"/>
              <w:bottom w:val="nil"/>
              <w:right w:val="nil"/>
            </w:tcBorders>
          </w:tcPr>
          <w:p w:rsidR="00B90165" w:rsidRDefault="00B90165">
            <w:pPr>
              <w:pStyle w:val="ConsPlusNormal"/>
            </w:pPr>
          </w:p>
        </w:tc>
        <w:tc>
          <w:tcPr>
            <w:tcW w:w="3442" w:type="dxa"/>
            <w:vMerge/>
            <w:tcBorders>
              <w:top w:val="nil"/>
              <w:left w:val="nil"/>
              <w:bottom w:val="nil"/>
              <w:right w:val="nil"/>
            </w:tcBorders>
          </w:tcPr>
          <w:p w:rsidR="00B90165" w:rsidRDefault="00B90165">
            <w:pPr>
              <w:pStyle w:val="ConsPlusNormal"/>
            </w:pP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хронический аутоиммунный гепатит в сочетании с хроническим вирусным гепатитом C</w:t>
            </w:r>
          </w:p>
        </w:tc>
        <w:tc>
          <w:tcPr>
            <w:tcW w:w="1699" w:type="dxa"/>
            <w:vMerge/>
            <w:tcBorders>
              <w:top w:val="nil"/>
              <w:left w:val="nil"/>
              <w:bottom w:val="nil"/>
              <w:right w:val="nil"/>
            </w:tcBorders>
          </w:tcPr>
          <w:p w:rsidR="00B90165" w:rsidRDefault="00B90165">
            <w:pPr>
              <w:pStyle w:val="ConsPlusNormal"/>
            </w:pPr>
          </w:p>
        </w:tc>
        <w:tc>
          <w:tcPr>
            <w:tcW w:w="3442" w:type="dxa"/>
            <w:vMerge/>
            <w:tcBorders>
              <w:top w:val="nil"/>
              <w:left w:val="nil"/>
              <w:bottom w:val="nil"/>
              <w:right w:val="nil"/>
            </w:tcBorders>
          </w:tcPr>
          <w:p w:rsidR="00B90165" w:rsidRDefault="00B90165">
            <w:pPr>
              <w:pStyle w:val="ConsPlusNormal"/>
            </w:pP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хронический аутоиммунный гепатит в сочетании с хроническим вирусным гепатитом B</w:t>
            </w:r>
          </w:p>
        </w:tc>
        <w:tc>
          <w:tcPr>
            <w:tcW w:w="1699" w:type="dxa"/>
            <w:vMerge/>
            <w:tcBorders>
              <w:top w:val="nil"/>
              <w:left w:val="nil"/>
              <w:bottom w:val="nil"/>
              <w:right w:val="nil"/>
            </w:tcBorders>
          </w:tcPr>
          <w:p w:rsidR="00B90165" w:rsidRDefault="00B90165">
            <w:pPr>
              <w:pStyle w:val="ConsPlusNormal"/>
            </w:pPr>
          </w:p>
        </w:tc>
        <w:tc>
          <w:tcPr>
            <w:tcW w:w="3442" w:type="dxa"/>
            <w:vMerge/>
            <w:tcBorders>
              <w:top w:val="nil"/>
              <w:left w:val="nil"/>
              <w:bottom w:val="nil"/>
              <w:right w:val="nil"/>
            </w:tcBorders>
          </w:tcPr>
          <w:p w:rsidR="00B90165" w:rsidRDefault="00B90165">
            <w:pPr>
              <w:pStyle w:val="ConsPlusNormal"/>
            </w:pP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lastRenderedPageBreak/>
              <w:t>Гематология</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6.</w:t>
            </w:r>
          </w:p>
        </w:tc>
        <w:tc>
          <w:tcPr>
            <w:tcW w:w="2861" w:type="dxa"/>
            <w:vMerge w:val="restart"/>
            <w:tcBorders>
              <w:top w:val="nil"/>
              <w:left w:val="nil"/>
              <w:bottom w:val="nil"/>
              <w:right w:val="nil"/>
            </w:tcBorders>
          </w:tcPr>
          <w:p w:rsidR="00B90165" w:rsidRDefault="00B90165">
            <w:pPr>
              <w:pStyle w:val="ConsPlusNormal"/>
            </w:pPr>
            <w:r>
              <w:t xml:space="preserve">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w:t>
            </w:r>
            <w:r>
              <w:lastRenderedPageBreak/>
              <w:t>гемостаза, острой лучевой болезни</w:t>
            </w:r>
          </w:p>
        </w:tc>
        <w:tc>
          <w:tcPr>
            <w:tcW w:w="1925" w:type="dxa"/>
            <w:tcBorders>
              <w:top w:val="nil"/>
              <w:left w:val="nil"/>
              <w:bottom w:val="nil"/>
              <w:right w:val="nil"/>
            </w:tcBorders>
          </w:tcPr>
          <w:p w:rsidR="00B90165" w:rsidRDefault="00B90165">
            <w:pPr>
              <w:pStyle w:val="ConsPlusNormal"/>
            </w:pPr>
            <w:r>
              <w:lastRenderedPageBreak/>
              <w:t>D69.1, D82.0, D69.5, D58, D59</w:t>
            </w:r>
          </w:p>
        </w:tc>
        <w:tc>
          <w:tcPr>
            <w:tcW w:w="2894" w:type="dxa"/>
            <w:tcBorders>
              <w:top w:val="nil"/>
              <w:left w:val="nil"/>
              <w:bottom w:val="nil"/>
              <w:right w:val="nil"/>
            </w:tcBorders>
          </w:tcPr>
          <w:p w:rsidR="00B90165" w:rsidRDefault="00B90165">
            <w:pPr>
              <w:pStyle w:val="ConsPlusNormal"/>
            </w:pPr>
            <w:r>
              <w:t>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858" w:type="dxa"/>
            <w:vMerge w:val="restart"/>
            <w:tcBorders>
              <w:top w:val="nil"/>
              <w:left w:val="nil"/>
              <w:bottom w:val="nil"/>
              <w:right w:val="nil"/>
            </w:tcBorders>
          </w:tcPr>
          <w:p w:rsidR="00B90165" w:rsidRDefault="00B90165">
            <w:pPr>
              <w:pStyle w:val="ConsPlusNormal"/>
              <w:jc w:val="center"/>
            </w:pPr>
            <w:r>
              <w:t>185493</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D69.3</w:t>
            </w:r>
          </w:p>
        </w:tc>
        <w:tc>
          <w:tcPr>
            <w:tcW w:w="2894" w:type="dxa"/>
            <w:tcBorders>
              <w:top w:val="nil"/>
              <w:left w:val="nil"/>
              <w:bottom w:val="nil"/>
              <w:right w:val="nil"/>
            </w:tcBorders>
          </w:tcPr>
          <w:p w:rsidR="00B90165" w:rsidRDefault="00B90165">
            <w:pPr>
              <w:pStyle w:val="ConsPlusNormal"/>
            </w:pPr>
            <w:r>
              <w:t xml:space="preserve">патология гемостаза, резистентная к стандартной терапии, и (или) с течением, осложненным угрожаемыми </w:t>
            </w:r>
            <w:r>
              <w:lastRenderedPageBreak/>
              <w:t>геморрагическими явлениями</w:t>
            </w:r>
          </w:p>
        </w:tc>
        <w:tc>
          <w:tcPr>
            <w:tcW w:w="1699" w:type="dxa"/>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 xml:space="preserve">терапевтическое лечение, включающее иммуносупрессивную терапию с использованием моноклональных антител, иммуномодулирующую </w:t>
            </w:r>
            <w:r>
              <w:lastRenderedPageBreak/>
              <w:t>терапию с помощью рекомбинантных препаратов тромбопоэтина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D69.0</w:t>
            </w:r>
          </w:p>
        </w:tc>
        <w:tc>
          <w:tcPr>
            <w:tcW w:w="2894" w:type="dxa"/>
            <w:tcBorders>
              <w:top w:val="nil"/>
              <w:left w:val="nil"/>
              <w:bottom w:val="nil"/>
              <w:right w:val="nil"/>
            </w:tcBorders>
          </w:tcPr>
          <w:p w:rsidR="00B90165" w:rsidRDefault="00B90165">
            <w:pPr>
              <w:pStyle w:val="ConsPlusNormal"/>
            </w:pPr>
            <w:r>
              <w:t>патология гемостаза, резистентная к стандартной терапии, и (или) с течением, осложненным тромбозами или тромбоэмболиями</w:t>
            </w:r>
          </w:p>
        </w:tc>
        <w:tc>
          <w:tcPr>
            <w:tcW w:w="1699" w:type="dxa"/>
            <w:tcBorders>
              <w:top w:val="nil"/>
              <w:left w:val="nil"/>
              <w:bottom w:val="nil"/>
              <w:right w:val="nil"/>
            </w:tcBorders>
          </w:tcPr>
          <w:p w:rsidR="00B90165" w:rsidRDefault="00B90165">
            <w:pPr>
              <w:pStyle w:val="ConsPlusNormal"/>
            </w:pPr>
            <w:r>
              <w:t>комбинированное лечение</w:t>
            </w:r>
          </w:p>
        </w:tc>
        <w:tc>
          <w:tcPr>
            <w:tcW w:w="3442" w:type="dxa"/>
            <w:tcBorders>
              <w:top w:val="nil"/>
              <w:left w:val="nil"/>
              <w:bottom w:val="nil"/>
              <w:right w:val="nil"/>
            </w:tcBorders>
          </w:tcPr>
          <w:p w:rsidR="00B90165" w:rsidRDefault="00B90165">
            <w:pPr>
              <w:pStyle w:val="ConsPlusNormal"/>
            </w:pPr>
            <w: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M31.1</w:t>
            </w:r>
          </w:p>
        </w:tc>
        <w:tc>
          <w:tcPr>
            <w:tcW w:w="2894" w:type="dxa"/>
            <w:tcBorders>
              <w:top w:val="nil"/>
              <w:left w:val="nil"/>
              <w:bottom w:val="nil"/>
              <w:right w:val="nil"/>
            </w:tcBorders>
          </w:tcPr>
          <w:p w:rsidR="00B90165" w:rsidRDefault="00B90165">
            <w:pPr>
              <w:pStyle w:val="ConsPlusNormal"/>
            </w:pPr>
            <w:r>
              <w:t xml:space="preserve">патология гемостаза, резистентная к стандартной терапии, и (или) с течением, осложненным тромбозами или тромбоэмболиями, анемическим, </w:t>
            </w:r>
            <w:r>
              <w:lastRenderedPageBreak/>
              <w:t>тромбоцитопеническим синдромом</w:t>
            </w:r>
          </w:p>
        </w:tc>
        <w:tc>
          <w:tcPr>
            <w:tcW w:w="1699" w:type="dxa"/>
            <w:tcBorders>
              <w:top w:val="nil"/>
              <w:left w:val="nil"/>
              <w:bottom w:val="nil"/>
              <w:right w:val="nil"/>
            </w:tcBorders>
          </w:tcPr>
          <w:p w:rsidR="00B90165" w:rsidRDefault="00B90165">
            <w:pPr>
              <w:pStyle w:val="ConsPlusNormal"/>
            </w:pPr>
            <w:r>
              <w:lastRenderedPageBreak/>
              <w:t>комбинированное лечение</w:t>
            </w:r>
          </w:p>
        </w:tc>
        <w:tc>
          <w:tcPr>
            <w:tcW w:w="3442" w:type="dxa"/>
            <w:tcBorders>
              <w:top w:val="nil"/>
              <w:left w:val="nil"/>
              <w:bottom w:val="nil"/>
              <w:right w:val="nil"/>
            </w:tcBorders>
          </w:tcPr>
          <w:p w:rsidR="00B90165" w:rsidRDefault="00B90165">
            <w:pPr>
              <w:pStyle w:val="ConsPlusNormal"/>
            </w:pPr>
            <w:r>
              <w:t xml:space="preserve">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w:t>
            </w:r>
            <w:r>
              <w:lastRenderedPageBreak/>
              <w:t>Диагностический мониторинг (определение мультимерности фактора Виллебранда, концентрации протеазы, расщепляющей фактор Виллебранда)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D68.8</w:t>
            </w:r>
          </w:p>
        </w:tc>
        <w:tc>
          <w:tcPr>
            <w:tcW w:w="2894" w:type="dxa"/>
            <w:tcBorders>
              <w:top w:val="nil"/>
              <w:left w:val="nil"/>
              <w:bottom w:val="nil"/>
              <w:right w:val="nil"/>
            </w:tcBorders>
          </w:tcPr>
          <w:p w:rsidR="00B90165" w:rsidRDefault="00B90165">
            <w:pPr>
              <w:pStyle w:val="ConsPlusNormal"/>
            </w:pPr>
            <w:r>
              <w:t>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699" w:type="dxa"/>
            <w:tcBorders>
              <w:top w:val="nil"/>
              <w:left w:val="nil"/>
              <w:bottom w:val="nil"/>
              <w:right w:val="nil"/>
            </w:tcBorders>
          </w:tcPr>
          <w:p w:rsidR="00B90165" w:rsidRDefault="00B90165">
            <w:pPr>
              <w:pStyle w:val="ConsPlusNormal"/>
            </w:pPr>
            <w:r>
              <w:t>комбинированное лечение</w:t>
            </w:r>
          </w:p>
        </w:tc>
        <w:tc>
          <w:tcPr>
            <w:tcW w:w="3442" w:type="dxa"/>
            <w:tcBorders>
              <w:top w:val="nil"/>
              <w:left w:val="nil"/>
              <w:bottom w:val="nil"/>
              <w:right w:val="nil"/>
            </w:tcBorders>
          </w:tcPr>
          <w:p w:rsidR="00B90165" w:rsidRDefault="00B90165">
            <w:pPr>
              <w:pStyle w:val="ConsPlusNormal"/>
            </w:pPr>
            <w:r>
              <w:t>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E83.0, E83.1, E83.2</w:t>
            </w:r>
          </w:p>
        </w:tc>
        <w:tc>
          <w:tcPr>
            <w:tcW w:w="2894" w:type="dxa"/>
            <w:tcBorders>
              <w:top w:val="nil"/>
              <w:left w:val="nil"/>
              <w:bottom w:val="nil"/>
              <w:right w:val="nil"/>
            </w:tcBorders>
          </w:tcPr>
          <w:p w:rsidR="00B90165" w:rsidRDefault="00B90165">
            <w:pPr>
              <w:pStyle w:val="ConsPlusNormal"/>
            </w:pPr>
            <w:r>
              <w:t>цитопенический синдром, перегрузка железом, цинком и медью</w:t>
            </w:r>
          </w:p>
        </w:tc>
        <w:tc>
          <w:tcPr>
            <w:tcW w:w="1699" w:type="dxa"/>
            <w:tcBorders>
              <w:top w:val="nil"/>
              <w:left w:val="nil"/>
              <w:bottom w:val="nil"/>
              <w:right w:val="nil"/>
            </w:tcBorders>
          </w:tcPr>
          <w:p w:rsidR="00B90165" w:rsidRDefault="00B90165">
            <w:pPr>
              <w:pStyle w:val="ConsPlusNormal"/>
            </w:pPr>
            <w:r>
              <w:t>комбинированное лечение</w:t>
            </w:r>
          </w:p>
        </w:tc>
        <w:tc>
          <w:tcPr>
            <w:tcW w:w="3442" w:type="dxa"/>
            <w:tcBorders>
              <w:top w:val="nil"/>
              <w:left w:val="nil"/>
              <w:bottom w:val="nil"/>
              <w:right w:val="nil"/>
            </w:tcBorders>
          </w:tcPr>
          <w:p w:rsidR="00B90165" w:rsidRDefault="00B90165">
            <w:pPr>
              <w:pStyle w:val="ConsPlusNormal"/>
            </w:pPr>
            <w: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D59, D56, D57.0, D58</w:t>
            </w:r>
          </w:p>
        </w:tc>
        <w:tc>
          <w:tcPr>
            <w:tcW w:w="2894" w:type="dxa"/>
            <w:tcBorders>
              <w:top w:val="nil"/>
              <w:left w:val="nil"/>
              <w:bottom w:val="nil"/>
              <w:right w:val="nil"/>
            </w:tcBorders>
          </w:tcPr>
          <w:p w:rsidR="00B90165" w:rsidRDefault="00B90165">
            <w:pPr>
              <w:pStyle w:val="ConsPlusNormal"/>
            </w:pPr>
            <w:r>
              <w:t>гемолитический криз при гемолитических анемиях различного генеза, в том числе аутоиммунного, при пароксизмальной ночной гемоглобинурии</w:t>
            </w:r>
          </w:p>
        </w:tc>
        <w:tc>
          <w:tcPr>
            <w:tcW w:w="1699" w:type="dxa"/>
            <w:tcBorders>
              <w:top w:val="nil"/>
              <w:left w:val="nil"/>
              <w:bottom w:val="nil"/>
              <w:right w:val="nil"/>
            </w:tcBorders>
          </w:tcPr>
          <w:p w:rsidR="00B90165" w:rsidRDefault="00B90165">
            <w:pPr>
              <w:pStyle w:val="ConsPlusNormal"/>
            </w:pPr>
            <w:r>
              <w:t>комбинированное лечение</w:t>
            </w:r>
          </w:p>
        </w:tc>
        <w:tc>
          <w:tcPr>
            <w:tcW w:w="3442" w:type="dxa"/>
            <w:tcBorders>
              <w:top w:val="nil"/>
              <w:left w:val="nil"/>
              <w:bottom w:val="nil"/>
              <w:right w:val="nil"/>
            </w:tcBorders>
          </w:tcPr>
          <w:p w:rsidR="00B90165" w:rsidRDefault="00B90165">
            <w:pPr>
              <w:pStyle w:val="ConsPlusNormal"/>
            </w:pPr>
            <w:r>
              <w:t>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D70</w:t>
            </w:r>
          </w:p>
        </w:tc>
        <w:tc>
          <w:tcPr>
            <w:tcW w:w="2894" w:type="dxa"/>
            <w:tcBorders>
              <w:top w:val="nil"/>
              <w:left w:val="nil"/>
              <w:bottom w:val="nil"/>
              <w:right w:val="nil"/>
            </w:tcBorders>
          </w:tcPr>
          <w:p w:rsidR="00B90165" w:rsidRDefault="00B90165">
            <w:pPr>
              <w:pStyle w:val="ConsPlusNormal"/>
            </w:pPr>
            <w:r>
              <w:t>агранулоцитоз с показателями нейтрофильных лейкоцитов крови 0,5 x 10</w:t>
            </w:r>
            <w:r>
              <w:rPr>
                <w:vertAlign w:val="superscript"/>
              </w:rPr>
              <w:t>9</w:t>
            </w:r>
            <w:r>
              <w:t>/л и ниже</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D60</w:t>
            </w:r>
          </w:p>
        </w:tc>
        <w:tc>
          <w:tcPr>
            <w:tcW w:w="2894" w:type="dxa"/>
            <w:tcBorders>
              <w:top w:val="nil"/>
              <w:left w:val="nil"/>
              <w:bottom w:val="nil"/>
              <w:right w:val="nil"/>
            </w:tcBorders>
          </w:tcPr>
          <w:p w:rsidR="00B90165" w:rsidRDefault="00B90165">
            <w:pPr>
              <w:pStyle w:val="ConsPlusNormal"/>
            </w:pPr>
            <w:r>
              <w:t xml:space="preserve">парциальная красноклеточная аплазия, резистентная к терапии глюкокортикоидными гормонами, </w:t>
            </w:r>
            <w:r>
              <w:lastRenderedPageBreak/>
              <w:t>сопровождающаяся гемосидерозом (кроме пациентов, перенесших трансплантацию костного мозга, пациентов с почечным трансплантатом)</w:t>
            </w:r>
          </w:p>
        </w:tc>
        <w:tc>
          <w:tcPr>
            <w:tcW w:w="1699" w:type="dxa"/>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 xml:space="preserve">комплексное консервативное лечение, в том числе программная иммуносупрессивная терапия, заместительная терапия компонентами </w:t>
            </w:r>
            <w:r>
              <w:lastRenderedPageBreak/>
              <w:t>донорской крови, противовирусная терапия, хелаторная терапия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7.</w:t>
            </w:r>
          </w:p>
        </w:tc>
        <w:tc>
          <w:tcPr>
            <w:tcW w:w="2861" w:type="dxa"/>
            <w:tcBorders>
              <w:top w:val="nil"/>
              <w:left w:val="nil"/>
              <w:bottom w:val="nil"/>
              <w:right w:val="nil"/>
            </w:tcBorders>
          </w:tcPr>
          <w:p w:rsidR="00B90165" w:rsidRDefault="00B90165">
            <w:pPr>
              <w:pStyle w:val="ConsPlusNormal"/>
            </w:pPr>
            <w:r>
              <w:t>Интенсивная терапия, включающая методы экстракорпорального воздействия на кровь у больных с порфириями</w:t>
            </w:r>
          </w:p>
        </w:tc>
        <w:tc>
          <w:tcPr>
            <w:tcW w:w="1925" w:type="dxa"/>
            <w:tcBorders>
              <w:top w:val="nil"/>
              <w:left w:val="nil"/>
              <w:bottom w:val="nil"/>
              <w:right w:val="nil"/>
            </w:tcBorders>
          </w:tcPr>
          <w:p w:rsidR="00B90165" w:rsidRDefault="00B90165">
            <w:pPr>
              <w:pStyle w:val="ConsPlusNormal"/>
            </w:pPr>
            <w:r>
              <w:t>E80.0, E80.1, E80.2</w:t>
            </w:r>
          </w:p>
        </w:tc>
        <w:tc>
          <w:tcPr>
            <w:tcW w:w="2894" w:type="dxa"/>
            <w:tcBorders>
              <w:top w:val="nil"/>
              <w:left w:val="nil"/>
              <w:bottom w:val="nil"/>
              <w:right w:val="nil"/>
            </w:tcBorders>
          </w:tcPr>
          <w:p w:rsidR="00B90165" w:rsidRDefault="00B90165">
            <w:pPr>
              <w:pStyle w:val="ConsPlusNormal"/>
            </w:pPr>
            <w:r>
              <w:t>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858" w:type="dxa"/>
            <w:tcBorders>
              <w:top w:val="nil"/>
              <w:left w:val="nil"/>
              <w:bottom w:val="nil"/>
              <w:right w:val="nil"/>
            </w:tcBorders>
          </w:tcPr>
          <w:p w:rsidR="00B90165" w:rsidRDefault="00B90165">
            <w:pPr>
              <w:pStyle w:val="ConsPlusNormal"/>
              <w:jc w:val="center"/>
            </w:pPr>
            <w:r>
              <w:t>539242</w:t>
            </w: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t>Детская хирургия в период новорожденности</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8.</w:t>
            </w:r>
          </w:p>
        </w:tc>
        <w:tc>
          <w:tcPr>
            <w:tcW w:w="2861" w:type="dxa"/>
            <w:vMerge w:val="restart"/>
            <w:tcBorders>
              <w:top w:val="nil"/>
              <w:left w:val="nil"/>
              <w:bottom w:val="nil"/>
              <w:right w:val="nil"/>
            </w:tcBorders>
          </w:tcPr>
          <w:p w:rsidR="00B90165" w:rsidRDefault="00B90165">
            <w:pPr>
              <w:pStyle w:val="ConsPlusNormal"/>
            </w:pPr>
            <w: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925" w:type="dxa"/>
            <w:vMerge w:val="restart"/>
            <w:tcBorders>
              <w:top w:val="nil"/>
              <w:left w:val="nil"/>
              <w:bottom w:val="nil"/>
              <w:right w:val="nil"/>
            </w:tcBorders>
          </w:tcPr>
          <w:p w:rsidR="00B90165" w:rsidRDefault="00B90165">
            <w:pPr>
              <w:pStyle w:val="ConsPlusNormal"/>
            </w:pPr>
            <w:r>
              <w:t>Q33.0, Q33.2, Q39.0, Q39.1, Q39.2</w:t>
            </w:r>
          </w:p>
        </w:tc>
        <w:tc>
          <w:tcPr>
            <w:tcW w:w="2894" w:type="dxa"/>
            <w:vMerge w:val="restart"/>
            <w:tcBorders>
              <w:top w:val="nil"/>
              <w:left w:val="nil"/>
              <w:bottom w:val="nil"/>
              <w:right w:val="nil"/>
            </w:tcBorders>
          </w:tcPr>
          <w:p w:rsidR="00B90165" w:rsidRDefault="00B90165">
            <w:pPr>
              <w:pStyle w:val="ConsPlusNormal"/>
            </w:pPr>
            <w:r>
              <w:t>врожденная киста легкого. Секвестрация легкого. Атрезия пищевода. Свищ трахеопищеводный</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кисты или секвестра легкого, в том числе с применением эндовидеохирургической техники</w:t>
            </w:r>
          </w:p>
        </w:tc>
        <w:tc>
          <w:tcPr>
            <w:tcW w:w="1858" w:type="dxa"/>
            <w:vMerge w:val="restart"/>
            <w:tcBorders>
              <w:top w:val="nil"/>
              <w:left w:val="nil"/>
              <w:bottom w:val="nil"/>
              <w:right w:val="nil"/>
            </w:tcBorders>
          </w:tcPr>
          <w:p w:rsidR="00B90165" w:rsidRDefault="00B90165">
            <w:pPr>
              <w:pStyle w:val="ConsPlusNormal"/>
              <w:jc w:val="center"/>
            </w:pPr>
            <w:r>
              <w:t>327848</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прямой эзофаго-эзофаго анастомоз, в том числе этапные операции на пищеводе и желудке, ликвидация трахеопищеводного свища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t>Дерматовенерология</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9.</w:t>
            </w:r>
          </w:p>
        </w:tc>
        <w:tc>
          <w:tcPr>
            <w:tcW w:w="2861" w:type="dxa"/>
            <w:vMerge w:val="restart"/>
            <w:tcBorders>
              <w:top w:val="nil"/>
              <w:left w:val="nil"/>
              <w:bottom w:val="nil"/>
              <w:right w:val="nil"/>
            </w:tcBorders>
          </w:tcPr>
          <w:p w:rsidR="00B90165" w:rsidRDefault="00B90165">
            <w:pPr>
              <w:pStyle w:val="ConsPlusNormal"/>
            </w:pPr>
            <w: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925" w:type="dxa"/>
            <w:tcBorders>
              <w:top w:val="nil"/>
              <w:left w:val="nil"/>
              <w:bottom w:val="nil"/>
              <w:right w:val="nil"/>
            </w:tcBorders>
          </w:tcPr>
          <w:p w:rsidR="00B90165" w:rsidRDefault="00B90165">
            <w:pPr>
              <w:pStyle w:val="ConsPlusNormal"/>
            </w:pPr>
            <w:r>
              <w:t>L40.0</w:t>
            </w:r>
          </w:p>
        </w:tc>
        <w:tc>
          <w:tcPr>
            <w:tcW w:w="2894" w:type="dxa"/>
            <w:tcBorders>
              <w:top w:val="nil"/>
              <w:left w:val="nil"/>
              <w:bottom w:val="nil"/>
              <w:right w:val="nil"/>
            </w:tcBorders>
          </w:tcPr>
          <w:p w:rsidR="00B90165" w:rsidRDefault="00B90165">
            <w:pPr>
              <w:pStyle w:val="ConsPlusNormal"/>
            </w:pPr>
            <w:r>
              <w:t>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858" w:type="dxa"/>
            <w:vMerge w:val="restart"/>
            <w:tcBorders>
              <w:top w:val="nil"/>
              <w:left w:val="nil"/>
              <w:bottom w:val="nil"/>
              <w:right w:val="nil"/>
            </w:tcBorders>
          </w:tcPr>
          <w:p w:rsidR="00B90165" w:rsidRDefault="00B90165">
            <w:pPr>
              <w:pStyle w:val="ConsPlusNormal"/>
              <w:jc w:val="center"/>
            </w:pPr>
            <w:r>
              <w:t>125714</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L40.1, L40.3</w:t>
            </w:r>
          </w:p>
        </w:tc>
        <w:tc>
          <w:tcPr>
            <w:tcW w:w="2894" w:type="dxa"/>
            <w:tcBorders>
              <w:top w:val="nil"/>
              <w:left w:val="nil"/>
              <w:bottom w:val="nil"/>
              <w:right w:val="nil"/>
            </w:tcBorders>
          </w:tcPr>
          <w:p w:rsidR="00B90165" w:rsidRDefault="00B90165">
            <w:pPr>
              <w:pStyle w:val="ConsPlusNormal"/>
            </w:pPr>
            <w:r>
              <w:t>пустулезные формы псориаза при отсутствии эффективности ранее проводимых методов системного и физиотерапевтического лечения</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лечение с применением цитостатических и иммуносупрессивных лекарственных препаратов, синтетических производных витамина A</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L40.5</w:t>
            </w:r>
          </w:p>
        </w:tc>
        <w:tc>
          <w:tcPr>
            <w:tcW w:w="2894" w:type="dxa"/>
            <w:tcBorders>
              <w:top w:val="nil"/>
              <w:left w:val="nil"/>
              <w:bottom w:val="nil"/>
              <w:right w:val="nil"/>
            </w:tcBorders>
          </w:tcPr>
          <w:p w:rsidR="00B90165" w:rsidRDefault="00B90165">
            <w:pPr>
              <w:pStyle w:val="ConsPlusNormal"/>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L20</w:t>
            </w:r>
          </w:p>
        </w:tc>
        <w:tc>
          <w:tcPr>
            <w:tcW w:w="2894" w:type="dxa"/>
            <w:tcBorders>
              <w:top w:val="nil"/>
              <w:left w:val="nil"/>
              <w:bottom w:val="nil"/>
              <w:right w:val="nil"/>
            </w:tcBorders>
          </w:tcPr>
          <w:p w:rsidR="00B90165" w:rsidRDefault="00B90165">
            <w:pPr>
              <w:pStyle w:val="ConsPlusNormal"/>
            </w:pPr>
            <w:r>
              <w:t xml:space="preserve">тяжелые распространенные формы атопического дерматита при отсутствии эффективности ранее </w:t>
            </w:r>
            <w:r>
              <w:lastRenderedPageBreak/>
              <w:t>проводимых методов системного и физиотерапевтического лечения</w:t>
            </w:r>
          </w:p>
        </w:tc>
        <w:tc>
          <w:tcPr>
            <w:tcW w:w="1699" w:type="dxa"/>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 xml:space="preserve">лечение с применением узкополосной средневолновой, дальней длинноволновой фототерапии в сочетании с антибактериальными, </w:t>
            </w:r>
            <w:r>
              <w:lastRenderedPageBreak/>
              <w:t>иммуносупрессивными лекарственными препаратами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L10.0, L10.1, L10.2, L10.4</w:t>
            </w:r>
          </w:p>
        </w:tc>
        <w:tc>
          <w:tcPr>
            <w:tcW w:w="2894" w:type="dxa"/>
            <w:tcBorders>
              <w:top w:val="nil"/>
              <w:left w:val="nil"/>
              <w:bottom w:val="nil"/>
              <w:right w:val="nil"/>
            </w:tcBorders>
          </w:tcPr>
          <w:p w:rsidR="00B90165" w:rsidRDefault="00B90165">
            <w:pPr>
              <w:pStyle w:val="ConsPlusNormal"/>
            </w:pPr>
            <w:r>
              <w:t>истинная (акантолитическая) пузырчатка</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лечение с применением системных глюкокортикостероидных, цитостатичсских, иммуносупрессивных, антибактериальных лекарственных препаратов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L94.0</w:t>
            </w:r>
          </w:p>
        </w:tc>
        <w:tc>
          <w:tcPr>
            <w:tcW w:w="2894" w:type="dxa"/>
            <w:tcBorders>
              <w:top w:val="nil"/>
              <w:left w:val="nil"/>
              <w:bottom w:val="nil"/>
              <w:right w:val="nil"/>
            </w:tcBorders>
          </w:tcPr>
          <w:p w:rsidR="00B90165" w:rsidRDefault="00B90165">
            <w:pPr>
              <w:pStyle w:val="ConsPlusNormal"/>
            </w:pPr>
            <w:r>
              <w:t>локализованная склеродермия при отсутствии эффективности ранее проводимых методов системного и физиотерапевтического лечения</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 xml:space="preserve">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w:t>
            </w:r>
            <w:r>
              <w:lastRenderedPageBreak/>
              <w:t>биологических лекарственных препаратов</w:t>
            </w:r>
          </w:p>
        </w:tc>
        <w:tc>
          <w:tcPr>
            <w:tcW w:w="1925" w:type="dxa"/>
            <w:tcBorders>
              <w:top w:val="nil"/>
              <w:left w:val="nil"/>
              <w:bottom w:val="nil"/>
              <w:right w:val="nil"/>
            </w:tcBorders>
          </w:tcPr>
          <w:p w:rsidR="00B90165" w:rsidRDefault="00B90165">
            <w:pPr>
              <w:pStyle w:val="ConsPlusNormal"/>
            </w:pPr>
            <w:r>
              <w:lastRenderedPageBreak/>
              <w:t>L40.0</w:t>
            </w:r>
          </w:p>
        </w:tc>
        <w:tc>
          <w:tcPr>
            <w:tcW w:w="2894" w:type="dxa"/>
            <w:tcBorders>
              <w:top w:val="nil"/>
              <w:left w:val="nil"/>
              <w:bottom w:val="nil"/>
              <w:right w:val="nil"/>
            </w:tcBorders>
          </w:tcPr>
          <w:p w:rsidR="00B90165" w:rsidRDefault="00B90165">
            <w:pPr>
              <w:pStyle w:val="ConsPlusNormal"/>
            </w:pPr>
            <w:r>
              <w:t>тяжелые распространенные формы псориаза, резистентные к другим видам системной терапии</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L40.5, L20</w:t>
            </w:r>
          </w:p>
        </w:tc>
        <w:tc>
          <w:tcPr>
            <w:tcW w:w="2894" w:type="dxa"/>
            <w:tcBorders>
              <w:top w:val="nil"/>
              <w:left w:val="nil"/>
              <w:bottom w:val="nil"/>
              <w:right w:val="nil"/>
            </w:tcBorders>
          </w:tcPr>
          <w:p w:rsidR="00B90165" w:rsidRDefault="00B90165">
            <w:pPr>
              <w:pStyle w:val="ConsPlusNormal"/>
            </w:pPr>
            <w:r>
              <w:t>тяжелые распространенные формы атопического дерматита и псориаза артропатического, резистентные к другим видам системной терапии</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поликомпонентная терапия с инициацией или заменой генно-инженерных биологических лекарственных препаратов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lastRenderedPageBreak/>
              <w:t>Комбустиология</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10.</w:t>
            </w:r>
          </w:p>
        </w:tc>
        <w:tc>
          <w:tcPr>
            <w:tcW w:w="2861" w:type="dxa"/>
            <w:tcBorders>
              <w:top w:val="nil"/>
              <w:left w:val="nil"/>
              <w:bottom w:val="nil"/>
              <w:right w:val="nil"/>
            </w:tcBorders>
          </w:tcPr>
          <w:p w:rsidR="00B90165" w:rsidRDefault="00B90165">
            <w:pPr>
              <w:pStyle w:val="ConsPlusNormal"/>
            </w:pPr>
            <w:r>
              <w:t>Комплексное лечение больных с обширными ожогами от 30 до 49 процентов поверхности тела различной локализации, в том числе</w:t>
            </w:r>
          </w:p>
        </w:tc>
        <w:tc>
          <w:tcPr>
            <w:tcW w:w="1925" w:type="dxa"/>
            <w:tcBorders>
              <w:top w:val="nil"/>
              <w:left w:val="nil"/>
              <w:bottom w:val="nil"/>
              <w:right w:val="nil"/>
            </w:tcBorders>
          </w:tcPr>
          <w:p w:rsidR="00B90165" w:rsidRDefault="00B90165">
            <w:pPr>
              <w:pStyle w:val="ConsPlusNormal"/>
            </w:pPr>
            <w:r>
              <w:t>T20, T21, T22, T23, T24, T25, T27, T29, T30, T31.3, T31.4, T32.3, T32.4, T58, T59, T75.4</w:t>
            </w:r>
          </w:p>
        </w:tc>
        <w:tc>
          <w:tcPr>
            <w:tcW w:w="2894" w:type="dxa"/>
            <w:tcBorders>
              <w:top w:val="nil"/>
              <w:left w:val="nil"/>
              <w:bottom w:val="nil"/>
              <w:right w:val="nil"/>
            </w:tcBorders>
          </w:tcPr>
          <w:p w:rsidR="00B90165" w:rsidRDefault="00B90165">
            <w:pPr>
              <w:pStyle w:val="ConsPlusNormal"/>
            </w:pPr>
            <w:r>
              <w:t>термические, химические и электрические ожоги I - II - III степени от 30 до 49 процентов поверхности тела, в том числе с развитием тяжелых инфекционных осложнений (пневмония, сепсис)</w:t>
            </w:r>
          </w:p>
        </w:tc>
        <w:tc>
          <w:tcPr>
            <w:tcW w:w="1699" w:type="dxa"/>
            <w:tcBorders>
              <w:top w:val="nil"/>
              <w:left w:val="nil"/>
              <w:bottom w:val="nil"/>
              <w:right w:val="nil"/>
            </w:tcBorders>
          </w:tcPr>
          <w:p w:rsidR="00B90165" w:rsidRDefault="00B90165">
            <w:pPr>
              <w:pStyle w:val="ConsPlusNormal"/>
            </w:pPr>
            <w:r>
              <w:t>комбинированное лечение</w:t>
            </w:r>
          </w:p>
        </w:tc>
        <w:tc>
          <w:tcPr>
            <w:tcW w:w="3442" w:type="dxa"/>
            <w:tcBorders>
              <w:top w:val="nil"/>
              <w:left w:val="nil"/>
              <w:bottom w:val="nil"/>
              <w:right w:val="nil"/>
            </w:tcBorders>
          </w:tcPr>
          <w:p w:rsidR="00B90165" w:rsidRDefault="00B90165">
            <w:pPr>
              <w:pStyle w:val="ConsPlusNormal"/>
            </w:pPr>
            <w: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w:t>
            </w:r>
            <w:r>
              <w:lastRenderedPageBreak/>
              <w:t>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858" w:type="dxa"/>
            <w:tcBorders>
              <w:top w:val="nil"/>
              <w:left w:val="nil"/>
              <w:bottom w:val="nil"/>
              <w:right w:val="nil"/>
            </w:tcBorders>
          </w:tcPr>
          <w:p w:rsidR="00B90165" w:rsidRDefault="00B90165">
            <w:pPr>
              <w:pStyle w:val="ConsPlusNormal"/>
              <w:jc w:val="center"/>
            </w:pPr>
            <w:r>
              <w:lastRenderedPageBreak/>
              <w:t>668088</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11.</w:t>
            </w:r>
          </w:p>
        </w:tc>
        <w:tc>
          <w:tcPr>
            <w:tcW w:w="2861" w:type="dxa"/>
            <w:tcBorders>
              <w:top w:val="nil"/>
              <w:left w:val="nil"/>
              <w:bottom w:val="nil"/>
              <w:right w:val="nil"/>
            </w:tcBorders>
          </w:tcPr>
          <w:p w:rsidR="00B90165" w:rsidRDefault="00B90165">
            <w:pPr>
              <w:pStyle w:val="ConsPlusNormal"/>
            </w:pPr>
            <w: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925" w:type="dxa"/>
            <w:tcBorders>
              <w:top w:val="nil"/>
              <w:left w:val="nil"/>
              <w:bottom w:val="nil"/>
              <w:right w:val="nil"/>
            </w:tcBorders>
          </w:tcPr>
          <w:p w:rsidR="00B90165" w:rsidRDefault="00B90165">
            <w:pPr>
              <w:pStyle w:val="ConsPlusNormal"/>
            </w:pPr>
            <w:r>
              <w:t>T20, T21, T22, T23, T24, T25, T27, T29, T30, T31.3, T31.4, T32.3, T32.4, T58, T59, T75.4</w:t>
            </w:r>
          </w:p>
        </w:tc>
        <w:tc>
          <w:tcPr>
            <w:tcW w:w="2894" w:type="dxa"/>
            <w:tcBorders>
              <w:top w:val="nil"/>
              <w:left w:val="nil"/>
              <w:bottom w:val="nil"/>
              <w:right w:val="nil"/>
            </w:tcBorders>
          </w:tcPr>
          <w:p w:rsidR="00B90165" w:rsidRDefault="00B90165">
            <w:pPr>
              <w:pStyle w:val="ConsPlusNormal"/>
            </w:pPr>
            <w:r>
              <w:t>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699" w:type="dxa"/>
            <w:tcBorders>
              <w:top w:val="nil"/>
              <w:left w:val="nil"/>
              <w:bottom w:val="nil"/>
              <w:right w:val="nil"/>
            </w:tcBorders>
          </w:tcPr>
          <w:p w:rsidR="00B90165" w:rsidRDefault="00B90165">
            <w:pPr>
              <w:pStyle w:val="ConsPlusNormal"/>
            </w:pPr>
            <w:r>
              <w:t>комбинированное лечение</w:t>
            </w:r>
          </w:p>
        </w:tc>
        <w:tc>
          <w:tcPr>
            <w:tcW w:w="3442" w:type="dxa"/>
            <w:tcBorders>
              <w:top w:val="nil"/>
              <w:left w:val="nil"/>
              <w:bottom w:val="nil"/>
              <w:right w:val="nil"/>
            </w:tcBorders>
          </w:tcPr>
          <w:p w:rsidR="00B90165" w:rsidRDefault="00B90165">
            <w:pPr>
              <w:pStyle w:val="ConsPlusNormal"/>
            </w:pPr>
            <w: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w:t>
            </w:r>
            <w:r>
              <w:lastRenderedPageBreak/>
              <w:t>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858" w:type="dxa"/>
            <w:tcBorders>
              <w:top w:val="nil"/>
              <w:left w:val="nil"/>
              <w:bottom w:val="nil"/>
              <w:right w:val="nil"/>
            </w:tcBorders>
          </w:tcPr>
          <w:p w:rsidR="00B90165" w:rsidRDefault="00B90165">
            <w:pPr>
              <w:pStyle w:val="ConsPlusNormal"/>
              <w:jc w:val="center"/>
            </w:pPr>
            <w:r>
              <w:lastRenderedPageBreak/>
              <w:t>1937988</w:t>
            </w: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lastRenderedPageBreak/>
              <w:t>Нейрохирургия</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12.</w:t>
            </w:r>
          </w:p>
        </w:tc>
        <w:tc>
          <w:tcPr>
            <w:tcW w:w="2861" w:type="dxa"/>
            <w:vMerge w:val="restart"/>
            <w:tcBorders>
              <w:top w:val="nil"/>
              <w:left w:val="nil"/>
              <w:bottom w:val="nil"/>
              <w:right w:val="nil"/>
            </w:tcBorders>
          </w:tcPr>
          <w:p w:rsidR="00B90165" w:rsidRDefault="00B90165">
            <w:pPr>
              <w:pStyle w:val="ConsPlusNormal"/>
            </w:pPr>
            <w:r>
              <w:t xml:space="preserve">Микрохирургические вмешательства с использованием операционного микроскопа, </w:t>
            </w:r>
            <w:r>
              <w:lastRenderedPageBreak/>
              <w:t>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925" w:type="dxa"/>
            <w:vMerge w:val="restart"/>
            <w:tcBorders>
              <w:top w:val="nil"/>
              <w:left w:val="nil"/>
              <w:bottom w:val="nil"/>
              <w:right w:val="nil"/>
            </w:tcBorders>
          </w:tcPr>
          <w:p w:rsidR="00B90165" w:rsidRDefault="00B90165">
            <w:pPr>
              <w:pStyle w:val="ConsPlusNormal"/>
            </w:pPr>
            <w:r>
              <w:lastRenderedPageBreak/>
              <w:t>C71.0, C71.1, C71.2, C71.3, C71.4, C79.3, D33.0, D43.0</w:t>
            </w:r>
          </w:p>
        </w:tc>
        <w:tc>
          <w:tcPr>
            <w:tcW w:w="2894" w:type="dxa"/>
            <w:vMerge w:val="restart"/>
            <w:tcBorders>
              <w:top w:val="nil"/>
              <w:left w:val="nil"/>
              <w:bottom w:val="nil"/>
              <w:right w:val="nil"/>
            </w:tcBorders>
          </w:tcPr>
          <w:p w:rsidR="00B90165" w:rsidRDefault="00B90165">
            <w:pPr>
              <w:pStyle w:val="ConsPlusNormal"/>
            </w:pPr>
            <w:r>
              <w:t xml:space="preserve">внутримозговые злокачественные новообразования (первичные и вторичные) и </w:t>
            </w:r>
            <w:r>
              <w:lastRenderedPageBreak/>
              <w:t>доброкачественные новообразования функционально значимых зон больших полушарий головного мозга</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удаление опухоли с применением интраоперационного ультразвукового сканирования</w:t>
            </w:r>
          </w:p>
        </w:tc>
        <w:tc>
          <w:tcPr>
            <w:tcW w:w="1858" w:type="dxa"/>
            <w:vMerge w:val="restart"/>
            <w:tcBorders>
              <w:top w:val="nil"/>
              <w:left w:val="nil"/>
              <w:bottom w:val="nil"/>
              <w:right w:val="nil"/>
            </w:tcBorders>
          </w:tcPr>
          <w:p w:rsidR="00B90165" w:rsidRDefault="00B90165">
            <w:pPr>
              <w:pStyle w:val="ConsPlusNormal"/>
              <w:jc w:val="center"/>
            </w:pPr>
            <w:r>
              <w:t>200037</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опухоли с применением двух и более методов лечения (интраоперационных технологий)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C71.5, C79.3, D33.0, D43.0</w:t>
            </w:r>
          </w:p>
        </w:tc>
        <w:tc>
          <w:tcPr>
            <w:tcW w:w="2894" w:type="dxa"/>
            <w:vMerge w:val="restart"/>
            <w:tcBorders>
              <w:top w:val="nil"/>
              <w:left w:val="nil"/>
              <w:bottom w:val="nil"/>
              <w:right w:val="nil"/>
            </w:tcBorders>
          </w:tcPr>
          <w:p w:rsidR="00B90165" w:rsidRDefault="00B90165">
            <w:pPr>
              <w:pStyle w:val="ConsPlusNormal"/>
            </w:pPr>
            <w:r>
              <w:t>внутримозговые злокачественные (первичные и вторичные) и доброкачественные новообразования боковых и III желудочка мозга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опухоли с применением интраоперационного ультразвукового сканирования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опухоли с применением двух и более методов лечения (интраоперационных технологий)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C71.6, C71.7, C79.3, D33.1, D18.0, D43.1</w:t>
            </w:r>
          </w:p>
        </w:tc>
        <w:tc>
          <w:tcPr>
            <w:tcW w:w="2894" w:type="dxa"/>
            <w:vMerge w:val="restart"/>
            <w:tcBorders>
              <w:top w:val="nil"/>
              <w:left w:val="nil"/>
              <w:bottom w:val="nil"/>
              <w:right w:val="nil"/>
            </w:tcBorders>
          </w:tcPr>
          <w:p w:rsidR="00B90165" w:rsidRDefault="00B90165">
            <w:pPr>
              <w:pStyle w:val="ConsPlusNormal"/>
            </w:pPr>
            <w:r>
              <w:t xml:space="preserve">внутримозговые злокачественные (первичные и вторичные) и доброкачественные новообразования мозжечка, IV желудочка </w:t>
            </w:r>
            <w:r>
              <w:lastRenderedPageBreak/>
              <w:t>мозга, стволовой и парастволовой локализации</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удаление опухоли с применением интраоперационного </w:t>
            </w:r>
            <w:r>
              <w:lastRenderedPageBreak/>
              <w:t>ультразвукового сканирования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опухоли с применением двух и более методов лечения (интраоперационных технологий)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C71.6, C79.3, D33.1, D18.0, D43.1</w:t>
            </w:r>
          </w:p>
        </w:tc>
        <w:tc>
          <w:tcPr>
            <w:tcW w:w="2894" w:type="dxa"/>
            <w:vMerge w:val="restart"/>
            <w:tcBorders>
              <w:top w:val="nil"/>
              <w:left w:val="nil"/>
              <w:bottom w:val="nil"/>
              <w:right w:val="nil"/>
            </w:tcBorders>
          </w:tcPr>
          <w:p w:rsidR="00B90165" w:rsidRDefault="00B90165">
            <w:pPr>
              <w:pStyle w:val="ConsPlusNormal"/>
            </w:pPr>
            <w:r>
              <w:t>внутримозговые злокачественные (первичные и вторичные) и доброкачественные новообразования мозжечка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опухоли с применением интраоперационной флюоресцентной микроскопии и эндоскопии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D18.0, Q28.3</w:t>
            </w:r>
          </w:p>
        </w:tc>
        <w:tc>
          <w:tcPr>
            <w:tcW w:w="2894" w:type="dxa"/>
            <w:vMerge w:val="restart"/>
            <w:tcBorders>
              <w:top w:val="nil"/>
              <w:left w:val="nil"/>
              <w:bottom w:val="nil"/>
              <w:right w:val="nil"/>
            </w:tcBorders>
          </w:tcPr>
          <w:p w:rsidR="00B90165" w:rsidRDefault="00B90165">
            <w:pPr>
              <w:pStyle w:val="ConsPlusNormal"/>
            </w:pPr>
            <w:r>
              <w:t>кавернома (кавернозная ангиома) мозжечка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опухоли с применением нейрофизиологического мониторинга функционально значимых зон головного мозга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925" w:type="dxa"/>
            <w:vMerge w:val="restart"/>
            <w:tcBorders>
              <w:top w:val="nil"/>
              <w:left w:val="nil"/>
              <w:bottom w:val="nil"/>
              <w:right w:val="nil"/>
            </w:tcBorders>
          </w:tcPr>
          <w:p w:rsidR="00B90165" w:rsidRDefault="00B90165">
            <w:pPr>
              <w:pStyle w:val="ConsPlusNormal"/>
            </w:pPr>
            <w:r>
              <w:t>C70.0, C79.3, D32.0, D43.1, Q85</w:t>
            </w:r>
          </w:p>
        </w:tc>
        <w:tc>
          <w:tcPr>
            <w:tcW w:w="2894" w:type="dxa"/>
            <w:vMerge w:val="restart"/>
            <w:tcBorders>
              <w:top w:val="nil"/>
              <w:left w:val="nil"/>
              <w:bottom w:val="nil"/>
              <w:right w:val="nil"/>
            </w:tcBorders>
          </w:tcPr>
          <w:p w:rsidR="00B90165" w:rsidRDefault="00B90165">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опухоли с применением интраоперационного ультразвукового сканирования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 xml:space="preserve">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w:t>
            </w:r>
            <w:r>
              <w:lastRenderedPageBreak/>
              <w:t>церебральных кистах, злокачественных и доброкачественных новообразований шишковидной железы (в том числе кистозных), туберозном склерозе, гамартозе</w:t>
            </w:r>
          </w:p>
        </w:tc>
        <w:tc>
          <w:tcPr>
            <w:tcW w:w="1925" w:type="dxa"/>
            <w:vMerge w:val="restart"/>
            <w:tcBorders>
              <w:top w:val="nil"/>
              <w:left w:val="nil"/>
              <w:bottom w:val="nil"/>
              <w:right w:val="nil"/>
            </w:tcBorders>
          </w:tcPr>
          <w:p w:rsidR="00B90165" w:rsidRDefault="00B90165">
            <w:pPr>
              <w:pStyle w:val="ConsPlusNormal"/>
            </w:pPr>
            <w:r>
              <w:lastRenderedPageBreak/>
              <w:t>C72.3, D33.3, Q85</w:t>
            </w:r>
          </w:p>
        </w:tc>
        <w:tc>
          <w:tcPr>
            <w:tcW w:w="2894" w:type="dxa"/>
            <w:vMerge w:val="restart"/>
            <w:tcBorders>
              <w:top w:val="nil"/>
              <w:left w:val="nil"/>
              <w:bottom w:val="nil"/>
              <w:right w:val="nil"/>
            </w:tcBorders>
          </w:tcPr>
          <w:p w:rsidR="00B90165" w:rsidRDefault="00B90165">
            <w:pPr>
              <w:pStyle w:val="ConsPlusNormal"/>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опухоли с применением эндоскопической ассистенции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C75.3, D35.2 - D35.4, D44.5, Q04.6</w:t>
            </w:r>
          </w:p>
        </w:tc>
        <w:tc>
          <w:tcPr>
            <w:tcW w:w="2894" w:type="dxa"/>
            <w:vMerge w:val="restart"/>
            <w:tcBorders>
              <w:top w:val="nil"/>
              <w:left w:val="nil"/>
              <w:bottom w:val="nil"/>
              <w:right w:val="nil"/>
            </w:tcBorders>
          </w:tcPr>
          <w:p w:rsidR="00B90165" w:rsidRDefault="00B90165">
            <w:pPr>
              <w:pStyle w:val="ConsPlusNormal"/>
            </w:pPr>
            <w:r>
              <w:t xml:space="preserve">аденомы гипофиза, краниофарингиомы, злокачественные и доброкачественные </w:t>
            </w:r>
            <w:r>
              <w:lastRenderedPageBreak/>
              <w:t>новообразования шишковидной железы. Врожденные церебральные кисты</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опухоли с применением эндоскопической ассистенции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925" w:type="dxa"/>
            <w:vMerge w:val="restart"/>
            <w:tcBorders>
              <w:top w:val="nil"/>
              <w:left w:val="nil"/>
              <w:bottom w:val="nil"/>
              <w:right w:val="nil"/>
            </w:tcBorders>
          </w:tcPr>
          <w:p w:rsidR="00B90165" w:rsidRDefault="00B90165">
            <w:pPr>
              <w:pStyle w:val="ConsPlusNormal"/>
            </w:pPr>
            <w:r>
              <w:t>C31</w:t>
            </w:r>
          </w:p>
        </w:tc>
        <w:tc>
          <w:tcPr>
            <w:tcW w:w="2894" w:type="dxa"/>
            <w:vMerge w:val="restart"/>
            <w:tcBorders>
              <w:top w:val="nil"/>
              <w:left w:val="nil"/>
              <w:bottom w:val="nil"/>
              <w:right w:val="nil"/>
            </w:tcBorders>
          </w:tcPr>
          <w:p w:rsidR="00B90165" w:rsidRDefault="00B90165">
            <w:pPr>
              <w:pStyle w:val="ConsPlusNormal"/>
            </w:pPr>
            <w:r>
              <w:t>злокачественные новообразования придаточных пазух носа, прорастающие в полость черепа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опухоли с применением двух и более методов лечения (интраоперационных технологий)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C41.0, C43.4, C44.4, C79.4, C79.5, C49.0, D16.4, D48.0</w:t>
            </w:r>
          </w:p>
        </w:tc>
        <w:tc>
          <w:tcPr>
            <w:tcW w:w="2894" w:type="dxa"/>
            <w:tcBorders>
              <w:top w:val="nil"/>
              <w:left w:val="nil"/>
              <w:bottom w:val="nil"/>
              <w:right w:val="nil"/>
            </w:tcBorders>
          </w:tcPr>
          <w:p w:rsidR="00B90165" w:rsidRDefault="00B90165">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опухоли с применением двух и более методов лечения (интраоперационных технологий)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C96.6, D76.3, M85.4, M85.5</w:t>
            </w:r>
          </w:p>
        </w:tc>
        <w:tc>
          <w:tcPr>
            <w:tcW w:w="2894" w:type="dxa"/>
            <w:vMerge w:val="restart"/>
            <w:tcBorders>
              <w:top w:val="nil"/>
              <w:left w:val="nil"/>
              <w:bottom w:val="nil"/>
              <w:right w:val="nil"/>
            </w:tcBorders>
          </w:tcPr>
          <w:p w:rsidR="00B90165" w:rsidRDefault="00B90165">
            <w:pPr>
              <w:pStyle w:val="ConsPlusNormal"/>
            </w:pPr>
            <w:r>
              <w:t xml:space="preserve">эозинофильная гранулема кости, </w:t>
            </w:r>
            <w:r>
              <w:lastRenderedPageBreak/>
              <w:t>ксантогранулема, аневризматическая костная киста</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 xml:space="preserve">эндоскопическое удаление опухоли с одномоментным </w:t>
            </w:r>
            <w:r>
              <w:lastRenderedPageBreak/>
              <w:t>пластическим закрытием хирургического дефекта при помощи формируемых ауто- или аллотрансплантатов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опухоли с применением двух и более методов лечения (интраоперационных технологий)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D10.6, D21.0, D10.9</w:t>
            </w:r>
          </w:p>
        </w:tc>
        <w:tc>
          <w:tcPr>
            <w:tcW w:w="2894" w:type="dxa"/>
            <w:tcBorders>
              <w:top w:val="nil"/>
              <w:left w:val="nil"/>
              <w:bottom w:val="nil"/>
              <w:right w:val="nil"/>
            </w:tcBorders>
          </w:tcPr>
          <w:p w:rsidR="00B90165" w:rsidRDefault="00B90165">
            <w:pPr>
              <w:pStyle w:val="ConsPlusNormal"/>
            </w:pPr>
            <w:r>
              <w:t>доброкачественные новообразования носоглотки и мягких тканей головы, лица и шеи, прорастающие в полость черепа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опухоли с применением двух и более методов лечения (интраоперационных технологий)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tcBorders>
              <w:top w:val="nil"/>
              <w:left w:val="nil"/>
              <w:bottom w:val="nil"/>
              <w:right w:val="nil"/>
            </w:tcBorders>
          </w:tcPr>
          <w:p w:rsidR="00B90165" w:rsidRDefault="00B90165">
            <w:pPr>
              <w:pStyle w:val="ConsPlusNormal"/>
            </w:pPr>
            <w:r>
              <w:t xml:space="preserve">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w:t>
            </w:r>
            <w:r>
              <w:lastRenderedPageBreak/>
              <w:t>твердой мозговой оболочки, корешков и спинномозговых нервов</w:t>
            </w:r>
          </w:p>
        </w:tc>
        <w:tc>
          <w:tcPr>
            <w:tcW w:w="1925" w:type="dxa"/>
            <w:tcBorders>
              <w:top w:val="nil"/>
              <w:left w:val="nil"/>
              <w:bottom w:val="nil"/>
              <w:right w:val="nil"/>
            </w:tcBorders>
          </w:tcPr>
          <w:p w:rsidR="00B90165" w:rsidRPr="00B90165" w:rsidRDefault="00B90165">
            <w:pPr>
              <w:pStyle w:val="ConsPlusNormal"/>
              <w:rPr>
                <w:lang w:val="en-US"/>
              </w:rPr>
            </w:pPr>
            <w:r w:rsidRPr="00B90165">
              <w:rPr>
                <w:lang w:val="en-US"/>
              </w:rPr>
              <w:lastRenderedPageBreak/>
              <w:t>C41.2, C41.4, C70.1, C72.0, C72.1, C72.8, C79.4, C79.5, C90.0, C90.2, D48.0, D16.6, D16.8, D18.0, D32.1, D33.4, D33.7, D36.1, D43.4, Q06.8, M85.5</w:t>
            </w:r>
          </w:p>
        </w:tc>
        <w:tc>
          <w:tcPr>
            <w:tcW w:w="2894" w:type="dxa"/>
            <w:tcBorders>
              <w:top w:val="nil"/>
              <w:left w:val="nil"/>
              <w:bottom w:val="nil"/>
              <w:right w:val="nil"/>
            </w:tcBorders>
          </w:tcPr>
          <w:p w:rsidR="00B90165" w:rsidRDefault="00B90165">
            <w:pPr>
              <w:pStyle w:val="ConsPlusNormal"/>
            </w:pPr>
            <w:r>
              <w:t xml:space="preserve">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w:t>
            </w:r>
            <w:r>
              <w:lastRenderedPageBreak/>
              <w:t>спинного мозга</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микрохирургическое удаление опухоли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1925" w:type="dxa"/>
            <w:tcBorders>
              <w:top w:val="nil"/>
              <w:left w:val="nil"/>
              <w:bottom w:val="nil"/>
              <w:right w:val="nil"/>
            </w:tcBorders>
          </w:tcPr>
          <w:p w:rsidR="00B90165" w:rsidRDefault="00B90165">
            <w:pPr>
              <w:pStyle w:val="ConsPlusNormal"/>
            </w:pPr>
            <w:r>
              <w:t>Q28.2</w:t>
            </w:r>
          </w:p>
        </w:tc>
        <w:tc>
          <w:tcPr>
            <w:tcW w:w="2894" w:type="dxa"/>
            <w:tcBorders>
              <w:top w:val="nil"/>
              <w:left w:val="nil"/>
              <w:bottom w:val="nil"/>
              <w:right w:val="nil"/>
            </w:tcBorders>
          </w:tcPr>
          <w:p w:rsidR="00B90165" w:rsidRDefault="00B90165">
            <w:pPr>
              <w:pStyle w:val="ConsPlusNormal"/>
            </w:pPr>
            <w:r>
              <w:t>артериовенозная мальформация головного мозга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артериовенозных мальформаций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I60, I61, I62</w:t>
            </w:r>
          </w:p>
        </w:tc>
        <w:tc>
          <w:tcPr>
            <w:tcW w:w="2894" w:type="dxa"/>
            <w:vMerge w:val="restart"/>
            <w:tcBorders>
              <w:top w:val="nil"/>
              <w:left w:val="nil"/>
              <w:bottom w:val="nil"/>
              <w:right w:val="nil"/>
            </w:tcBorders>
          </w:tcPr>
          <w:p w:rsidR="00B90165" w:rsidRDefault="00B90165">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клипирование артериальных аневризм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стереотаксическое дренирование и тромболизис гематом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tcBorders>
              <w:top w:val="nil"/>
              <w:left w:val="nil"/>
              <w:bottom w:val="nil"/>
              <w:right w:val="nil"/>
            </w:tcBorders>
          </w:tcPr>
          <w:p w:rsidR="00B90165" w:rsidRDefault="00B90165">
            <w:pPr>
              <w:pStyle w:val="ConsPlusNormal"/>
            </w:pPr>
            <w:r>
              <w:t>Реконструктивные вмешательства на экстракраниальных отделах церебральных артерий</w:t>
            </w:r>
          </w:p>
        </w:tc>
        <w:tc>
          <w:tcPr>
            <w:tcW w:w="1925" w:type="dxa"/>
            <w:tcBorders>
              <w:top w:val="nil"/>
              <w:left w:val="nil"/>
              <w:bottom w:val="nil"/>
              <w:right w:val="nil"/>
            </w:tcBorders>
          </w:tcPr>
          <w:p w:rsidR="00B90165" w:rsidRDefault="00B90165">
            <w:pPr>
              <w:pStyle w:val="ConsPlusNormal"/>
            </w:pPr>
            <w:r>
              <w:t>I65.0 - T65.3, T65.8, I66, T67.8</w:t>
            </w:r>
          </w:p>
        </w:tc>
        <w:tc>
          <w:tcPr>
            <w:tcW w:w="2894" w:type="dxa"/>
            <w:tcBorders>
              <w:top w:val="nil"/>
              <w:left w:val="nil"/>
              <w:bottom w:val="nil"/>
              <w:right w:val="nil"/>
            </w:tcBorders>
          </w:tcPr>
          <w:p w:rsidR="00B90165" w:rsidRDefault="00B90165">
            <w:pPr>
              <w:pStyle w:val="ConsPlusNormal"/>
            </w:pPr>
            <w:r>
              <w:t>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реконструктивные вмешательства на экстракраниальных отделах церебральных артерий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tcBorders>
              <w:top w:val="nil"/>
              <w:left w:val="nil"/>
              <w:bottom w:val="nil"/>
              <w:right w:val="nil"/>
            </w:tcBorders>
          </w:tcPr>
          <w:p w:rsidR="00B90165" w:rsidRDefault="00B90165">
            <w:pPr>
              <w:pStyle w:val="ConsPlusNormal"/>
            </w:pPr>
            <w:r>
              <w:t xml:space="preserve">Реконструктивные вмешательства при </w:t>
            </w:r>
            <w:r>
              <w:lastRenderedPageBreak/>
              <w:t>сложных и гигантских дефектах и деформациях свода и основания черепа, орбиты врожденного и приобретенного генеза</w:t>
            </w:r>
          </w:p>
        </w:tc>
        <w:tc>
          <w:tcPr>
            <w:tcW w:w="1925" w:type="dxa"/>
            <w:tcBorders>
              <w:top w:val="nil"/>
              <w:left w:val="nil"/>
              <w:bottom w:val="nil"/>
              <w:right w:val="nil"/>
            </w:tcBorders>
          </w:tcPr>
          <w:p w:rsidR="00B90165" w:rsidRPr="00B90165" w:rsidRDefault="00B90165">
            <w:pPr>
              <w:pStyle w:val="ConsPlusNormal"/>
              <w:rPr>
                <w:lang w:val="en-US"/>
              </w:rPr>
            </w:pPr>
            <w:r w:rsidRPr="00B90165">
              <w:rPr>
                <w:lang w:val="en-US"/>
              </w:rPr>
              <w:lastRenderedPageBreak/>
              <w:t xml:space="preserve">M84.8, M85.0, M85.5, Q01, </w:t>
            </w:r>
            <w:r w:rsidRPr="00B90165">
              <w:rPr>
                <w:lang w:val="en-US"/>
              </w:rPr>
              <w:lastRenderedPageBreak/>
              <w:t>Q67.2, Q67.3, Q75.0, Q75.2, Q75.8, Q87.0, S02.1, S02.2, S02.7 - S02.9, T90.2, T88.8</w:t>
            </w:r>
          </w:p>
        </w:tc>
        <w:tc>
          <w:tcPr>
            <w:tcW w:w="2894" w:type="dxa"/>
            <w:tcBorders>
              <w:top w:val="nil"/>
              <w:left w:val="nil"/>
              <w:bottom w:val="nil"/>
              <w:right w:val="nil"/>
            </w:tcBorders>
          </w:tcPr>
          <w:p w:rsidR="00B90165" w:rsidRDefault="00B90165">
            <w:pPr>
              <w:pStyle w:val="ConsPlusNormal"/>
            </w:pPr>
            <w:r>
              <w:lastRenderedPageBreak/>
              <w:t xml:space="preserve">дефекты и деформации свода и основания </w:t>
            </w:r>
            <w:r>
              <w:lastRenderedPageBreak/>
              <w:t>черепа, лицевого скелета врожденного и приобретенного генеза</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 xml:space="preserve">микрохирургическая реконструкция при </w:t>
            </w:r>
            <w:r>
              <w:lastRenderedPageBreak/>
              <w:t>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13.</w:t>
            </w:r>
          </w:p>
        </w:tc>
        <w:tc>
          <w:tcPr>
            <w:tcW w:w="2861" w:type="dxa"/>
            <w:tcBorders>
              <w:top w:val="nil"/>
              <w:left w:val="nil"/>
              <w:bottom w:val="nil"/>
              <w:right w:val="nil"/>
            </w:tcBorders>
          </w:tcPr>
          <w:p w:rsidR="00B90165" w:rsidRDefault="00B90165">
            <w:pPr>
              <w:pStyle w:val="ConsPlusNormal"/>
            </w:pPr>
            <w:r>
              <w:t>Внутрисосудистый тромболизис при окклюзиях церебральных артерий и синусов</w:t>
            </w:r>
          </w:p>
        </w:tc>
        <w:tc>
          <w:tcPr>
            <w:tcW w:w="1925" w:type="dxa"/>
            <w:tcBorders>
              <w:top w:val="nil"/>
              <w:left w:val="nil"/>
              <w:bottom w:val="nil"/>
              <w:right w:val="nil"/>
            </w:tcBorders>
          </w:tcPr>
          <w:p w:rsidR="00B90165" w:rsidRDefault="00B90165">
            <w:pPr>
              <w:pStyle w:val="ConsPlusNormal"/>
            </w:pPr>
            <w:r>
              <w:t>I67.6</w:t>
            </w:r>
          </w:p>
        </w:tc>
        <w:tc>
          <w:tcPr>
            <w:tcW w:w="2894" w:type="dxa"/>
            <w:tcBorders>
              <w:top w:val="nil"/>
              <w:left w:val="nil"/>
              <w:bottom w:val="nil"/>
              <w:right w:val="nil"/>
            </w:tcBorders>
          </w:tcPr>
          <w:p w:rsidR="00B90165" w:rsidRDefault="00B90165">
            <w:pPr>
              <w:pStyle w:val="ConsPlusNormal"/>
            </w:pPr>
            <w:r>
              <w:t>тромбоз церебральных артерий и синусов</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внутрисосудистый тромболизис церебральных артерий и синусов</w:t>
            </w:r>
          </w:p>
        </w:tc>
        <w:tc>
          <w:tcPr>
            <w:tcW w:w="1858" w:type="dxa"/>
            <w:tcBorders>
              <w:top w:val="nil"/>
              <w:left w:val="nil"/>
              <w:bottom w:val="nil"/>
              <w:right w:val="nil"/>
            </w:tcBorders>
          </w:tcPr>
          <w:p w:rsidR="00B90165" w:rsidRDefault="00B90165">
            <w:pPr>
              <w:pStyle w:val="ConsPlusNormal"/>
              <w:jc w:val="center"/>
            </w:pPr>
            <w:r>
              <w:t>305214</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14.</w:t>
            </w:r>
          </w:p>
        </w:tc>
        <w:tc>
          <w:tcPr>
            <w:tcW w:w="2861" w:type="dxa"/>
            <w:tcBorders>
              <w:top w:val="nil"/>
              <w:left w:val="nil"/>
              <w:bottom w:val="nil"/>
              <w:right w:val="nil"/>
            </w:tcBorders>
          </w:tcPr>
          <w:p w:rsidR="00B90165" w:rsidRDefault="00B90165">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925" w:type="dxa"/>
            <w:tcBorders>
              <w:top w:val="nil"/>
              <w:left w:val="nil"/>
              <w:bottom w:val="nil"/>
              <w:right w:val="nil"/>
            </w:tcBorders>
          </w:tcPr>
          <w:p w:rsidR="00B90165" w:rsidRDefault="00B90165">
            <w:pPr>
              <w:pStyle w:val="ConsPlusNormal"/>
            </w:pPr>
            <w:r>
              <w:t>G91, G93.0, Q03</w:t>
            </w:r>
          </w:p>
        </w:tc>
        <w:tc>
          <w:tcPr>
            <w:tcW w:w="2894" w:type="dxa"/>
            <w:tcBorders>
              <w:top w:val="nil"/>
              <w:left w:val="nil"/>
              <w:bottom w:val="nil"/>
              <w:right w:val="nil"/>
            </w:tcBorders>
          </w:tcPr>
          <w:p w:rsidR="00B90165" w:rsidRDefault="00B90165">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ликворошунтирующие операции, в том числе с индивидуальным подбором ликворошунтирующих систем</w:t>
            </w:r>
          </w:p>
        </w:tc>
        <w:tc>
          <w:tcPr>
            <w:tcW w:w="1858" w:type="dxa"/>
            <w:tcBorders>
              <w:top w:val="nil"/>
              <w:left w:val="nil"/>
              <w:bottom w:val="nil"/>
              <w:right w:val="nil"/>
            </w:tcBorders>
          </w:tcPr>
          <w:p w:rsidR="00B90165" w:rsidRDefault="00B90165">
            <w:pPr>
              <w:pStyle w:val="ConsPlusNormal"/>
              <w:jc w:val="center"/>
            </w:pPr>
            <w:r>
              <w:t>195175</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15.</w:t>
            </w:r>
          </w:p>
        </w:tc>
        <w:tc>
          <w:tcPr>
            <w:tcW w:w="2861" w:type="dxa"/>
            <w:tcBorders>
              <w:top w:val="nil"/>
              <w:left w:val="nil"/>
              <w:bottom w:val="nil"/>
              <w:right w:val="nil"/>
            </w:tcBorders>
          </w:tcPr>
          <w:p w:rsidR="00B90165" w:rsidRDefault="00B90165">
            <w:pPr>
              <w:pStyle w:val="ConsPlusNormal"/>
            </w:pPr>
            <w:r>
              <w:t xml:space="preserve">Хирургические </w:t>
            </w:r>
            <w:r>
              <w:lastRenderedPageBreak/>
              <w:t>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925" w:type="dxa"/>
            <w:tcBorders>
              <w:top w:val="nil"/>
              <w:left w:val="nil"/>
              <w:bottom w:val="nil"/>
              <w:right w:val="nil"/>
            </w:tcBorders>
          </w:tcPr>
          <w:p w:rsidR="00B90165" w:rsidRDefault="00B90165">
            <w:pPr>
              <w:pStyle w:val="ConsPlusNormal"/>
            </w:pPr>
            <w:r>
              <w:lastRenderedPageBreak/>
              <w:t>G91, G93.0, Q03</w:t>
            </w:r>
          </w:p>
        </w:tc>
        <w:tc>
          <w:tcPr>
            <w:tcW w:w="2894" w:type="dxa"/>
            <w:tcBorders>
              <w:top w:val="nil"/>
              <w:left w:val="nil"/>
              <w:bottom w:val="nil"/>
              <w:right w:val="nil"/>
            </w:tcBorders>
          </w:tcPr>
          <w:p w:rsidR="00B90165" w:rsidRDefault="00B90165">
            <w:pPr>
              <w:pStyle w:val="ConsPlusNormal"/>
            </w:pPr>
            <w:r>
              <w:t xml:space="preserve">врожденная или </w:t>
            </w:r>
            <w:r>
              <w:lastRenderedPageBreak/>
              <w:t>приобретенная гидроцефалия окклюзионного или сообщающегося характера. Приобретенные церебральные кисты</w:t>
            </w:r>
          </w:p>
        </w:tc>
        <w:tc>
          <w:tcPr>
            <w:tcW w:w="1699" w:type="dxa"/>
            <w:tcBorders>
              <w:top w:val="nil"/>
              <w:left w:val="nil"/>
              <w:bottom w:val="nil"/>
              <w:right w:val="nil"/>
            </w:tcBorders>
          </w:tcPr>
          <w:p w:rsidR="00B90165" w:rsidRDefault="00B90165">
            <w:pPr>
              <w:pStyle w:val="ConsPlusNormal"/>
            </w:pPr>
            <w:r>
              <w:lastRenderedPageBreak/>
              <w:t>хирургическо</w:t>
            </w:r>
            <w:r>
              <w:lastRenderedPageBreak/>
              <w:t>е лечение</w:t>
            </w:r>
          </w:p>
        </w:tc>
        <w:tc>
          <w:tcPr>
            <w:tcW w:w="3442" w:type="dxa"/>
            <w:tcBorders>
              <w:top w:val="nil"/>
              <w:left w:val="nil"/>
              <w:bottom w:val="nil"/>
              <w:right w:val="nil"/>
            </w:tcBorders>
          </w:tcPr>
          <w:p w:rsidR="00B90165" w:rsidRDefault="00B90165">
            <w:pPr>
              <w:pStyle w:val="ConsPlusNormal"/>
            </w:pPr>
            <w:r>
              <w:lastRenderedPageBreak/>
              <w:t xml:space="preserve">ликворошунтирующие </w:t>
            </w:r>
            <w:r>
              <w:lastRenderedPageBreak/>
              <w:t>операции, в том числе с индивидуальным подбором ликворошунтирующих систем</w:t>
            </w:r>
          </w:p>
        </w:tc>
        <w:tc>
          <w:tcPr>
            <w:tcW w:w="1858" w:type="dxa"/>
            <w:tcBorders>
              <w:top w:val="nil"/>
              <w:left w:val="nil"/>
              <w:bottom w:val="nil"/>
              <w:right w:val="nil"/>
            </w:tcBorders>
          </w:tcPr>
          <w:p w:rsidR="00B90165" w:rsidRDefault="00B90165">
            <w:pPr>
              <w:pStyle w:val="ConsPlusNormal"/>
              <w:jc w:val="center"/>
            </w:pPr>
            <w:r>
              <w:lastRenderedPageBreak/>
              <w:t>280339</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16.</w:t>
            </w:r>
          </w:p>
        </w:tc>
        <w:tc>
          <w:tcPr>
            <w:tcW w:w="2861" w:type="dxa"/>
            <w:tcBorders>
              <w:top w:val="nil"/>
              <w:left w:val="nil"/>
              <w:bottom w:val="nil"/>
              <w:right w:val="nil"/>
            </w:tcBorders>
          </w:tcPr>
          <w:p w:rsidR="00B90165" w:rsidRDefault="00B90165">
            <w:pPr>
              <w:pStyle w:val="ConsPlusNormal"/>
            </w:pPr>
            <w: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w:t>
            </w:r>
            <w:r>
              <w:lastRenderedPageBreak/>
              <w:t>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925" w:type="dxa"/>
            <w:tcBorders>
              <w:top w:val="nil"/>
              <w:left w:val="nil"/>
              <w:bottom w:val="nil"/>
              <w:right w:val="nil"/>
            </w:tcBorders>
          </w:tcPr>
          <w:p w:rsidR="00B90165" w:rsidRPr="00B90165" w:rsidRDefault="00B90165">
            <w:pPr>
              <w:pStyle w:val="ConsPlusNormal"/>
              <w:rPr>
                <w:lang w:val="en-US"/>
              </w:rPr>
            </w:pPr>
            <w:r w:rsidRPr="00B90165">
              <w:rPr>
                <w:lang w:val="en-US"/>
              </w:rPr>
              <w:lastRenderedPageBreak/>
              <w:t>G95.1, G95.2, G95.8, G95.9, M42, M43, M45, M46, M48, M50, M51, M53, M92, M93, M95, G95.1, G95.2, G95.8, G95.9, Q76.2</w:t>
            </w:r>
          </w:p>
        </w:tc>
        <w:tc>
          <w:tcPr>
            <w:tcW w:w="2894" w:type="dxa"/>
            <w:tcBorders>
              <w:top w:val="nil"/>
              <w:left w:val="nil"/>
              <w:bottom w:val="nil"/>
              <w:right w:val="nil"/>
            </w:tcBorders>
          </w:tcPr>
          <w:p w:rsidR="00B90165" w:rsidRDefault="00B90165">
            <w:pPr>
              <w:pStyle w:val="ConsPlusNormal"/>
            </w:pPr>
            <w: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w:t>
            </w:r>
            <w:r>
              <w:lastRenderedPageBreak/>
              <w:t>его карманов</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w:t>
            </w:r>
            <w:r>
              <w:lastRenderedPageBreak/>
              <w:t>микроскопа, эндоскопической техники и малоинвазивного инструментария</w:t>
            </w:r>
          </w:p>
        </w:tc>
        <w:tc>
          <w:tcPr>
            <w:tcW w:w="1858" w:type="dxa"/>
            <w:tcBorders>
              <w:top w:val="nil"/>
              <w:left w:val="nil"/>
              <w:bottom w:val="nil"/>
              <w:right w:val="nil"/>
            </w:tcBorders>
          </w:tcPr>
          <w:p w:rsidR="00B90165" w:rsidRDefault="00B90165">
            <w:pPr>
              <w:pStyle w:val="ConsPlusNormal"/>
              <w:jc w:val="center"/>
            </w:pPr>
            <w:r>
              <w:lastRenderedPageBreak/>
              <w:t>364805</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17.</w:t>
            </w:r>
          </w:p>
        </w:tc>
        <w:tc>
          <w:tcPr>
            <w:tcW w:w="2861" w:type="dxa"/>
            <w:tcBorders>
              <w:top w:val="nil"/>
              <w:left w:val="nil"/>
              <w:bottom w:val="nil"/>
              <w:right w:val="nil"/>
            </w:tcBorders>
          </w:tcPr>
          <w:p w:rsidR="00B90165" w:rsidRDefault="00B90165">
            <w:pPr>
              <w:pStyle w:val="ConsPlusNormal"/>
            </w:pPr>
            <w: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w:t>
            </w:r>
            <w:r>
              <w:lastRenderedPageBreak/>
              <w:t>богатокровоснабжаемых опухолях головы и головного мозга, внутримозговых и внутрижелудочковых гематомах</w:t>
            </w:r>
          </w:p>
        </w:tc>
        <w:tc>
          <w:tcPr>
            <w:tcW w:w="1925" w:type="dxa"/>
            <w:tcBorders>
              <w:top w:val="nil"/>
              <w:left w:val="nil"/>
              <w:bottom w:val="nil"/>
              <w:right w:val="nil"/>
            </w:tcBorders>
          </w:tcPr>
          <w:p w:rsidR="00B90165" w:rsidRDefault="00B90165">
            <w:pPr>
              <w:pStyle w:val="ConsPlusNormal"/>
            </w:pPr>
            <w:r>
              <w:lastRenderedPageBreak/>
              <w:t>I60, I61, I62</w:t>
            </w:r>
          </w:p>
        </w:tc>
        <w:tc>
          <w:tcPr>
            <w:tcW w:w="2894" w:type="dxa"/>
            <w:tcBorders>
              <w:top w:val="nil"/>
              <w:left w:val="nil"/>
              <w:bottom w:val="nil"/>
              <w:right w:val="nil"/>
            </w:tcBorders>
          </w:tcPr>
          <w:p w:rsidR="00B90165" w:rsidRDefault="00B90165">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858" w:type="dxa"/>
            <w:tcBorders>
              <w:top w:val="nil"/>
              <w:left w:val="nil"/>
              <w:bottom w:val="nil"/>
              <w:right w:val="nil"/>
            </w:tcBorders>
          </w:tcPr>
          <w:p w:rsidR="00B90165" w:rsidRDefault="00B90165">
            <w:pPr>
              <w:pStyle w:val="ConsPlusNormal"/>
              <w:jc w:val="center"/>
            </w:pPr>
            <w:r>
              <w:t>489319</w:t>
            </w: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lastRenderedPageBreak/>
              <w:t>Неонатология</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18.</w:t>
            </w:r>
          </w:p>
        </w:tc>
        <w:tc>
          <w:tcPr>
            <w:tcW w:w="2861" w:type="dxa"/>
            <w:vMerge w:val="restart"/>
            <w:tcBorders>
              <w:top w:val="nil"/>
              <w:left w:val="nil"/>
              <w:bottom w:val="nil"/>
              <w:right w:val="nil"/>
            </w:tcBorders>
          </w:tcPr>
          <w:p w:rsidR="00B90165" w:rsidRDefault="00B90165">
            <w:pPr>
              <w:pStyle w:val="ConsPlusNormal"/>
            </w:pPr>
            <w:r>
              <w:t xml:space="preserve">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w:t>
            </w:r>
            <w:r>
              <w:lastRenderedPageBreak/>
              <w:t>иммунологических и молекулярно-генетических исследований</w:t>
            </w:r>
          </w:p>
        </w:tc>
        <w:tc>
          <w:tcPr>
            <w:tcW w:w="1925" w:type="dxa"/>
            <w:vMerge w:val="restart"/>
            <w:tcBorders>
              <w:top w:val="nil"/>
              <w:left w:val="nil"/>
              <w:bottom w:val="nil"/>
              <w:right w:val="nil"/>
            </w:tcBorders>
          </w:tcPr>
          <w:p w:rsidR="00B90165" w:rsidRDefault="00B90165">
            <w:pPr>
              <w:pStyle w:val="ConsPlusNormal"/>
            </w:pPr>
            <w:r>
              <w:lastRenderedPageBreak/>
              <w:t>P22, P23, P36, P10.0, P10.1, P10.2, P10.3, P10.4, P10.8, P11.1, P11.5, P52.1, P52.2, P52.4, P52.6, P90, P91.0, P91.2, P91.4, P91.5</w:t>
            </w:r>
          </w:p>
        </w:tc>
        <w:tc>
          <w:tcPr>
            <w:tcW w:w="2894" w:type="dxa"/>
            <w:vMerge w:val="restart"/>
            <w:tcBorders>
              <w:top w:val="nil"/>
              <w:left w:val="nil"/>
              <w:bottom w:val="nil"/>
              <w:right w:val="nil"/>
            </w:tcBorders>
          </w:tcPr>
          <w:p w:rsidR="00B90165" w:rsidRDefault="00B90165">
            <w:pPr>
              <w:pStyle w:val="ConsPlusNormal"/>
            </w:pPr>
            <w:r>
              <w:t>внутрижелудочковое кровоизлияние. Церебральная ишемия 2 - 3 степени. Родовая травма. Сепсис новорожденных. Врожденная пневмония. Синдром дыхательных расстройств</w:t>
            </w:r>
          </w:p>
        </w:tc>
        <w:tc>
          <w:tcPr>
            <w:tcW w:w="1699" w:type="dxa"/>
            <w:vMerge w:val="restart"/>
            <w:tcBorders>
              <w:top w:val="nil"/>
              <w:left w:val="nil"/>
              <w:bottom w:val="nil"/>
              <w:right w:val="nil"/>
            </w:tcBorders>
          </w:tcPr>
          <w:p w:rsidR="00B90165" w:rsidRDefault="00B90165">
            <w:pPr>
              <w:pStyle w:val="ConsPlusNormal"/>
            </w:pPr>
            <w:r>
              <w:t>комбинированное лечение</w:t>
            </w:r>
          </w:p>
        </w:tc>
        <w:tc>
          <w:tcPr>
            <w:tcW w:w="3442" w:type="dxa"/>
            <w:tcBorders>
              <w:top w:val="nil"/>
              <w:left w:val="nil"/>
              <w:bottom w:val="nil"/>
              <w:right w:val="nil"/>
            </w:tcBorders>
          </w:tcPr>
          <w:p w:rsidR="00B90165" w:rsidRDefault="00B90165">
            <w:pPr>
              <w:pStyle w:val="ConsPlusNormal"/>
            </w:pPr>
            <w:r>
              <w:t>противосудорожная терапия с учетом характера электроэнцефалограммы и анализа записи видеомониторинга</w:t>
            </w:r>
          </w:p>
        </w:tc>
        <w:tc>
          <w:tcPr>
            <w:tcW w:w="1858" w:type="dxa"/>
            <w:vMerge w:val="restart"/>
            <w:tcBorders>
              <w:top w:val="nil"/>
              <w:left w:val="nil"/>
              <w:bottom w:val="nil"/>
              <w:right w:val="nil"/>
            </w:tcBorders>
          </w:tcPr>
          <w:p w:rsidR="00B90165" w:rsidRDefault="00B90165">
            <w:pPr>
              <w:pStyle w:val="ConsPlusNormal"/>
              <w:jc w:val="center"/>
            </w:pPr>
            <w:r>
              <w:t>307267</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традиционная пациент-триггерная искусственная вентиляция легких с контролем дыхательного объема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высокочастотная осцилляторная искусственная вентиляция легких</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профилактика и лечение синдрома диссеминированного внутрисосудистого свертывания и других нарушений свертывающей </w:t>
            </w:r>
            <w:r>
              <w:lastRenderedPageBreak/>
              <w:t>системы крови под контролем тромбоэластограммы и коагулограммы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постановка наружного вентрикулярного дренажа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19.</w:t>
            </w:r>
          </w:p>
        </w:tc>
        <w:tc>
          <w:tcPr>
            <w:tcW w:w="2861" w:type="dxa"/>
            <w:vMerge w:val="restart"/>
            <w:tcBorders>
              <w:top w:val="nil"/>
              <w:left w:val="nil"/>
              <w:bottom w:val="nil"/>
              <w:right w:val="nil"/>
            </w:tcBorders>
          </w:tcPr>
          <w:p w:rsidR="00B90165" w:rsidRDefault="00B90165">
            <w:pPr>
              <w:pStyle w:val="ConsPlusNormal"/>
            </w:pPr>
            <w:r>
              <w:t xml:space="preserve">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w:t>
            </w:r>
            <w:r>
              <w:lastRenderedPageBreak/>
              <w:t>молекулярно-генетических исследований</w:t>
            </w:r>
          </w:p>
        </w:tc>
        <w:tc>
          <w:tcPr>
            <w:tcW w:w="1925" w:type="dxa"/>
            <w:vMerge w:val="restart"/>
            <w:tcBorders>
              <w:top w:val="nil"/>
              <w:left w:val="nil"/>
              <w:bottom w:val="nil"/>
              <w:right w:val="nil"/>
            </w:tcBorders>
          </w:tcPr>
          <w:p w:rsidR="00B90165" w:rsidRDefault="00B90165">
            <w:pPr>
              <w:pStyle w:val="ConsPlusNormal"/>
            </w:pPr>
            <w:r>
              <w:lastRenderedPageBreak/>
              <w:t>P07.0; P07.1; P07.2</w:t>
            </w:r>
          </w:p>
        </w:tc>
        <w:tc>
          <w:tcPr>
            <w:tcW w:w="2894" w:type="dxa"/>
            <w:vMerge w:val="restart"/>
            <w:tcBorders>
              <w:top w:val="nil"/>
              <w:left w:val="nil"/>
              <w:bottom w:val="nil"/>
              <w:right w:val="nil"/>
            </w:tcBorders>
          </w:tcPr>
          <w:p w:rsidR="00B90165" w:rsidRDefault="00B90165">
            <w:pPr>
              <w:pStyle w:val="ConsPlusNormal"/>
            </w:pPr>
            <w:r>
              <w:t>другие случаи малой массы тела при рождении. Другие случаи недоношенности. Крайняя незрелость. "Маловесный" для гестационного возраста плод. Малый размер плода для гестационного возраста. Крайне малая масса тела при рождении</w:t>
            </w:r>
          </w:p>
        </w:tc>
        <w:tc>
          <w:tcPr>
            <w:tcW w:w="1699" w:type="dxa"/>
            <w:vMerge w:val="restart"/>
            <w:tcBorders>
              <w:top w:val="nil"/>
              <w:left w:val="nil"/>
              <w:bottom w:val="nil"/>
              <w:right w:val="nil"/>
            </w:tcBorders>
          </w:tcPr>
          <w:p w:rsidR="00B90165" w:rsidRDefault="00B90165">
            <w:pPr>
              <w:pStyle w:val="ConsPlusNormal"/>
            </w:pPr>
            <w:r>
              <w:t>комбинированное лечение</w:t>
            </w:r>
          </w:p>
        </w:tc>
        <w:tc>
          <w:tcPr>
            <w:tcW w:w="3442" w:type="dxa"/>
            <w:tcBorders>
              <w:top w:val="nil"/>
              <w:left w:val="nil"/>
              <w:bottom w:val="nil"/>
              <w:right w:val="nil"/>
            </w:tcBorders>
          </w:tcPr>
          <w:p w:rsidR="00B90165" w:rsidRDefault="00B90165">
            <w:pPr>
              <w:pStyle w:val="ConsPlusNormal"/>
            </w:pPr>
            <w:r>
              <w:t>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858" w:type="dxa"/>
            <w:vMerge w:val="restart"/>
            <w:tcBorders>
              <w:top w:val="nil"/>
              <w:left w:val="nil"/>
              <w:bottom w:val="nil"/>
              <w:right w:val="nil"/>
            </w:tcBorders>
          </w:tcPr>
          <w:p w:rsidR="00B90165" w:rsidRDefault="00B90165">
            <w:pPr>
              <w:pStyle w:val="ConsPlusNormal"/>
              <w:jc w:val="center"/>
            </w:pPr>
            <w:r>
              <w:t>626899</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терапия открытого артериального протока </w:t>
            </w:r>
            <w:r>
              <w:lastRenderedPageBreak/>
              <w:t>ингибиторами циклооксигеназы под контролем динамической доплерометрической оценки центрального и регионального кровотока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неинвазивная принудительная вентиляция легких</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хирургическая коррекция (лигирование, клипирование) открытого артериального протока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индивидуальная противосудорожная терапия с учетом характера электроэнцефалограммы и </w:t>
            </w:r>
            <w:r>
              <w:lastRenderedPageBreak/>
              <w:t>анализа записи видеомониторинга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крио- или лазерокоагуляция сетчатки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лечение с использованием метода сухой иммерсии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t>Онкология</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20.</w:t>
            </w:r>
          </w:p>
        </w:tc>
        <w:tc>
          <w:tcPr>
            <w:tcW w:w="2861" w:type="dxa"/>
            <w:vMerge w:val="restart"/>
            <w:tcBorders>
              <w:top w:val="nil"/>
              <w:left w:val="nil"/>
              <w:bottom w:val="nil"/>
              <w:right w:val="nil"/>
            </w:tcBorders>
          </w:tcPr>
          <w:p w:rsidR="00B90165" w:rsidRDefault="00B90165">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925" w:type="dxa"/>
            <w:vMerge w:val="restart"/>
            <w:tcBorders>
              <w:top w:val="nil"/>
              <w:left w:val="nil"/>
              <w:bottom w:val="nil"/>
              <w:right w:val="nil"/>
            </w:tcBorders>
          </w:tcPr>
          <w:p w:rsidR="00B90165" w:rsidRDefault="00B90165">
            <w:pPr>
              <w:pStyle w:val="ConsPlusNormal"/>
            </w:pPr>
            <w:r>
              <w:t xml:space="preserve">C00, C01, C02, C04 - C06, C09.0, C09.1, C09.8, C09.9, C10.0, C10.1, C10.2, C10.3, C10.4, C11.0, C11.1, C11.2, C11.3, C11.8, C11.9, C12, C13.0, C13.1, C13.2, C13.8, C13.9, C14.0, C14.2, C15.0, C30.0, C31.0, C31.1, C31.2, C31.3, C31.8, C31.9, C32, C43, C44, C69, C73, C15, C16, </w:t>
            </w:r>
            <w:r>
              <w:lastRenderedPageBreak/>
              <w:t>C17, C18, C19, C20, C21</w:t>
            </w:r>
          </w:p>
        </w:tc>
        <w:tc>
          <w:tcPr>
            <w:tcW w:w="2894" w:type="dxa"/>
            <w:vMerge w:val="restart"/>
            <w:tcBorders>
              <w:top w:val="nil"/>
              <w:left w:val="nil"/>
              <w:bottom w:val="nil"/>
              <w:right w:val="nil"/>
            </w:tcBorders>
          </w:tcPr>
          <w:p w:rsidR="00B90165" w:rsidRDefault="00B90165">
            <w:pPr>
              <w:pStyle w:val="ConsPlusNormal"/>
            </w:pPr>
            <w:r>
              <w:lastRenderedPageBreak/>
              <w:t>злокачественные новообразования головы и шеи (I - III стадия)</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гемитиреоидэктомия видеоассистированная</w:t>
            </w:r>
          </w:p>
        </w:tc>
        <w:tc>
          <w:tcPr>
            <w:tcW w:w="1858" w:type="dxa"/>
            <w:vMerge w:val="restart"/>
            <w:tcBorders>
              <w:top w:val="nil"/>
              <w:left w:val="nil"/>
              <w:bottom w:val="nil"/>
              <w:right w:val="nil"/>
            </w:tcBorders>
          </w:tcPr>
          <w:p w:rsidR="00B90165" w:rsidRDefault="00B90165">
            <w:pPr>
              <w:pStyle w:val="ConsPlusNormal"/>
              <w:jc w:val="center"/>
            </w:pPr>
            <w:r>
              <w:t>234037</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гемитиреоидэктомия видеоэндоскопическая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щитовидной железы субтотальная видеоэндоскопическая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щитовидной железы (доли, субтотальная) видеоассистированная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гемитиреоидэктомия с истмусэктомией видеоассистированная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щитовидной железы с флюоресцентной навигацией паращитовидных желез видеоассистированная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биопсия сторожевого лимфатического узла шеи видеоассистированная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эндоларингеальная резекция видеоэндоскопическая с радиочастотной термоаблацией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видеоассистированные операции при опухолях головы и шеи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тиреоидэктомия видеоэндоскопическая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тиреоидэктомия видеоассистированная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удаление новообразования полости носа с использованием видеоэндоскопических </w:t>
            </w:r>
            <w:r>
              <w:lastRenderedPageBreak/>
              <w:t>технологий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верхней челюсти видеоассистированная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C09, C10, C11, C12, C13, C14, C15, C30, C32</w:t>
            </w:r>
          </w:p>
        </w:tc>
        <w:tc>
          <w:tcPr>
            <w:tcW w:w="2894" w:type="dxa"/>
            <w:tcBorders>
              <w:top w:val="nil"/>
              <w:left w:val="nil"/>
              <w:bottom w:val="nil"/>
              <w:right w:val="nil"/>
            </w:tcBorders>
          </w:tcPr>
          <w:p w:rsidR="00B90165" w:rsidRDefault="00B90165">
            <w:pPr>
              <w:pStyle w:val="ConsPlusNormal"/>
            </w:pPr>
            <w:r>
              <w:t>злокачественные новообразования полости носа, глотки, гортани у функционально неоперабельных больных</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эндоскопическая лазерная реканализация и устранение дыхательной недостаточности при стенозирующей опухоли гортани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C22, C78.7, C24.0</w:t>
            </w:r>
          </w:p>
        </w:tc>
        <w:tc>
          <w:tcPr>
            <w:tcW w:w="2894" w:type="dxa"/>
            <w:vMerge w:val="restart"/>
            <w:tcBorders>
              <w:top w:val="nil"/>
              <w:left w:val="nil"/>
              <w:bottom w:val="nil"/>
              <w:right w:val="nil"/>
            </w:tcBorders>
          </w:tcPr>
          <w:p w:rsidR="00B90165" w:rsidRDefault="00B90165">
            <w:pPr>
              <w:pStyle w:val="ConsPlusNormal"/>
            </w:pPr>
            <w:r>
              <w:t>первичные и метастатические злокачественные новообразования печени</w:t>
            </w:r>
          </w:p>
        </w:tc>
        <w:tc>
          <w:tcPr>
            <w:tcW w:w="1699" w:type="dxa"/>
            <w:vMerge w:val="restart"/>
            <w:tcBorders>
              <w:top w:val="nil"/>
              <w:left w:val="nil"/>
              <w:bottom w:val="nil"/>
              <w:right w:val="nil"/>
            </w:tcBorders>
          </w:tcPr>
          <w:p w:rsidR="00B90165" w:rsidRDefault="00B90165">
            <w:pPr>
              <w:pStyle w:val="ConsPlusNormal"/>
            </w:pPr>
            <w:r>
              <w:t>хирургическое или терапевтическое лечение</w:t>
            </w:r>
          </w:p>
        </w:tc>
        <w:tc>
          <w:tcPr>
            <w:tcW w:w="3442" w:type="dxa"/>
            <w:tcBorders>
              <w:top w:val="nil"/>
              <w:left w:val="nil"/>
              <w:bottom w:val="nil"/>
              <w:right w:val="nil"/>
            </w:tcBorders>
          </w:tcPr>
          <w:p w:rsidR="00B90165" w:rsidRDefault="00B90165">
            <w:pPr>
              <w:pStyle w:val="ConsPlusNormal"/>
            </w:pPr>
            <w:r>
              <w:t>лапароскопическая радиочастотная термоаблация при злокачественных новообразованиях печени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внутриартериальная эмболизация (химиоэмболизация) опухолей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чрескожная радиочастотная термоаблация опухолей печени под ультразвуковой навигацией и (или) под контролем компьютерной навигации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видеоэндоскопическая </w:t>
            </w:r>
            <w:r>
              <w:lastRenderedPageBreak/>
              <w:t>сегментэктомия, атипичная резекция печени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val="restart"/>
            <w:tcBorders>
              <w:top w:val="nil"/>
              <w:left w:val="nil"/>
              <w:bottom w:val="nil"/>
              <w:right w:val="nil"/>
            </w:tcBorders>
          </w:tcPr>
          <w:p w:rsidR="00B90165" w:rsidRDefault="00B90165">
            <w:pPr>
              <w:pStyle w:val="ConsPlusNormal"/>
            </w:pPr>
            <w:r>
              <w:t>злокачественные новообразования общего желчного протока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эндоскопическая фотодинамическая терапия опухоли общего желчного протока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внутрипротоковая фотодинамическая терапия под рентгеноскопическим контролем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злокачественные новообразования общего желчного протока в пределах слизистого слоя T1</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эндоскопическая фотодинамическая терапия опухоли общего желчного протока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C23</w:t>
            </w:r>
          </w:p>
        </w:tc>
        <w:tc>
          <w:tcPr>
            <w:tcW w:w="2894" w:type="dxa"/>
            <w:vMerge w:val="restart"/>
            <w:tcBorders>
              <w:top w:val="nil"/>
              <w:left w:val="nil"/>
              <w:bottom w:val="nil"/>
              <w:right w:val="nil"/>
            </w:tcBorders>
          </w:tcPr>
          <w:p w:rsidR="00B90165" w:rsidRDefault="00B90165">
            <w:pPr>
              <w:pStyle w:val="ConsPlusNormal"/>
            </w:pPr>
            <w:r>
              <w:t>локализованные и местнораспространенные формы злокачественных новообразований желчного пузыря</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лапароскопическая холецистэктомия с резекцией IV сегмента печени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внутрипротоковая фотодинамическая терапия под рентгеноскопическим контролем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C24</w:t>
            </w:r>
          </w:p>
        </w:tc>
        <w:tc>
          <w:tcPr>
            <w:tcW w:w="2894" w:type="dxa"/>
            <w:tcBorders>
              <w:top w:val="nil"/>
              <w:left w:val="nil"/>
              <w:bottom w:val="nil"/>
              <w:right w:val="nil"/>
            </w:tcBorders>
          </w:tcPr>
          <w:p w:rsidR="00B90165" w:rsidRDefault="00B90165">
            <w:pPr>
              <w:pStyle w:val="ConsPlusNormal"/>
            </w:pPr>
            <w:r>
              <w:t>нерезектабельные опухоли внепеченочных желчных протоков</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внутрипротоковая фотодинамическая терапия под рентгеноскопическим контролем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C25</w:t>
            </w:r>
          </w:p>
        </w:tc>
        <w:tc>
          <w:tcPr>
            <w:tcW w:w="2894" w:type="dxa"/>
            <w:vMerge w:val="restart"/>
            <w:tcBorders>
              <w:top w:val="nil"/>
              <w:left w:val="nil"/>
              <w:bottom w:val="nil"/>
              <w:right w:val="nil"/>
            </w:tcBorders>
          </w:tcPr>
          <w:p w:rsidR="00B90165" w:rsidRDefault="00B90165">
            <w:pPr>
              <w:pStyle w:val="ConsPlusNormal"/>
            </w:pPr>
            <w:r>
              <w:t>нерезектабельные опухоли поджелудочной железы. Злокачественные новообразования поджелудочной железы с обтурацией вирсунгова протока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эндоскопическая фотодинамическая терапия опухоли вирсунгова протока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эндоскопическое стентирование вирсунгова протока при опухолевом стенозе под видеоэндоскопическим контролем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химиоэмболизация головки поджелудочной железы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радиочастотная абляция опухолей поджелудочной железы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радиочастотная абляция опухолей поджелудочной железы видеоэндоскопическая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C34, C33</w:t>
            </w:r>
          </w:p>
        </w:tc>
        <w:tc>
          <w:tcPr>
            <w:tcW w:w="2894" w:type="dxa"/>
            <w:tcBorders>
              <w:top w:val="nil"/>
              <w:left w:val="nil"/>
              <w:bottom w:val="nil"/>
              <w:right w:val="nil"/>
            </w:tcBorders>
          </w:tcPr>
          <w:p w:rsidR="00B90165" w:rsidRDefault="00B90165">
            <w:pPr>
              <w:pStyle w:val="ConsPlusNormal"/>
            </w:pPr>
            <w:r>
              <w:t>немелкоклеточный ранний центральный рак легкого (Tis-T1NoMo)</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эндопротезирование бронхов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C34, C33</w:t>
            </w:r>
          </w:p>
        </w:tc>
        <w:tc>
          <w:tcPr>
            <w:tcW w:w="2894" w:type="dxa"/>
            <w:tcBorders>
              <w:top w:val="nil"/>
              <w:left w:val="nil"/>
              <w:bottom w:val="nil"/>
              <w:right w:val="nil"/>
            </w:tcBorders>
          </w:tcPr>
          <w:p w:rsidR="00B90165" w:rsidRDefault="00B90165">
            <w:pPr>
              <w:pStyle w:val="ConsPlusNormal"/>
            </w:pPr>
            <w:r>
              <w:t>стенозирующий рак трахеи. Стенозирующий центральный рак легкого (T3-4NxMx)</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эндопротезирование трахеи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злокачественные новообразования легкого (периферический рак)</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радиочастотная аблация опухоли легкого под ультразвуковой навигацией и (или) под контролем компьютерной томографии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C37, C38.3, C38.2, C38.1</w:t>
            </w:r>
          </w:p>
        </w:tc>
        <w:tc>
          <w:tcPr>
            <w:tcW w:w="2894" w:type="dxa"/>
            <w:vMerge w:val="restart"/>
            <w:tcBorders>
              <w:top w:val="nil"/>
              <w:left w:val="nil"/>
              <w:bottom w:val="nil"/>
              <w:right w:val="nil"/>
            </w:tcBorders>
          </w:tcPr>
          <w:p w:rsidR="00B90165" w:rsidRDefault="00B90165">
            <w:pPr>
              <w:pStyle w:val="ConsPlusNormal"/>
            </w:pPr>
            <w:r>
              <w:t>опухоль вилочковой железы (I - II стадия). Опухоль переднего, заднего средостения (начальные формы). Метастатическое поражение средостения</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радиочастотная термоаблация опухоли под ультразвуковой навигацией и (или) контролем компьютерной томографии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видеоассистированное удаление опухоли средостения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видеоэндоскопическое удаление опухоли средостения с медиастинальной лимфаденэктомией видеоэндоскопическое удаление опухоли средостения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C49.3</w:t>
            </w:r>
          </w:p>
        </w:tc>
        <w:tc>
          <w:tcPr>
            <w:tcW w:w="2894" w:type="dxa"/>
            <w:tcBorders>
              <w:top w:val="nil"/>
              <w:left w:val="nil"/>
              <w:bottom w:val="nil"/>
              <w:right w:val="nil"/>
            </w:tcBorders>
          </w:tcPr>
          <w:p w:rsidR="00B90165" w:rsidRDefault="00B90165">
            <w:pPr>
              <w:pStyle w:val="ConsPlusNormal"/>
            </w:pPr>
            <w:r>
              <w:t>опухоли мягких тканей грудной стенки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 xml:space="preserve">селективная (суперселективная) эмболизация (химиоэмболизация) опухолевых сосудов при местнораспространенных </w:t>
            </w:r>
            <w:r>
              <w:lastRenderedPageBreak/>
              <w:t>формах первичных и рецидивных неорганных опухолей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C50.2, C50.9, C50.3</w:t>
            </w:r>
          </w:p>
        </w:tc>
        <w:tc>
          <w:tcPr>
            <w:tcW w:w="2894" w:type="dxa"/>
            <w:tcBorders>
              <w:top w:val="nil"/>
              <w:left w:val="nil"/>
              <w:bottom w:val="nil"/>
              <w:right w:val="nil"/>
            </w:tcBorders>
          </w:tcPr>
          <w:p w:rsidR="00B90165" w:rsidRDefault="00B90165">
            <w:pPr>
              <w:pStyle w:val="ConsPlusNormal"/>
            </w:pPr>
            <w:r>
              <w:t>злокачественные новообразования молочной железы IIa, IIb, IIIa стадии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видеоассистированная парастернальная лимфаденэктомия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C54</w:t>
            </w:r>
          </w:p>
        </w:tc>
        <w:tc>
          <w:tcPr>
            <w:tcW w:w="2894" w:type="dxa"/>
            <w:vMerge w:val="restart"/>
            <w:tcBorders>
              <w:top w:val="nil"/>
              <w:left w:val="nil"/>
              <w:bottom w:val="nil"/>
              <w:right w:val="nil"/>
            </w:tcBorders>
          </w:tcPr>
          <w:p w:rsidR="00B90165" w:rsidRDefault="00B90165">
            <w:pPr>
              <w:pStyle w:val="ConsPlusNormal"/>
            </w:pPr>
            <w:r>
              <w:t>злокачественные новообразования эндометрия in situ - III стадии</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экстирпация матки с маточными трубами видеоэндоскопическая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видеоэндоскопическая экстирпация матки с придатками и тазовой лимфаденэктомией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C56</w:t>
            </w:r>
          </w:p>
        </w:tc>
        <w:tc>
          <w:tcPr>
            <w:tcW w:w="2894" w:type="dxa"/>
            <w:vMerge w:val="restart"/>
            <w:tcBorders>
              <w:top w:val="nil"/>
              <w:left w:val="nil"/>
              <w:bottom w:val="nil"/>
              <w:right w:val="nil"/>
            </w:tcBorders>
          </w:tcPr>
          <w:p w:rsidR="00B90165" w:rsidRDefault="00B90165">
            <w:pPr>
              <w:pStyle w:val="ConsPlusNormal"/>
            </w:pPr>
            <w:r>
              <w:t>злокачественные новообразования яичников I стадии</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лапароскопическая аднексэктомия или резекция яичников, субтотальная резекция большого сальника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лапароскопическая аднексэктомия односторонняя с резекцией контрлатерального яичника и субтотальная резекция большого сальника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лапароскопическая экстирпация матки с </w:t>
            </w:r>
            <w:r>
              <w:lastRenderedPageBreak/>
              <w:t>придатками, субтотальная резекция большого сальника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C61</w:t>
            </w:r>
          </w:p>
        </w:tc>
        <w:tc>
          <w:tcPr>
            <w:tcW w:w="2894" w:type="dxa"/>
            <w:tcBorders>
              <w:top w:val="nil"/>
              <w:left w:val="nil"/>
              <w:bottom w:val="nil"/>
              <w:right w:val="nil"/>
            </w:tcBorders>
          </w:tcPr>
          <w:p w:rsidR="00B90165" w:rsidRDefault="00B90165">
            <w:pPr>
              <w:pStyle w:val="ConsPlusNormal"/>
            </w:pPr>
            <w:r>
              <w:t>локализованные злокачественные новообразования предстательной железы I стадии (T1a-T2cNxMo)</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лапароскопическая простатэктомия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локализованные и местнораспространенные злокачественные новообразования предстательной железы (II - III стадия)</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селективная и суперселективная эмболизация (химиоэмболизация) ветвей внутренней подвздошной артерии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C62</w:t>
            </w:r>
          </w:p>
        </w:tc>
        <w:tc>
          <w:tcPr>
            <w:tcW w:w="2894" w:type="dxa"/>
            <w:tcBorders>
              <w:top w:val="nil"/>
              <w:left w:val="nil"/>
              <w:bottom w:val="nil"/>
              <w:right w:val="nil"/>
            </w:tcBorders>
          </w:tcPr>
          <w:p w:rsidR="00B90165" w:rsidRDefault="00B90165">
            <w:pPr>
              <w:pStyle w:val="ConsPlusNormal"/>
            </w:pPr>
            <w:r>
              <w:t>злокачественные новообразования яичка (TxN1-2MoS1-3)</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лапароскопическая забрюшинная лимфаденэктомия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C64</w:t>
            </w:r>
          </w:p>
        </w:tc>
        <w:tc>
          <w:tcPr>
            <w:tcW w:w="2894" w:type="dxa"/>
            <w:vMerge w:val="restart"/>
            <w:tcBorders>
              <w:top w:val="nil"/>
              <w:left w:val="nil"/>
              <w:bottom w:val="nil"/>
              <w:right w:val="nil"/>
            </w:tcBorders>
          </w:tcPr>
          <w:p w:rsidR="00B90165" w:rsidRDefault="00B90165">
            <w:pPr>
              <w:pStyle w:val="ConsPlusNormal"/>
            </w:pPr>
            <w:r>
              <w:t>злокачественные новообразования почки (I - III стадия), нефробластома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радиочастотная аблация опухоли почки под ультразвуковой навигацией и (или) под контролем компьютерной томографии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селективная и суперселективная эмболизация (химиоэмболизация) почечных сосудов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C67</w:t>
            </w:r>
          </w:p>
        </w:tc>
        <w:tc>
          <w:tcPr>
            <w:tcW w:w="2894" w:type="dxa"/>
            <w:tcBorders>
              <w:top w:val="nil"/>
              <w:left w:val="nil"/>
              <w:bottom w:val="nil"/>
              <w:right w:val="nil"/>
            </w:tcBorders>
          </w:tcPr>
          <w:p w:rsidR="00B90165" w:rsidRDefault="00B90165">
            <w:pPr>
              <w:pStyle w:val="ConsPlusNormal"/>
            </w:pPr>
            <w:r>
              <w:t>злокачественные новообразования мочевого пузыря I - IV стадия (T1-T2bNxMo) при массивном кровотечении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селективная и суперселективная эмболизация (химиоэмболизация) ветвей внутренней подвздошной артерии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both"/>
            </w:pPr>
          </w:p>
        </w:tc>
        <w:tc>
          <w:tcPr>
            <w:tcW w:w="2861" w:type="dxa"/>
            <w:vMerge w:val="restart"/>
            <w:tcBorders>
              <w:top w:val="nil"/>
              <w:left w:val="nil"/>
              <w:bottom w:val="nil"/>
              <w:right w:val="nil"/>
            </w:tcBorders>
          </w:tcPr>
          <w:p w:rsidR="00B90165" w:rsidRDefault="00B90165">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термоаблация, лазерная и криодеструкция и др.) при злокачественных новообразованиях, в том числе у детей</w:t>
            </w:r>
          </w:p>
        </w:tc>
        <w:tc>
          <w:tcPr>
            <w:tcW w:w="1925" w:type="dxa"/>
            <w:vMerge w:val="restart"/>
            <w:tcBorders>
              <w:top w:val="nil"/>
              <w:left w:val="nil"/>
              <w:bottom w:val="nil"/>
              <w:right w:val="nil"/>
            </w:tcBorders>
          </w:tcPr>
          <w:p w:rsidR="00B90165" w:rsidRDefault="00B90165">
            <w:pPr>
              <w:pStyle w:val="ConsPlusNormal"/>
            </w:pPr>
            <w:r>
              <w:t xml:space="preserve">C00.0, C00.1, C00.2, C00.3, C00.4, C00.5, C00.6, C00.8, C00.9, C01, C02, C03.1, C03.9, C04.0, C04.1, C04.8, C04.9, C05, C06.0, C06.1, C06.2, C06.9, C07, C08.0, C08.1, C08.8, C08.9, C09.0, C09.8, C09.9, C10.0, C10.1, C10.2, C10.4, C10.8, C10.9, C11.0, C11.1, C11.2, C11.3, C11.8, C11.9, C13.0, C13.1, </w:t>
            </w:r>
            <w:r>
              <w:lastRenderedPageBreak/>
              <w:t>C13.2, C13.8, C13.9, C14.0, C12, C14.8, C15.0, C30.0, C30.1, C31.0, C31.1, C31.2, C31.3, C31.8, C31.9, C32.0, C32.1, C32.2, C32.3, C32.8, C32.9, C33, C43, C44, C49.0, C69, C73</w:t>
            </w:r>
          </w:p>
        </w:tc>
        <w:tc>
          <w:tcPr>
            <w:tcW w:w="2894" w:type="dxa"/>
            <w:vMerge w:val="restart"/>
            <w:tcBorders>
              <w:top w:val="nil"/>
              <w:left w:val="nil"/>
              <w:bottom w:val="nil"/>
              <w:right w:val="nil"/>
            </w:tcBorders>
          </w:tcPr>
          <w:p w:rsidR="00B90165" w:rsidRDefault="00B90165">
            <w:pPr>
              <w:pStyle w:val="ConsPlusNormal"/>
            </w:pPr>
            <w:r>
              <w:lastRenderedPageBreak/>
              <w:t>опухоли головы и шеи, первичные и рецидивные, метастатические опухоли центральной нервной системы</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энуклеация глазного яблока с одномоментной пластикой опорно-двигательной культи</w:t>
            </w:r>
          </w:p>
        </w:tc>
        <w:tc>
          <w:tcPr>
            <w:tcW w:w="1858" w:type="dxa"/>
            <w:vMerge w:val="restart"/>
            <w:tcBorders>
              <w:top w:val="nil"/>
              <w:left w:val="nil"/>
              <w:bottom w:val="nil"/>
              <w:right w:val="nil"/>
            </w:tcBorders>
          </w:tcPr>
          <w:p w:rsidR="00B90165" w:rsidRDefault="00B90165">
            <w:pPr>
              <w:pStyle w:val="ConsPlusNormal"/>
              <w:jc w:val="both"/>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энуклеация глазного яблока с формированием опорно-двигательной культи имплантатом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лимфаденэктомия шейная расширенная с реконструктивно-пластическим компонентом: реконструкция мягких тканей местными лоскутами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лимфаденэктомия шейная расширенная с реконструктивно-пластическим компонентом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гемиглоссэктомия с реконструктивно-пластическим компонентом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околоушной слюнной железы с реконструктивно-пластическим компонентом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верхней челюсти комбинированная с микрохирургической пластикой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губы с микрохирургической пластикой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гемиглоссэктомия с микрохирургической пластикой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глоссэктомия с микрохирургической пластикой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околоушной слюнной железы в плоскости ветвей лицевого нерва с микрохирургическим невролизом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гемитиреоидэктомия с микрохирургической пластикой периферического нерва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лимфаденэктомия шейная расширенная с реконструктивно-пластическим компонентом (микрохирургическая реконструкция)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паротидэктомия радикальная с микрохирургической пластикой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широкое иссечение меланомы кожи с реконструктивно-пластическим компонентом расширенное (микрохирургическая реконструкция)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тиреоидэктомия расширенная с реконструктивно-пластическим компонентом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тиреоидэктомия </w:t>
            </w:r>
            <w:r>
              <w:lastRenderedPageBreak/>
              <w:t>расширенная комбинированная с реконструктивно-пластическим компонентом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щитовидной железы с микрохирургическим невролизом возвратного гортанного нерва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тиреоидэктомия с микрохирургическим невролизом возвратного гортанного нерва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C15</w:t>
            </w:r>
          </w:p>
        </w:tc>
        <w:tc>
          <w:tcPr>
            <w:tcW w:w="2894" w:type="dxa"/>
            <w:vMerge w:val="restart"/>
            <w:tcBorders>
              <w:top w:val="nil"/>
              <w:left w:val="nil"/>
              <w:bottom w:val="nil"/>
              <w:right w:val="nil"/>
            </w:tcBorders>
          </w:tcPr>
          <w:p w:rsidR="00B90165" w:rsidRDefault="00B90165">
            <w:pPr>
              <w:pStyle w:val="ConsPlusNormal"/>
            </w:pPr>
            <w:r>
              <w:t>начальные, локализованные и местнораспространенные формы злокачественных новообразований пищевода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резекция пищеводно-желудочного (пищеводно-кишечного) анастомоза трансторакальная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одномоментная эзофагэктомия (субтотальная резекция пищевода) с лимфаденэктомией 2S, 2F, 3F и пластикой пищевода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экстраорганного рецидива злокачественного новообразования пищевода комбинированное</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C16</w:t>
            </w:r>
          </w:p>
        </w:tc>
        <w:tc>
          <w:tcPr>
            <w:tcW w:w="2894" w:type="dxa"/>
            <w:vMerge w:val="restart"/>
            <w:tcBorders>
              <w:top w:val="nil"/>
              <w:left w:val="nil"/>
              <w:bottom w:val="nil"/>
              <w:right w:val="nil"/>
            </w:tcBorders>
          </w:tcPr>
          <w:p w:rsidR="00B90165" w:rsidRDefault="00B90165">
            <w:pPr>
              <w:pStyle w:val="ConsPlusNormal"/>
            </w:pPr>
            <w:r>
              <w:t>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стадия)</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реконструкция пищеводно-кишечного анастомоза при рубцовых деформациях, не подлежащих эндоскопическому лечению</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реконструкция пищеводно-желудочного анастомоза при тяжелых рефлюкс-эзофагитах</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культи желудка с реконструкцией желудочно-кишечного или межкишечного анастомоза при болезнях оперированного желудка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расширенно-комбинированная экстирпация оперированного желудка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расширенно-комбинированная ререзекция оперированного желудка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пищеводно-кишечного или пищеводно-желудочного анастомоза комбинированная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экстраорганного рецидива злокачественных новообразований желудка комбинированное</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C17</w:t>
            </w:r>
          </w:p>
        </w:tc>
        <w:tc>
          <w:tcPr>
            <w:tcW w:w="2894" w:type="dxa"/>
            <w:tcBorders>
              <w:top w:val="nil"/>
              <w:left w:val="nil"/>
              <w:bottom w:val="nil"/>
              <w:right w:val="nil"/>
            </w:tcBorders>
          </w:tcPr>
          <w:p w:rsidR="00B90165" w:rsidRDefault="00B90165">
            <w:pPr>
              <w:pStyle w:val="ConsPlusNormal"/>
            </w:pPr>
            <w:r>
              <w:t>местнораспространенные и диссеминированные формы злокачественных новообразований двенадцатиперстной и тонкой кишки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панкреатодуоденальная резекция, в том числе расширенная или комбинированная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C18, C19, C20, C08, C48.1</w:t>
            </w:r>
          </w:p>
        </w:tc>
        <w:tc>
          <w:tcPr>
            <w:tcW w:w="2894" w:type="dxa"/>
            <w:vMerge w:val="restart"/>
            <w:tcBorders>
              <w:top w:val="nil"/>
              <w:left w:val="nil"/>
              <w:bottom w:val="nil"/>
              <w:right w:val="nil"/>
            </w:tcBorders>
          </w:tcPr>
          <w:p w:rsidR="00B90165" w:rsidRDefault="00B90165">
            <w:pPr>
              <w:pStyle w:val="ConsPlusNormal"/>
            </w:pPr>
            <w:r>
              <w:t>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реконструкция толстой кишки с формированием межкишечных анастомозов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левосторонняя гемиколэктомия с расширенной </w:t>
            </w:r>
            <w:r>
              <w:lastRenderedPageBreak/>
              <w:t>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val="restart"/>
            <w:tcBorders>
              <w:top w:val="nil"/>
              <w:left w:val="nil"/>
              <w:bottom w:val="nil"/>
              <w:right w:val="nil"/>
            </w:tcBorders>
          </w:tcPr>
          <w:p w:rsidR="00B90165" w:rsidRDefault="00B90165">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правосторонняя гемиколэктомия с расширенной лимфаденэктомией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сигмовидной кишки с расширенной лимфаденэктомией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правосторонняя гемиколэктомия с резекцией легкого</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левосторонняя гемиколэктомия с расширенной лимфаденэктомией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прямой кишки с резекцией печени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прямой кишки с расширенной лимфаденэктомией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комбинированная резекция прямой кишки с резекцией соседних органов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расширенно-комбинированная брюшно-промежностная экстирпация </w:t>
            </w:r>
            <w:r>
              <w:lastRenderedPageBreak/>
              <w:t>прямой кишки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расширенная, комбинированная брюшно-анальная резекция прямой кишки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C22, C23, C24</w:t>
            </w:r>
          </w:p>
        </w:tc>
        <w:tc>
          <w:tcPr>
            <w:tcW w:w="2894" w:type="dxa"/>
            <w:vMerge w:val="restart"/>
            <w:tcBorders>
              <w:top w:val="nil"/>
              <w:left w:val="nil"/>
              <w:bottom w:val="nil"/>
              <w:right w:val="nil"/>
            </w:tcBorders>
          </w:tcPr>
          <w:p w:rsidR="00B90165" w:rsidRDefault="00B90165">
            <w:pPr>
              <w:pStyle w:val="ConsPlusNormal"/>
            </w:pPr>
            <w:r>
              <w:t>местнораспространенные первичные и метастатические опухоли печени</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гемигепатэктомия комбинированная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печени с реконструктивно-пластическим компонентом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печени комбинированная с ангиопластикой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анатомические и атипичные резекции печени с применением радиочастотной термоаблации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правосторонняя гемигепатэктомия с применением радиочастотной термоаблации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левосторонняя гемигепатэктомия с </w:t>
            </w:r>
            <w:r>
              <w:lastRenderedPageBreak/>
              <w:t>применением радиочастотной термоаблации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расширенная правосторонняя гемигепатэктомия с применением радиочастотной термоаблации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расширенная левосторонняя гемигепатэктомия с применением радиочастотной термоаблации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изолированная гипертермическая хемиоперфузия печени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медианная резекция печени с применением радиочастотной термоаблации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расширенная правосторонняя гемигепатэктомия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расширенная левосторонняя гемигепатэктомия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анатомическая резекция </w:t>
            </w:r>
            <w:r>
              <w:lastRenderedPageBreak/>
              <w:t>печени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правосторонняя гемигепатэктомия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левосторонняя гемигепатэктомия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C25</w:t>
            </w:r>
          </w:p>
        </w:tc>
        <w:tc>
          <w:tcPr>
            <w:tcW w:w="2894" w:type="dxa"/>
            <w:tcBorders>
              <w:top w:val="nil"/>
              <w:left w:val="nil"/>
              <w:bottom w:val="nil"/>
              <w:right w:val="nil"/>
            </w:tcBorders>
          </w:tcPr>
          <w:p w:rsidR="00B90165" w:rsidRDefault="00B90165">
            <w:pPr>
              <w:pStyle w:val="ConsPlusNormal"/>
            </w:pPr>
            <w:r>
              <w:t>резектабельные опухоли поджелудочной железы</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расширенно-комбинированная дистальная гемипанкреатэктомия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C34</w:t>
            </w:r>
          </w:p>
        </w:tc>
        <w:tc>
          <w:tcPr>
            <w:tcW w:w="2894" w:type="dxa"/>
            <w:vMerge w:val="restart"/>
            <w:tcBorders>
              <w:top w:val="nil"/>
              <w:left w:val="nil"/>
              <w:bottom w:val="nil"/>
              <w:right w:val="nil"/>
            </w:tcBorders>
          </w:tcPr>
          <w:p w:rsidR="00B90165" w:rsidRDefault="00B90165">
            <w:pPr>
              <w:pStyle w:val="ConsPlusNormal"/>
            </w:pPr>
            <w:r>
              <w:t>опухоли легкого (I - III стадия)</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комбинированная лобэктомия с клиновидной, циркулярной резекцией соседних бронхов (формирование межбронхиального анастомоза)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расширенная, комбинированная лобэктомия, билобэктомия, пневмонэктомия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both"/>
            </w:pPr>
          </w:p>
        </w:tc>
        <w:tc>
          <w:tcPr>
            <w:tcW w:w="2861" w:type="dxa"/>
            <w:vMerge w:val="restart"/>
            <w:tcBorders>
              <w:top w:val="nil"/>
              <w:left w:val="nil"/>
              <w:bottom w:val="nil"/>
              <w:right w:val="nil"/>
            </w:tcBorders>
          </w:tcPr>
          <w:p w:rsidR="00B90165" w:rsidRDefault="00B90165">
            <w:pPr>
              <w:pStyle w:val="ConsPlusNormal"/>
              <w:jc w:val="both"/>
            </w:pPr>
          </w:p>
        </w:tc>
        <w:tc>
          <w:tcPr>
            <w:tcW w:w="1925" w:type="dxa"/>
            <w:tcBorders>
              <w:top w:val="nil"/>
              <w:left w:val="nil"/>
              <w:bottom w:val="nil"/>
              <w:right w:val="nil"/>
            </w:tcBorders>
          </w:tcPr>
          <w:p w:rsidR="00B90165" w:rsidRDefault="00B90165">
            <w:pPr>
              <w:pStyle w:val="ConsPlusNormal"/>
            </w:pPr>
            <w:r>
              <w:t>C37, C08.1, C38.2, C38.3, C78.1</w:t>
            </w:r>
          </w:p>
        </w:tc>
        <w:tc>
          <w:tcPr>
            <w:tcW w:w="2894" w:type="dxa"/>
            <w:tcBorders>
              <w:top w:val="nil"/>
              <w:left w:val="nil"/>
              <w:bottom w:val="nil"/>
              <w:right w:val="nil"/>
            </w:tcBorders>
          </w:tcPr>
          <w:p w:rsidR="00B90165" w:rsidRDefault="00B90165">
            <w:pPr>
              <w:pStyle w:val="ConsPlusNormal"/>
            </w:pPr>
            <w:r>
              <w:t xml:space="preserve">опухоль вилочковой железы III стадии. Опухоль переднего, заднего средостения местнораспространенной формы, метастатическое </w:t>
            </w:r>
            <w:r>
              <w:lastRenderedPageBreak/>
              <w:t>поражение средостения</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 xml:space="preserve">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w:t>
            </w:r>
            <w:r>
              <w:lastRenderedPageBreak/>
              <w:t>полой вены, адвентиции аорты и др.)</w:t>
            </w:r>
          </w:p>
        </w:tc>
        <w:tc>
          <w:tcPr>
            <w:tcW w:w="1858" w:type="dxa"/>
            <w:vMerge w:val="restart"/>
            <w:tcBorders>
              <w:top w:val="nil"/>
              <w:left w:val="nil"/>
              <w:bottom w:val="nil"/>
              <w:right w:val="nil"/>
            </w:tcBorders>
          </w:tcPr>
          <w:p w:rsidR="00B90165" w:rsidRDefault="00B90165">
            <w:pPr>
              <w:pStyle w:val="ConsPlusNormal"/>
              <w:jc w:val="both"/>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C40.0, C40.1, C40.2, C40.3, C40.8, C40.9, C41.2, C41.3, C41.4, C41.8, C41.9, C79.5, C43.5</w:t>
            </w:r>
          </w:p>
        </w:tc>
        <w:tc>
          <w:tcPr>
            <w:tcW w:w="2894" w:type="dxa"/>
            <w:vMerge w:val="restart"/>
            <w:tcBorders>
              <w:top w:val="nil"/>
              <w:left w:val="nil"/>
              <w:bottom w:val="nil"/>
              <w:right w:val="nil"/>
            </w:tcBorders>
          </w:tcPr>
          <w:p w:rsidR="00B90165" w:rsidRDefault="00B90165">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тела позвонка с реконструктивно-пластическим компонентом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декомпрессивная ламинэктомия позвонков с фиксацией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C43, C44</w:t>
            </w:r>
          </w:p>
        </w:tc>
        <w:tc>
          <w:tcPr>
            <w:tcW w:w="2894" w:type="dxa"/>
            <w:vMerge w:val="restart"/>
            <w:tcBorders>
              <w:top w:val="nil"/>
              <w:left w:val="nil"/>
              <w:bottom w:val="nil"/>
              <w:right w:val="nil"/>
            </w:tcBorders>
          </w:tcPr>
          <w:p w:rsidR="00B90165" w:rsidRDefault="00B90165">
            <w:pPr>
              <w:pStyle w:val="ConsPlusNormal"/>
            </w:pPr>
            <w:r>
              <w:t>злокачественные новообразования кожи</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широкое иссечение меланомы с пластикой дефекта свободным кожно-мышечным лоскутом с использованием микрохирургической техники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иссечение опухоли кожи с эксцизионной биопсией </w:t>
            </w:r>
            <w:r>
              <w:lastRenderedPageBreak/>
              <w:t>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C48</w:t>
            </w:r>
          </w:p>
        </w:tc>
        <w:tc>
          <w:tcPr>
            <w:tcW w:w="2894" w:type="dxa"/>
            <w:tcBorders>
              <w:top w:val="nil"/>
              <w:left w:val="nil"/>
              <w:bottom w:val="nil"/>
              <w:right w:val="nil"/>
            </w:tcBorders>
          </w:tcPr>
          <w:p w:rsidR="00B90165" w:rsidRDefault="00B90165">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первичных и рецидивных неорганных забрюшинных опухолей комбинированное</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C49.1, C49.2, C49.3, C49.5, C49.6, C47.1, C47.2, C47.3, C47.5, C43.5</w:t>
            </w:r>
          </w:p>
        </w:tc>
        <w:tc>
          <w:tcPr>
            <w:tcW w:w="2894" w:type="dxa"/>
            <w:tcBorders>
              <w:top w:val="nil"/>
              <w:left w:val="nil"/>
              <w:bottom w:val="nil"/>
              <w:right w:val="nil"/>
            </w:tcBorders>
          </w:tcPr>
          <w:p w:rsidR="00B90165" w:rsidRDefault="00B90165">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 a-b, III, IV a-b стадии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изолированная гипертермическая регионарная химиоперфузия конечностей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C50</w:t>
            </w:r>
          </w:p>
        </w:tc>
        <w:tc>
          <w:tcPr>
            <w:tcW w:w="2894" w:type="dxa"/>
            <w:vMerge w:val="restart"/>
            <w:tcBorders>
              <w:top w:val="nil"/>
              <w:left w:val="nil"/>
              <w:bottom w:val="nil"/>
              <w:right w:val="nil"/>
            </w:tcBorders>
          </w:tcPr>
          <w:p w:rsidR="00B90165" w:rsidRDefault="00B90165">
            <w:pPr>
              <w:pStyle w:val="ConsPlusNormal"/>
            </w:pPr>
            <w:r>
              <w:t xml:space="preserve">злокачественные новообразования </w:t>
            </w:r>
            <w:r>
              <w:lastRenderedPageBreak/>
              <w:t>молочной железы (0 - IV стадия)</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отсроченная реконструкция молочной железы кожно-</w:t>
            </w:r>
            <w:r>
              <w:lastRenderedPageBreak/>
              <w:t>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отсроченная реконструкция молочной железы свободным кожно-мышечным лоскутом, в том числе с применением микрохирургической техники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молочной железы с определением "сторожевого" лимфоузла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C53</w:t>
            </w:r>
          </w:p>
        </w:tc>
        <w:tc>
          <w:tcPr>
            <w:tcW w:w="2894" w:type="dxa"/>
            <w:tcBorders>
              <w:top w:val="nil"/>
              <w:left w:val="nil"/>
              <w:bottom w:val="nil"/>
              <w:right w:val="nil"/>
            </w:tcBorders>
          </w:tcPr>
          <w:p w:rsidR="00B90165" w:rsidRDefault="00B90165">
            <w:pPr>
              <w:pStyle w:val="ConsPlusNormal"/>
            </w:pPr>
            <w:r>
              <w:t>злокачественные новообразования шейки матки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расширенная экстирпация культи шейки матки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C54</w:t>
            </w:r>
          </w:p>
        </w:tc>
        <w:tc>
          <w:tcPr>
            <w:tcW w:w="2894" w:type="dxa"/>
            <w:vMerge w:val="restart"/>
            <w:tcBorders>
              <w:top w:val="nil"/>
              <w:left w:val="nil"/>
              <w:bottom w:val="nil"/>
              <w:right w:val="nil"/>
            </w:tcBorders>
          </w:tcPr>
          <w:p w:rsidR="00B90165" w:rsidRDefault="00B90165">
            <w:pPr>
              <w:pStyle w:val="ConsPlusNormal"/>
            </w:pPr>
            <w:r>
              <w:t xml:space="preserve">злокачественные новообразования тела матки (местнораспространенные формы). Злокачественные новообразования </w:t>
            </w:r>
            <w:r>
              <w:lastRenderedPageBreak/>
              <w:t>эндометрия (I - III стадия) с осложненным соматическим статусом (тяжелая степень ожирения, тяжелая степень сахарного диабета и т.д.)</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экстирпация матки с тазовой и парааортальной лимфаденэктомией, субтотальной резекцией большого сальника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экстирпация матки с тазовой лимфаденэктомией и </w:t>
            </w:r>
            <w:r>
              <w:lastRenderedPageBreak/>
              <w:t>интраоперационной лучевой терапией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C56</w:t>
            </w:r>
          </w:p>
        </w:tc>
        <w:tc>
          <w:tcPr>
            <w:tcW w:w="2894" w:type="dxa"/>
            <w:vMerge w:val="restart"/>
            <w:tcBorders>
              <w:top w:val="nil"/>
              <w:left w:val="nil"/>
              <w:bottom w:val="nil"/>
              <w:right w:val="nil"/>
            </w:tcBorders>
          </w:tcPr>
          <w:p w:rsidR="00B90165" w:rsidRDefault="00B90165">
            <w:pPr>
              <w:pStyle w:val="ConsPlusNormal"/>
            </w:pPr>
            <w:r>
              <w:t>злокачественные новообразования яичников (I - IV стадия). Рецидивы злокачественных новообразований яичников</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комбинированные циторедуктивные операции при злокачественных новообразованиях яичников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циторедуктивные операции с внутрибрюшной гипертермической химиотерапией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C53, C54, C56, C57.8</w:t>
            </w:r>
          </w:p>
        </w:tc>
        <w:tc>
          <w:tcPr>
            <w:tcW w:w="2894" w:type="dxa"/>
            <w:tcBorders>
              <w:top w:val="nil"/>
              <w:left w:val="nil"/>
              <w:bottom w:val="nil"/>
              <w:right w:val="nil"/>
            </w:tcBorders>
          </w:tcPr>
          <w:p w:rsidR="00B90165" w:rsidRDefault="00B90165">
            <w:pPr>
              <w:pStyle w:val="ConsPlusNormal"/>
            </w:pPr>
            <w:r>
              <w:t>рецидивы злокачественного новообразования тела матки, шейки матки и яичников</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рецидивных опухолей малого таза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C60</w:t>
            </w:r>
          </w:p>
        </w:tc>
        <w:tc>
          <w:tcPr>
            <w:tcW w:w="2894" w:type="dxa"/>
            <w:tcBorders>
              <w:top w:val="nil"/>
              <w:left w:val="nil"/>
              <w:bottom w:val="nil"/>
              <w:right w:val="nil"/>
            </w:tcBorders>
          </w:tcPr>
          <w:p w:rsidR="00B90165" w:rsidRDefault="00B90165">
            <w:pPr>
              <w:pStyle w:val="ConsPlusNormal"/>
            </w:pPr>
            <w:r>
              <w:t>злокачественные новообразования полового члена (I - IV стадия)</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ампутация полового члена, двусторонняя подвздошно-пахово-бедренная лимфаденэктомия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C61</w:t>
            </w:r>
          </w:p>
        </w:tc>
        <w:tc>
          <w:tcPr>
            <w:tcW w:w="2894" w:type="dxa"/>
            <w:tcBorders>
              <w:top w:val="nil"/>
              <w:left w:val="nil"/>
              <w:bottom w:val="nil"/>
              <w:right w:val="nil"/>
            </w:tcBorders>
          </w:tcPr>
          <w:p w:rsidR="00B90165" w:rsidRDefault="00B90165">
            <w:pPr>
              <w:pStyle w:val="ConsPlusNormal"/>
            </w:pPr>
            <w:r>
              <w:t xml:space="preserve">локализованные злокачественные новообразования </w:t>
            </w:r>
            <w:r>
              <w:lastRenderedPageBreak/>
              <w:t>предстательной железы (I - II стадия), T1-2cN0M0</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криодеструкция опухоли предстательной железы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C62</w:t>
            </w:r>
          </w:p>
        </w:tc>
        <w:tc>
          <w:tcPr>
            <w:tcW w:w="2894" w:type="dxa"/>
            <w:tcBorders>
              <w:top w:val="nil"/>
              <w:left w:val="nil"/>
              <w:bottom w:val="nil"/>
              <w:right w:val="nil"/>
            </w:tcBorders>
          </w:tcPr>
          <w:p w:rsidR="00B90165" w:rsidRDefault="00B90165">
            <w:pPr>
              <w:pStyle w:val="ConsPlusNormal"/>
            </w:pPr>
            <w:r>
              <w:t>злокачественные новообразования яичка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забрюшинная лимфаденэктомия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C64</w:t>
            </w:r>
          </w:p>
        </w:tc>
        <w:tc>
          <w:tcPr>
            <w:tcW w:w="2894" w:type="dxa"/>
            <w:vMerge w:val="restart"/>
            <w:tcBorders>
              <w:top w:val="nil"/>
              <w:left w:val="nil"/>
              <w:bottom w:val="nil"/>
              <w:right w:val="nil"/>
            </w:tcBorders>
          </w:tcPr>
          <w:p w:rsidR="00B90165" w:rsidRDefault="00B90165">
            <w:pPr>
              <w:pStyle w:val="ConsPlusNormal"/>
            </w:pPr>
            <w:r>
              <w:t>злокачественные новообразования почки (III - IV стадия)</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нефрэктомия с тромбэктомией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радикальная нефрэктомия с расширенной забрюшинной лимфаденэктомией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радикальная нефрэктомия с резекцией соседних органов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val="restart"/>
            <w:tcBorders>
              <w:top w:val="nil"/>
              <w:left w:val="nil"/>
              <w:bottom w:val="nil"/>
              <w:right w:val="nil"/>
            </w:tcBorders>
          </w:tcPr>
          <w:p w:rsidR="00B90165" w:rsidRDefault="00B90165">
            <w:pPr>
              <w:pStyle w:val="ConsPlusNormal"/>
            </w:pPr>
            <w:r>
              <w:t>злокачественные новообразования почки (I - II стадия)</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криодеструкция злокачественных новообразований почки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почки с применением физических методов воздействия (радиочастотная аблация, интерстициальная лазерная аблация)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C67</w:t>
            </w:r>
          </w:p>
        </w:tc>
        <w:tc>
          <w:tcPr>
            <w:tcW w:w="2894" w:type="dxa"/>
            <w:tcBorders>
              <w:top w:val="nil"/>
              <w:left w:val="nil"/>
              <w:bottom w:val="nil"/>
              <w:right w:val="nil"/>
            </w:tcBorders>
          </w:tcPr>
          <w:p w:rsidR="00B90165" w:rsidRDefault="00B90165">
            <w:pPr>
              <w:pStyle w:val="ConsPlusNormal"/>
            </w:pPr>
            <w:r>
              <w:t>злокачественные новообразования мочевого пузыря (I - IV стадия)</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цистпростатвезикулэктомия с расширенной лимфаденэктомией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C74</w:t>
            </w:r>
          </w:p>
        </w:tc>
        <w:tc>
          <w:tcPr>
            <w:tcW w:w="2894" w:type="dxa"/>
            <w:tcBorders>
              <w:top w:val="nil"/>
              <w:left w:val="nil"/>
              <w:bottom w:val="nil"/>
              <w:right w:val="nil"/>
            </w:tcBorders>
          </w:tcPr>
          <w:p w:rsidR="00B90165" w:rsidRDefault="00B90165">
            <w:pPr>
              <w:pStyle w:val="ConsPlusNormal"/>
            </w:pPr>
            <w:r>
              <w:t>злокачественные новообразования надпочечника I - III стадия (T1a-T3aNxMo)</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рецидивной опухоли надпочечника с расширенной лимфаденэктомией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злокачественные новообразования надпочечника (III - IV стадия)</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расширенная адреналэктомия или адреналэктомия с резекцией соседних органов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C78</w:t>
            </w:r>
          </w:p>
        </w:tc>
        <w:tc>
          <w:tcPr>
            <w:tcW w:w="2894" w:type="dxa"/>
            <w:vMerge w:val="restart"/>
            <w:tcBorders>
              <w:top w:val="nil"/>
              <w:left w:val="nil"/>
              <w:bottom w:val="nil"/>
              <w:right w:val="nil"/>
            </w:tcBorders>
          </w:tcPr>
          <w:p w:rsidR="00B90165" w:rsidRDefault="00B90165">
            <w:pPr>
              <w:pStyle w:val="ConsPlusNormal"/>
            </w:pPr>
            <w:r>
              <w:t>метастатическое поражение легкого</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(прецизионное, резекция легкого) множественных метастазов в легких с применением физических факторов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изолированная регионарная гипертермическая химиоперфузия легкого</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21.</w:t>
            </w:r>
          </w:p>
        </w:tc>
        <w:tc>
          <w:tcPr>
            <w:tcW w:w="2861" w:type="dxa"/>
            <w:vMerge w:val="restart"/>
            <w:tcBorders>
              <w:top w:val="nil"/>
              <w:left w:val="nil"/>
              <w:bottom w:val="nil"/>
              <w:right w:val="nil"/>
            </w:tcBorders>
          </w:tcPr>
          <w:p w:rsidR="00B90165" w:rsidRDefault="00B90165">
            <w:pPr>
              <w:pStyle w:val="ConsPlusNormal"/>
            </w:pPr>
            <w:r>
              <w:t>Высокоинтенсивная фокусированная ультразвуковая терапия (HIFU) при злокачественных новообразованиях, в том числе у детей</w:t>
            </w:r>
          </w:p>
        </w:tc>
        <w:tc>
          <w:tcPr>
            <w:tcW w:w="1925" w:type="dxa"/>
            <w:tcBorders>
              <w:top w:val="nil"/>
              <w:left w:val="nil"/>
              <w:bottom w:val="nil"/>
              <w:right w:val="nil"/>
            </w:tcBorders>
          </w:tcPr>
          <w:p w:rsidR="00B90165" w:rsidRDefault="00B90165">
            <w:pPr>
              <w:pStyle w:val="ConsPlusNormal"/>
            </w:pPr>
            <w:r>
              <w:t>C22</w:t>
            </w:r>
          </w:p>
        </w:tc>
        <w:tc>
          <w:tcPr>
            <w:tcW w:w="2894" w:type="dxa"/>
            <w:tcBorders>
              <w:top w:val="nil"/>
              <w:left w:val="nil"/>
              <w:bottom w:val="nil"/>
              <w:right w:val="nil"/>
            </w:tcBorders>
          </w:tcPr>
          <w:p w:rsidR="00B90165" w:rsidRDefault="00B90165">
            <w:pPr>
              <w:pStyle w:val="ConsPlusNormal"/>
            </w:pPr>
            <w:r>
              <w:t xml:space="preserve">злокачественные новообразования печени II - IV стадия (T3-4N0-1M0-1). Пациенты с множественными опухолями печени. Пациенты с нерезектабельными опухолями. Функционально неоперабельные </w:t>
            </w:r>
            <w:r>
              <w:lastRenderedPageBreak/>
              <w:t>пациенты</w:t>
            </w:r>
          </w:p>
        </w:tc>
        <w:tc>
          <w:tcPr>
            <w:tcW w:w="1699" w:type="dxa"/>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высокоинтенсивная фокусированная ультразвуковая терапия (HIFU)</w:t>
            </w:r>
          </w:p>
        </w:tc>
        <w:tc>
          <w:tcPr>
            <w:tcW w:w="1858" w:type="dxa"/>
            <w:vMerge w:val="restart"/>
            <w:tcBorders>
              <w:top w:val="nil"/>
              <w:left w:val="nil"/>
              <w:bottom w:val="nil"/>
              <w:right w:val="nil"/>
            </w:tcBorders>
          </w:tcPr>
          <w:p w:rsidR="00B90165" w:rsidRDefault="00B90165">
            <w:pPr>
              <w:pStyle w:val="ConsPlusNormal"/>
              <w:jc w:val="center"/>
            </w:pPr>
            <w:r>
              <w:t>125186</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C25</w:t>
            </w:r>
          </w:p>
        </w:tc>
        <w:tc>
          <w:tcPr>
            <w:tcW w:w="2894" w:type="dxa"/>
            <w:tcBorders>
              <w:top w:val="nil"/>
              <w:left w:val="nil"/>
              <w:bottom w:val="nil"/>
              <w:right w:val="nil"/>
            </w:tcBorders>
          </w:tcPr>
          <w:p w:rsidR="00B90165" w:rsidRDefault="00B90165">
            <w:pPr>
              <w:pStyle w:val="ConsPlusNormal"/>
            </w:pPr>
            <w:r>
              <w:t>злокачественные новообразования поджелудочной железы II - IV стадия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высокоинтенсивная фокусированная ультразвуковая терапия (HIFU) при злокачественных новообразованиях поджелудочной железы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C40, C41</w:t>
            </w:r>
          </w:p>
        </w:tc>
        <w:tc>
          <w:tcPr>
            <w:tcW w:w="2894" w:type="dxa"/>
            <w:tcBorders>
              <w:top w:val="nil"/>
              <w:left w:val="nil"/>
              <w:bottom w:val="nil"/>
              <w:right w:val="nil"/>
            </w:tcBorders>
          </w:tcPr>
          <w:p w:rsidR="00B90165" w:rsidRDefault="00B90165">
            <w:pPr>
              <w:pStyle w:val="ConsPlusNormal"/>
            </w:pPr>
            <w:r>
              <w:t>метастатическое поражение костей</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высокоинтенсивная фокусированная ультразвуковая терапия (HIFU) при злокачественных новообразованиях костей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C48, C49</w:t>
            </w:r>
          </w:p>
        </w:tc>
        <w:tc>
          <w:tcPr>
            <w:tcW w:w="2894" w:type="dxa"/>
            <w:tcBorders>
              <w:top w:val="nil"/>
              <w:left w:val="nil"/>
              <w:bottom w:val="nil"/>
              <w:right w:val="nil"/>
            </w:tcBorders>
          </w:tcPr>
          <w:p w:rsidR="00B90165" w:rsidRDefault="00B90165">
            <w:pPr>
              <w:pStyle w:val="ConsPlusNormal"/>
            </w:pPr>
            <w:r>
              <w:t xml:space="preserve">злокачественные новообразования забрюшинного пространства I - IV стадия (G1-3T1-2N0-1M0-1). Пациенты с множественными </w:t>
            </w:r>
            <w:r>
              <w:lastRenderedPageBreak/>
              <w:t>опухолями. Функционально неоперабельные пациенты</w:t>
            </w:r>
          </w:p>
        </w:tc>
        <w:tc>
          <w:tcPr>
            <w:tcW w:w="1699" w:type="dxa"/>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высокоинтенсивная фокусированная ультразвуковая терапия (HIFU) при злокачественных новообразованиях забрюшинного пространства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C50, C67, C74, C73</w:t>
            </w:r>
          </w:p>
        </w:tc>
        <w:tc>
          <w:tcPr>
            <w:tcW w:w="2894" w:type="dxa"/>
            <w:tcBorders>
              <w:top w:val="nil"/>
              <w:left w:val="nil"/>
              <w:bottom w:val="nil"/>
              <w:right w:val="nil"/>
            </w:tcBorders>
          </w:tcPr>
          <w:p w:rsidR="00B90165" w:rsidRDefault="00B90165">
            <w:pPr>
              <w:pStyle w:val="ConsPlusNormal"/>
            </w:pPr>
            <w:r>
              <w:t>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высокоинтенсивная фокусированная ультразвуковая терапия (HIFU) при злокачественных новообразованиях молочной железы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C61</w:t>
            </w:r>
          </w:p>
        </w:tc>
        <w:tc>
          <w:tcPr>
            <w:tcW w:w="2894" w:type="dxa"/>
            <w:tcBorders>
              <w:top w:val="nil"/>
              <w:left w:val="nil"/>
              <w:bottom w:val="nil"/>
              <w:right w:val="nil"/>
            </w:tcBorders>
          </w:tcPr>
          <w:p w:rsidR="00B90165" w:rsidRDefault="00B90165">
            <w:pPr>
              <w:pStyle w:val="ConsPlusNormal"/>
            </w:pPr>
            <w:r>
              <w:t>локализованные злокачественные новообразования предстательной железы I - II стадия (T1-2cN0M0)</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высокоинтенсивная фокусированная ультразвуковая терапия (HIFU) при злокачественных новообразованиях простаты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22.</w:t>
            </w:r>
          </w:p>
        </w:tc>
        <w:tc>
          <w:tcPr>
            <w:tcW w:w="2861" w:type="dxa"/>
            <w:tcBorders>
              <w:top w:val="nil"/>
              <w:left w:val="nil"/>
              <w:bottom w:val="nil"/>
              <w:right w:val="nil"/>
            </w:tcBorders>
          </w:tcPr>
          <w:p w:rsidR="00B90165" w:rsidRDefault="00B90165">
            <w:pPr>
              <w:pStyle w:val="ConsPlusNormal"/>
            </w:pPr>
            <w:r>
              <w:t xml:space="preserve">Комплексная и высокодозная химиотерапия (включая эпигеномную терапию) острых лейкозов, </w:t>
            </w:r>
            <w:r>
              <w:lastRenderedPageBreak/>
              <w:t>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925" w:type="dxa"/>
            <w:tcBorders>
              <w:top w:val="nil"/>
              <w:left w:val="nil"/>
              <w:bottom w:val="nil"/>
              <w:right w:val="nil"/>
            </w:tcBorders>
          </w:tcPr>
          <w:p w:rsidR="00B90165" w:rsidRDefault="00B90165">
            <w:pPr>
              <w:pStyle w:val="ConsPlusNormal"/>
            </w:pPr>
            <w:r>
              <w:lastRenderedPageBreak/>
              <w:t xml:space="preserve">C81 - C90, C91.0, C91.5 - C91.9, C92, C93, C94.0, C94.2 - C94.7, </w:t>
            </w:r>
            <w:r>
              <w:lastRenderedPageBreak/>
              <w:t>C95, C96.9, C00 - C14, C15 - C21, C22, C23 - C26, C30 - C32, C34, C37, C38, C39, C40, C41, C45, C46, C47, C48, C49, C51 - C58, C60, C61, C62, C63, C64, C65, C66, C67, C68, C69, C71, C72, C73, C74, C75, C76, C77, C78, C79</w:t>
            </w:r>
          </w:p>
        </w:tc>
        <w:tc>
          <w:tcPr>
            <w:tcW w:w="2894" w:type="dxa"/>
            <w:tcBorders>
              <w:top w:val="nil"/>
              <w:left w:val="nil"/>
              <w:bottom w:val="nil"/>
              <w:right w:val="nil"/>
            </w:tcBorders>
          </w:tcPr>
          <w:p w:rsidR="00B90165" w:rsidRDefault="00B90165">
            <w:pPr>
              <w:pStyle w:val="ConsPlusNormal"/>
            </w:pPr>
            <w:r>
              <w:lastRenderedPageBreak/>
              <w:t xml:space="preserve">острые лейкозы, высокозлокачественные лимфомы, рецидивы и резистентные формы других </w:t>
            </w:r>
            <w:r>
              <w:lastRenderedPageBreak/>
              <w:t xml:space="preserve">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w:t>
            </w:r>
            <w:r>
              <w:lastRenderedPageBreak/>
              <w:t>гистиоцитома, саркомы мягких тканей, ретинобластома, опухоли параменингеальной области). Высокий риск</w:t>
            </w:r>
          </w:p>
        </w:tc>
        <w:tc>
          <w:tcPr>
            <w:tcW w:w="1699" w:type="dxa"/>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 xml:space="preserve">комплексная терапия таргетными лекарственными препаратами и химиопрепаратами с поддержкой ростовыми </w:t>
            </w:r>
            <w:r>
              <w:lastRenderedPageBreak/>
              <w:t>факторами и использованием антибактериальной, противогрибковой и противовирусной терапии</w:t>
            </w:r>
          </w:p>
        </w:tc>
        <w:tc>
          <w:tcPr>
            <w:tcW w:w="1858" w:type="dxa"/>
            <w:tcBorders>
              <w:top w:val="nil"/>
              <w:left w:val="nil"/>
              <w:bottom w:val="nil"/>
              <w:right w:val="nil"/>
            </w:tcBorders>
          </w:tcPr>
          <w:p w:rsidR="00B90165" w:rsidRDefault="00B90165">
            <w:pPr>
              <w:pStyle w:val="ConsPlusNormal"/>
              <w:jc w:val="center"/>
            </w:pPr>
            <w:r>
              <w:lastRenderedPageBreak/>
              <w:t>168010</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23.</w:t>
            </w:r>
          </w:p>
        </w:tc>
        <w:tc>
          <w:tcPr>
            <w:tcW w:w="2861" w:type="dxa"/>
            <w:vMerge w:val="restart"/>
            <w:tcBorders>
              <w:top w:val="nil"/>
              <w:left w:val="nil"/>
              <w:bottom w:val="nil"/>
              <w:right w:val="nil"/>
            </w:tcBorders>
          </w:tcPr>
          <w:p w:rsidR="00B90165" w:rsidRDefault="00B90165">
            <w:pPr>
              <w:pStyle w:val="ConsPlusNormal"/>
            </w:pPr>
            <w:r>
              <w:t>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1925" w:type="dxa"/>
            <w:vMerge w:val="restart"/>
            <w:tcBorders>
              <w:top w:val="nil"/>
              <w:left w:val="nil"/>
              <w:bottom w:val="nil"/>
              <w:right w:val="nil"/>
            </w:tcBorders>
          </w:tcPr>
          <w:p w:rsidR="00B90165" w:rsidRDefault="00B90165">
            <w:pPr>
              <w:pStyle w:val="ConsPlusNormal"/>
            </w:pPr>
            <w:r>
              <w:t>C81 - C96, D45 - D47, E85.8</w:t>
            </w:r>
          </w:p>
        </w:tc>
        <w:tc>
          <w:tcPr>
            <w:tcW w:w="2894" w:type="dxa"/>
            <w:vMerge w:val="restart"/>
            <w:tcBorders>
              <w:top w:val="nil"/>
              <w:left w:val="nil"/>
              <w:bottom w:val="nil"/>
              <w:right w:val="nil"/>
            </w:tcBorders>
          </w:tcPr>
          <w:p w:rsidR="00B90165" w:rsidRDefault="00B90165">
            <w:pPr>
              <w:pStyle w:val="ConsPlusNormal"/>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миелопролиферативные заболевания, множественная миелома, AL-амилоидоз</w:t>
            </w:r>
          </w:p>
        </w:tc>
        <w:tc>
          <w:tcPr>
            <w:tcW w:w="1699" w:type="dxa"/>
            <w:vMerge w:val="restart"/>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858" w:type="dxa"/>
            <w:vMerge w:val="restart"/>
            <w:tcBorders>
              <w:top w:val="nil"/>
              <w:left w:val="nil"/>
              <w:bottom w:val="nil"/>
              <w:right w:val="nil"/>
            </w:tcBorders>
          </w:tcPr>
          <w:p w:rsidR="00B90165" w:rsidRDefault="00B90165">
            <w:pPr>
              <w:pStyle w:val="ConsPlusNormal"/>
              <w:jc w:val="center"/>
            </w:pPr>
            <w:r>
              <w:t>475359</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24.</w:t>
            </w:r>
          </w:p>
        </w:tc>
        <w:tc>
          <w:tcPr>
            <w:tcW w:w="2861" w:type="dxa"/>
            <w:vMerge w:val="restart"/>
            <w:tcBorders>
              <w:top w:val="nil"/>
              <w:left w:val="nil"/>
              <w:bottom w:val="nil"/>
              <w:right w:val="nil"/>
            </w:tcBorders>
          </w:tcPr>
          <w:p w:rsidR="00B90165" w:rsidRDefault="00B90165">
            <w:pPr>
              <w:pStyle w:val="ConsPlusNormal"/>
            </w:pPr>
            <w:r>
              <w:t xml:space="preserve">Дистанционная лучевая терапия в </w:t>
            </w:r>
            <w:r>
              <w:lastRenderedPageBreak/>
              <w:t>радиотерапевтических отделениях при злокачественных новообразованиях</w:t>
            </w:r>
          </w:p>
        </w:tc>
        <w:tc>
          <w:tcPr>
            <w:tcW w:w="1925" w:type="dxa"/>
            <w:tcBorders>
              <w:top w:val="nil"/>
              <w:left w:val="nil"/>
              <w:bottom w:val="nil"/>
              <w:right w:val="nil"/>
            </w:tcBorders>
          </w:tcPr>
          <w:p w:rsidR="00B90165" w:rsidRDefault="00B90165">
            <w:pPr>
              <w:pStyle w:val="ConsPlusNormal"/>
            </w:pPr>
            <w:r>
              <w:lastRenderedPageBreak/>
              <w:t xml:space="preserve">C00 - C14, C15 - C17, C18 - C22, </w:t>
            </w:r>
            <w:r>
              <w:lastRenderedPageBreak/>
              <w:t>C23 - C25, C30, C31, C32, C33, C34, C37, C39, C40, C41, C44, C48, C49, C50, C51, C55, C60, C61, C64, C67, C68, C73, C74, C77</w:t>
            </w:r>
          </w:p>
        </w:tc>
        <w:tc>
          <w:tcPr>
            <w:tcW w:w="2894" w:type="dxa"/>
            <w:tcBorders>
              <w:top w:val="nil"/>
              <w:left w:val="nil"/>
              <w:bottom w:val="nil"/>
              <w:right w:val="nil"/>
            </w:tcBorders>
          </w:tcPr>
          <w:p w:rsidR="00B90165" w:rsidRDefault="00B90165">
            <w:pPr>
              <w:pStyle w:val="ConsPlusNormal"/>
            </w:pPr>
            <w:r>
              <w:lastRenderedPageBreak/>
              <w:t xml:space="preserve">злокачественные новообразования головы </w:t>
            </w:r>
            <w:r>
              <w:lastRenderedPageBreak/>
              <w:t>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699" w:type="dxa"/>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 xml:space="preserve">конформная дистанционная лучевая терапия, в том числе </w:t>
            </w:r>
            <w:r>
              <w:lastRenderedPageBreak/>
              <w:t>IMRT, IGRT, VMAT, стереотаксическая (1 - 39 Гр). Радиомодификация. Компьютерно-томографическая и (или) магнитно-резонансная топометрия.</w:t>
            </w:r>
          </w:p>
          <w:p w:rsidR="00B90165" w:rsidRDefault="00B90165">
            <w:pPr>
              <w:pStyle w:val="ConsPlusNormal"/>
            </w:pPr>
            <w:r>
              <w:t>3D - 4D планирование. Фиксирующие устройства. Объемная визуализация мишени. Синхронизация дыхания</w:t>
            </w:r>
          </w:p>
        </w:tc>
        <w:tc>
          <w:tcPr>
            <w:tcW w:w="1858" w:type="dxa"/>
            <w:vMerge w:val="restart"/>
            <w:tcBorders>
              <w:top w:val="nil"/>
              <w:left w:val="nil"/>
              <w:bottom w:val="nil"/>
              <w:right w:val="nil"/>
            </w:tcBorders>
          </w:tcPr>
          <w:p w:rsidR="00B90165" w:rsidRDefault="00B90165">
            <w:pPr>
              <w:pStyle w:val="ConsPlusNormal"/>
              <w:jc w:val="center"/>
            </w:pPr>
            <w:r>
              <w:lastRenderedPageBreak/>
              <w:t>89311</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C51, C52, C53, C54, C55</w:t>
            </w:r>
          </w:p>
        </w:tc>
        <w:tc>
          <w:tcPr>
            <w:tcW w:w="2894" w:type="dxa"/>
            <w:tcBorders>
              <w:top w:val="nil"/>
              <w:left w:val="nil"/>
              <w:bottom w:val="nil"/>
              <w:right w:val="nil"/>
            </w:tcBorders>
          </w:tcPr>
          <w:p w:rsidR="00B90165" w:rsidRDefault="00B90165">
            <w:pPr>
              <w:pStyle w:val="ConsPlusNormal"/>
            </w:pPr>
            <w:r>
              <w:t xml:space="preserve">интраэпителиальные, микроинвазивные и инвазивные злокачественные новообразования </w:t>
            </w:r>
            <w:r>
              <w:lastRenderedPageBreak/>
              <w:t>вульвы, влагалища, шейки и тела матки (T0-4N0-1M0-1), в том числе с метастазированием в параортальные или паховые лимфоузлы</w:t>
            </w:r>
          </w:p>
        </w:tc>
        <w:tc>
          <w:tcPr>
            <w:tcW w:w="1699" w:type="dxa"/>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конформная дистанционная лучевая терапия, в том числе IMRT, IGRT, VMAT (1 - 39 Гр). Радиомодификация. Компьютерно-</w:t>
            </w:r>
            <w:r>
              <w:lastRenderedPageBreak/>
              <w:t>томографическая и (или) магнитно-резонансная топометрия.</w:t>
            </w:r>
          </w:p>
          <w:p w:rsidR="00B90165" w:rsidRDefault="00B90165">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C56</w:t>
            </w:r>
          </w:p>
        </w:tc>
        <w:tc>
          <w:tcPr>
            <w:tcW w:w="2894" w:type="dxa"/>
            <w:tcBorders>
              <w:top w:val="nil"/>
              <w:left w:val="nil"/>
              <w:bottom w:val="nil"/>
              <w:right w:val="nil"/>
            </w:tcBorders>
          </w:tcPr>
          <w:p w:rsidR="00B90165" w:rsidRDefault="00B90165">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w:t>
            </w:r>
          </w:p>
          <w:p w:rsidR="00B90165" w:rsidRDefault="00B90165">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C57</w:t>
            </w:r>
          </w:p>
        </w:tc>
        <w:tc>
          <w:tcPr>
            <w:tcW w:w="2894" w:type="dxa"/>
            <w:tcBorders>
              <w:top w:val="nil"/>
              <w:left w:val="nil"/>
              <w:bottom w:val="nil"/>
              <w:right w:val="nil"/>
            </w:tcBorders>
          </w:tcPr>
          <w:p w:rsidR="00B90165" w:rsidRDefault="00B90165">
            <w:pPr>
              <w:pStyle w:val="ConsPlusNormal"/>
            </w:pPr>
            <w:r>
              <w:t xml:space="preserve">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w:t>
            </w:r>
            <w:r>
              <w:lastRenderedPageBreak/>
              <w:t>вмешательство</w:t>
            </w:r>
          </w:p>
        </w:tc>
        <w:tc>
          <w:tcPr>
            <w:tcW w:w="1699" w:type="dxa"/>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w:t>
            </w:r>
          </w:p>
          <w:p w:rsidR="00B90165" w:rsidRDefault="00B90165">
            <w:pPr>
              <w:pStyle w:val="ConsPlusNormal"/>
            </w:pPr>
            <w:r>
              <w:t xml:space="preserve">3D - 4D планирование. Фиксирующие устройства. </w:t>
            </w:r>
            <w:r>
              <w:lastRenderedPageBreak/>
              <w:t>Объемная визуализация мишени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C70, C71, C72, C75.1, C75.3, C79.3, C79.4</w:t>
            </w:r>
          </w:p>
        </w:tc>
        <w:tc>
          <w:tcPr>
            <w:tcW w:w="2894" w:type="dxa"/>
            <w:tcBorders>
              <w:top w:val="nil"/>
              <w:left w:val="nil"/>
              <w:bottom w:val="nil"/>
              <w:right w:val="nil"/>
            </w:tcBorders>
          </w:tcPr>
          <w:p w:rsidR="00B90165" w:rsidRDefault="00B90165">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w:t>
            </w:r>
          </w:p>
          <w:p w:rsidR="00B90165" w:rsidRDefault="00B90165">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C81, C82, C83, C84, C85</w:t>
            </w:r>
          </w:p>
        </w:tc>
        <w:tc>
          <w:tcPr>
            <w:tcW w:w="2894" w:type="dxa"/>
            <w:tcBorders>
              <w:top w:val="nil"/>
              <w:left w:val="nil"/>
              <w:bottom w:val="nil"/>
              <w:right w:val="nil"/>
            </w:tcBorders>
          </w:tcPr>
          <w:p w:rsidR="00B90165" w:rsidRDefault="00B90165">
            <w:pPr>
              <w:pStyle w:val="ConsPlusNormal"/>
            </w:pPr>
            <w:r>
              <w:t>злокачественные новообразования лимфоидной ткани</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w:t>
            </w:r>
          </w:p>
          <w:p w:rsidR="00B90165" w:rsidRDefault="00B90165">
            <w:pPr>
              <w:pStyle w:val="ConsPlusNormal"/>
            </w:pPr>
            <w:r>
              <w:t>3D - 4D планирование. Фиксирующие устройства. Объемная визуализация мишени. Синхронизация дыхания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25.</w:t>
            </w:r>
          </w:p>
        </w:tc>
        <w:tc>
          <w:tcPr>
            <w:tcW w:w="2861" w:type="dxa"/>
            <w:vMerge w:val="restart"/>
            <w:tcBorders>
              <w:top w:val="nil"/>
              <w:left w:val="nil"/>
              <w:bottom w:val="nil"/>
              <w:right w:val="nil"/>
            </w:tcBorders>
          </w:tcPr>
          <w:p w:rsidR="00B90165" w:rsidRDefault="00B90165">
            <w:pPr>
              <w:pStyle w:val="ConsPlusNormal"/>
            </w:pPr>
            <w:r>
              <w:t>Дистанционная лучевая терапия в радиотерапевтических отделениях при злокачественных новообразованиях</w:t>
            </w:r>
          </w:p>
        </w:tc>
        <w:tc>
          <w:tcPr>
            <w:tcW w:w="1925" w:type="dxa"/>
            <w:tcBorders>
              <w:top w:val="nil"/>
              <w:left w:val="nil"/>
              <w:bottom w:val="nil"/>
              <w:right w:val="nil"/>
            </w:tcBorders>
          </w:tcPr>
          <w:p w:rsidR="00B90165" w:rsidRDefault="00B90165">
            <w:pPr>
              <w:pStyle w:val="ConsPlusNormal"/>
            </w:pPr>
            <w:r>
              <w:t>C00 - C14, C15 - C17, C18 - C22, C23 - C25, C30, C31, C32, C33, C34, C37, C39, C40, C41, C44, C48, C49, C50, C51, C55, C60, C61, C64, C67, C68, C73, C74, C77</w:t>
            </w:r>
          </w:p>
        </w:tc>
        <w:tc>
          <w:tcPr>
            <w:tcW w:w="2894" w:type="dxa"/>
            <w:tcBorders>
              <w:top w:val="nil"/>
              <w:left w:val="nil"/>
              <w:bottom w:val="nil"/>
              <w:right w:val="nil"/>
            </w:tcBorders>
          </w:tcPr>
          <w:p w:rsidR="00B90165" w:rsidRDefault="00B90165">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858" w:type="dxa"/>
            <w:vMerge w:val="restart"/>
            <w:tcBorders>
              <w:top w:val="nil"/>
              <w:left w:val="nil"/>
              <w:bottom w:val="nil"/>
              <w:right w:val="nil"/>
            </w:tcBorders>
          </w:tcPr>
          <w:p w:rsidR="00B90165" w:rsidRDefault="00B90165">
            <w:pPr>
              <w:pStyle w:val="ConsPlusNormal"/>
              <w:jc w:val="center"/>
            </w:pPr>
            <w:r>
              <w:t>201977</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C51, C52, C53, C54, C55</w:t>
            </w:r>
          </w:p>
        </w:tc>
        <w:tc>
          <w:tcPr>
            <w:tcW w:w="2894" w:type="dxa"/>
            <w:tcBorders>
              <w:top w:val="nil"/>
              <w:left w:val="nil"/>
              <w:bottom w:val="nil"/>
              <w:right w:val="nil"/>
            </w:tcBorders>
          </w:tcPr>
          <w:p w:rsidR="00B90165" w:rsidRDefault="00B90165">
            <w:pPr>
              <w:pStyle w:val="ConsPlusNormal"/>
            </w:pPr>
            <w:r>
              <w:t xml:space="preserve">интраэпителиальные, микроинвазивные и инвазивные </w:t>
            </w:r>
            <w:r>
              <w:lastRenderedPageBreak/>
              <w:t>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699" w:type="dxa"/>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 xml:space="preserve">конформная дистанционная лучевая терапия, в том числе IMRT, IGRT, VMAT, </w:t>
            </w:r>
            <w:r>
              <w:lastRenderedPageBreak/>
              <w:t>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C56</w:t>
            </w:r>
          </w:p>
        </w:tc>
        <w:tc>
          <w:tcPr>
            <w:tcW w:w="2894" w:type="dxa"/>
            <w:tcBorders>
              <w:top w:val="nil"/>
              <w:left w:val="nil"/>
              <w:bottom w:val="nil"/>
              <w:right w:val="nil"/>
            </w:tcBorders>
          </w:tcPr>
          <w:p w:rsidR="00B90165" w:rsidRDefault="00B90165">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w:t>
            </w:r>
          </w:p>
          <w:p w:rsidR="00B90165" w:rsidRDefault="00B90165">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C57</w:t>
            </w:r>
          </w:p>
        </w:tc>
        <w:tc>
          <w:tcPr>
            <w:tcW w:w="2894" w:type="dxa"/>
            <w:tcBorders>
              <w:top w:val="nil"/>
              <w:left w:val="nil"/>
              <w:bottom w:val="nil"/>
              <w:right w:val="nil"/>
            </w:tcBorders>
          </w:tcPr>
          <w:p w:rsidR="00B90165" w:rsidRDefault="00B90165">
            <w:pPr>
              <w:pStyle w:val="ConsPlusNormal"/>
            </w:pPr>
            <w:r>
              <w:t xml:space="preserve">злокачественные новообразования маточных труб. Локальный рецидив после неоднократных курсов полихимиотерапии и </w:t>
            </w:r>
            <w:r>
              <w:lastRenderedPageBreak/>
              <w:t>невозможности выполнить хирургическое вмешательство</w:t>
            </w:r>
          </w:p>
        </w:tc>
        <w:tc>
          <w:tcPr>
            <w:tcW w:w="1699" w:type="dxa"/>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 xml:space="preserve">конформная дистанционная лучевая терапия, в том числе IMRT, IGRT, VMAT (40 - 69 Гр). Радиомодификация. Компьютерно-томографическая и (или) магнитно-резонансная </w:t>
            </w:r>
            <w:r>
              <w:lastRenderedPageBreak/>
              <w:t>топометрия.</w:t>
            </w:r>
          </w:p>
          <w:p w:rsidR="00B90165" w:rsidRDefault="00B90165">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C70, C71, C72, C75.1, C75.3, C79.3, C79.4</w:t>
            </w:r>
          </w:p>
        </w:tc>
        <w:tc>
          <w:tcPr>
            <w:tcW w:w="2894" w:type="dxa"/>
            <w:tcBorders>
              <w:top w:val="nil"/>
              <w:left w:val="nil"/>
              <w:bottom w:val="nil"/>
              <w:right w:val="nil"/>
            </w:tcBorders>
          </w:tcPr>
          <w:p w:rsidR="00B90165" w:rsidRDefault="00B90165">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w:t>
            </w:r>
          </w:p>
          <w:p w:rsidR="00B90165" w:rsidRDefault="00B90165">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C81, C82, C83, C84, C85</w:t>
            </w:r>
          </w:p>
        </w:tc>
        <w:tc>
          <w:tcPr>
            <w:tcW w:w="2894" w:type="dxa"/>
            <w:tcBorders>
              <w:top w:val="nil"/>
              <w:left w:val="nil"/>
              <w:bottom w:val="nil"/>
              <w:right w:val="nil"/>
            </w:tcBorders>
          </w:tcPr>
          <w:p w:rsidR="00B90165" w:rsidRDefault="00B90165">
            <w:pPr>
              <w:pStyle w:val="ConsPlusNormal"/>
            </w:pPr>
            <w:r>
              <w:t>злокачественные новообразования лимфоидной ткани</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w:t>
            </w:r>
          </w:p>
          <w:p w:rsidR="00B90165" w:rsidRDefault="00B90165">
            <w:pPr>
              <w:pStyle w:val="ConsPlusNormal"/>
            </w:pPr>
            <w:r>
              <w:t xml:space="preserve">3D - 4D планирование. Фиксирующие устройства. Объемная визуализация </w:t>
            </w:r>
            <w:r>
              <w:lastRenderedPageBreak/>
              <w:t>мишени. Синхронизация дыхания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26.</w:t>
            </w:r>
          </w:p>
        </w:tc>
        <w:tc>
          <w:tcPr>
            <w:tcW w:w="2861" w:type="dxa"/>
            <w:vMerge w:val="restart"/>
            <w:tcBorders>
              <w:top w:val="nil"/>
              <w:left w:val="nil"/>
              <w:bottom w:val="nil"/>
              <w:right w:val="nil"/>
            </w:tcBorders>
          </w:tcPr>
          <w:p w:rsidR="00B90165" w:rsidRDefault="00B90165">
            <w:pPr>
              <w:pStyle w:val="ConsPlusNormal"/>
            </w:pPr>
            <w:r>
              <w:t>Дистанционная лучевая терапия в радиотерапевтических отделениях при злокачественных новообразованиях</w:t>
            </w:r>
          </w:p>
        </w:tc>
        <w:tc>
          <w:tcPr>
            <w:tcW w:w="1925" w:type="dxa"/>
            <w:tcBorders>
              <w:top w:val="nil"/>
              <w:left w:val="nil"/>
              <w:bottom w:val="nil"/>
              <w:right w:val="nil"/>
            </w:tcBorders>
          </w:tcPr>
          <w:p w:rsidR="00B90165" w:rsidRDefault="00B90165">
            <w:pPr>
              <w:pStyle w:val="ConsPlusNormal"/>
            </w:pPr>
            <w:r>
              <w:t>C00 - C14, C15 - C17, C18 - C22, C23 - C25, C30, C31, C32, C33, C34, C37, C39, C40, C41, C44, C48, C49, C50, C51, C55, C60, C61, C64, C67, C68, C73, C74, C77</w:t>
            </w:r>
          </w:p>
        </w:tc>
        <w:tc>
          <w:tcPr>
            <w:tcW w:w="2894" w:type="dxa"/>
            <w:tcBorders>
              <w:top w:val="nil"/>
              <w:left w:val="nil"/>
              <w:bottom w:val="nil"/>
              <w:right w:val="nil"/>
            </w:tcBorders>
          </w:tcPr>
          <w:p w:rsidR="00B90165" w:rsidRDefault="00B90165">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конформная дистанционная лучевая терапия, в том числе IMRT, IGRT, VMAT, стереотаксическая (70 - 99 Гр). Радиомодификация. Компьютерно-томографическая и (или) магнитно-резонансная топометрия.</w:t>
            </w:r>
          </w:p>
          <w:p w:rsidR="00B90165" w:rsidRDefault="00B90165">
            <w:pPr>
              <w:pStyle w:val="ConsPlusNormal"/>
            </w:pPr>
            <w:r>
              <w:t>3D - 4D планирование. Фиксирующие устройства.</w:t>
            </w:r>
          </w:p>
          <w:p w:rsidR="00B90165" w:rsidRDefault="00B90165">
            <w:pPr>
              <w:pStyle w:val="ConsPlusNormal"/>
            </w:pPr>
            <w:r>
              <w:t>Объемная визуализация мишени. Синхронизация дыхания</w:t>
            </w:r>
          </w:p>
        </w:tc>
        <w:tc>
          <w:tcPr>
            <w:tcW w:w="1858" w:type="dxa"/>
            <w:vMerge w:val="restart"/>
            <w:tcBorders>
              <w:top w:val="nil"/>
              <w:left w:val="nil"/>
              <w:bottom w:val="nil"/>
              <w:right w:val="nil"/>
            </w:tcBorders>
          </w:tcPr>
          <w:p w:rsidR="00B90165" w:rsidRDefault="00B90165">
            <w:pPr>
              <w:pStyle w:val="ConsPlusNormal"/>
              <w:jc w:val="center"/>
            </w:pPr>
            <w:r>
              <w:t>268821</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 xml:space="preserve">C51, C52, C53, </w:t>
            </w:r>
            <w:r>
              <w:lastRenderedPageBreak/>
              <w:t>C54, C55</w:t>
            </w:r>
          </w:p>
        </w:tc>
        <w:tc>
          <w:tcPr>
            <w:tcW w:w="2894" w:type="dxa"/>
            <w:tcBorders>
              <w:top w:val="nil"/>
              <w:left w:val="nil"/>
              <w:bottom w:val="nil"/>
              <w:right w:val="nil"/>
            </w:tcBorders>
          </w:tcPr>
          <w:p w:rsidR="00B90165" w:rsidRDefault="00B90165">
            <w:pPr>
              <w:pStyle w:val="ConsPlusNormal"/>
            </w:pPr>
            <w:r>
              <w:lastRenderedPageBreak/>
              <w:t xml:space="preserve">интраэпителиальные, </w:t>
            </w:r>
            <w:r>
              <w:lastRenderedPageBreak/>
              <w:t>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699" w:type="dxa"/>
            <w:tcBorders>
              <w:top w:val="nil"/>
              <w:left w:val="nil"/>
              <w:bottom w:val="nil"/>
              <w:right w:val="nil"/>
            </w:tcBorders>
          </w:tcPr>
          <w:p w:rsidR="00B90165" w:rsidRDefault="00B90165">
            <w:pPr>
              <w:pStyle w:val="ConsPlusNormal"/>
            </w:pPr>
            <w:r>
              <w:lastRenderedPageBreak/>
              <w:t>терапевтичес</w:t>
            </w:r>
            <w:r>
              <w:lastRenderedPageBreak/>
              <w:t>кое лечение</w:t>
            </w:r>
          </w:p>
        </w:tc>
        <w:tc>
          <w:tcPr>
            <w:tcW w:w="3442" w:type="dxa"/>
            <w:tcBorders>
              <w:top w:val="nil"/>
              <w:left w:val="nil"/>
              <w:bottom w:val="nil"/>
              <w:right w:val="nil"/>
            </w:tcBorders>
          </w:tcPr>
          <w:p w:rsidR="00B90165" w:rsidRDefault="00B90165">
            <w:pPr>
              <w:pStyle w:val="ConsPlusNormal"/>
            </w:pPr>
            <w:r>
              <w:lastRenderedPageBreak/>
              <w:t xml:space="preserve">конформная дистанционная </w:t>
            </w:r>
            <w:r>
              <w:lastRenderedPageBreak/>
              <w:t>лучевая терапия, в том числе IMRT, IGRT, VMAT (70 - 99 Гр). Радиомодификация. Компьютерно-томографическая и (или) магнитно-резонансная топометрия.</w:t>
            </w:r>
          </w:p>
          <w:p w:rsidR="00B90165" w:rsidRDefault="00B90165">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C56</w:t>
            </w:r>
          </w:p>
        </w:tc>
        <w:tc>
          <w:tcPr>
            <w:tcW w:w="2894" w:type="dxa"/>
            <w:tcBorders>
              <w:top w:val="nil"/>
              <w:left w:val="nil"/>
              <w:bottom w:val="nil"/>
              <w:right w:val="nil"/>
            </w:tcBorders>
          </w:tcPr>
          <w:p w:rsidR="00B90165" w:rsidRDefault="00B90165">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w:t>
            </w:r>
          </w:p>
          <w:p w:rsidR="00B90165" w:rsidRDefault="00B90165">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C57</w:t>
            </w:r>
          </w:p>
        </w:tc>
        <w:tc>
          <w:tcPr>
            <w:tcW w:w="2894" w:type="dxa"/>
            <w:tcBorders>
              <w:top w:val="nil"/>
              <w:left w:val="nil"/>
              <w:bottom w:val="nil"/>
              <w:right w:val="nil"/>
            </w:tcBorders>
          </w:tcPr>
          <w:p w:rsidR="00B90165" w:rsidRDefault="00B90165">
            <w:pPr>
              <w:pStyle w:val="ConsPlusNormal"/>
            </w:pPr>
            <w:r>
              <w:t xml:space="preserve">злокачественные новообразования маточных труб. Локальный рецидив после неоднократных курсов </w:t>
            </w:r>
            <w:r>
              <w:lastRenderedPageBreak/>
              <w:t>полихимиотерапии и невозможности выполнить хирургическое вмешательство</w:t>
            </w:r>
          </w:p>
        </w:tc>
        <w:tc>
          <w:tcPr>
            <w:tcW w:w="1699" w:type="dxa"/>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 xml:space="preserve">конформная дистанционная лучевая терапия, в том числе IMRT, IGRT, VMAT (70 - 99 Гр). Радиомодификация. Компьютерно-томографическая и (или) </w:t>
            </w:r>
            <w:r>
              <w:lastRenderedPageBreak/>
              <w:t>магнитно-резонансная топометрия.</w:t>
            </w:r>
          </w:p>
          <w:p w:rsidR="00B90165" w:rsidRDefault="00B90165">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C70, C71, C72, C75.1, C75.3, C79.3, C79.4</w:t>
            </w:r>
          </w:p>
        </w:tc>
        <w:tc>
          <w:tcPr>
            <w:tcW w:w="2894" w:type="dxa"/>
            <w:tcBorders>
              <w:top w:val="nil"/>
              <w:left w:val="nil"/>
              <w:bottom w:val="nil"/>
              <w:right w:val="nil"/>
            </w:tcBorders>
          </w:tcPr>
          <w:p w:rsidR="00B90165" w:rsidRDefault="00B90165">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w:t>
            </w:r>
          </w:p>
          <w:p w:rsidR="00B90165" w:rsidRDefault="00B90165">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C81, C82, C83, C84, C85</w:t>
            </w:r>
          </w:p>
        </w:tc>
        <w:tc>
          <w:tcPr>
            <w:tcW w:w="2894" w:type="dxa"/>
            <w:tcBorders>
              <w:top w:val="nil"/>
              <w:left w:val="nil"/>
              <w:bottom w:val="nil"/>
              <w:right w:val="nil"/>
            </w:tcBorders>
          </w:tcPr>
          <w:p w:rsidR="00B90165" w:rsidRDefault="00B90165">
            <w:pPr>
              <w:pStyle w:val="ConsPlusNormal"/>
            </w:pPr>
            <w:r>
              <w:t>злокачественные новообразования лимфоидной ткани</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w:t>
            </w:r>
          </w:p>
          <w:p w:rsidR="00B90165" w:rsidRDefault="00B90165">
            <w:pPr>
              <w:pStyle w:val="ConsPlusNormal"/>
            </w:pPr>
            <w:r>
              <w:t xml:space="preserve">3D - 4D планирование. Фиксирующие устройства. Объемная визуализация </w:t>
            </w:r>
            <w:r>
              <w:lastRenderedPageBreak/>
              <w:t>мишени. Синхронизация дыхания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lastRenderedPageBreak/>
              <w:t>Оториноларингология</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27.</w:t>
            </w:r>
          </w:p>
        </w:tc>
        <w:tc>
          <w:tcPr>
            <w:tcW w:w="2861" w:type="dxa"/>
            <w:vMerge w:val="restart"/>
            <w:tcBorders>
              <w:top w:val="nil"/>
              <w:left w:val="nil"/>
              <w:bottom w:val="nil"/>
              <w:right w:val="nil"/>
            </w:tcBorders>
          </w:tcPr>
          <w:p w:rsidR="00B90165" w:rsidRDefault="00B90165">
            <w:pPr>
              <w:pStyle w:val="ConsPlusNormal"/>
            </w:pPr>
            <w:r>
              <w:t>Реконструктивные операции на звукопроводящем аппарате среднего уха</w:t>
            </w:r>
          </w:p>
        </w:tc>
        <w:tc>
          <w:tcPr>
            <w:tcW w:w="1925" w:type="dxa"/>
            <w:vMerge w:val="restart"/>
            <w:tcBorders>
              <w:top w:val="nil"/>
              <w:left w:val="nil"/>
              <w:bottom w:val="nil"/>
              <w:right w:val="nil"/>
            </w:tcBorders>
          </w:tcPr>
          <w:p w:rsidR="00B90165" w:rsidRPr="00B90165" w:rsidRDefault="00B90165">
            <w:pPr>
              <w:pStyle w:val="ConsPlusNormal"/>
              <w:rPr>
                <w:lang w:val="en-US"/>
              </w:rPr>
            </w:pPr>
            <w:r w:rsidRPr="00B90165">
              <w:rPr>
                <w:lang w:val="en-US"/>
              </w:rPr>
              <w:t>H66.1, H66.2, Q16, H80.0, H80.1, H80.9, H74.1, H74.2, H74.3, H90</w:t>
            </w:r>
          </w:p>
        </w:tc>
        <w:tc>
          <w:tcPr>
            <w:tcW w:w="2894" w:type="dxa"/>
            <w:vMerge w:val="restart"/>
            <w:tcBorders>
              <w:top w:val="nil"/>
              <w:left w:val="nil"/>
              <w:bottom w:val="nil"/>
              <w:right w:val="nil"/>
            </w:tcBorders>
          </w:tcPr>
          <w:p w:rsidR="00B90165" w:rsidRDefault="00B90165">
            <w:pPr>
              <w:pStyle w:val="ConsPlusNormal"/>
            </w:pPr>
            <w:r>
              <w:t xml:space="preserve">хронический туботимпальный гнойный средний отит. Хронический эпитимпано-антральный гнойный средний отит. Адгезивная болезнь 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w:t>
            </w:r>
            <w:r>
              <w:lastRenderedPageBreak/>
              <w:t>вовлекающий овальное окно, облитерирующий</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реконструкция анатомических структур и звукопроводящего аппарата среднего уха с применением микрохирургической техники, аутотканей и аллогенных трансплантатов, в том числе металлических, с обнажением лицевого нерва, реиннервацией и использованием системы мониторинга лицевого нерва</w:t>
            </w:r>
          </w:p>
        </w:tc>
        <w:tc>
          <w:tcPr>
            <w:tcW w:w="1858" w:type="dxa"/>
            <w:vMerge w:val="restart"/>
            <w:tcBorders>
              <w:top w:val="nil"/>
              <w:left w:val="nil"/>
              <w:bottom w:val="nil"/>
              <w:right w:val="nil"/>
            </w:tcBorders>
          </w:tcPr>
          <w:p w:rsidR="00B90165" w:rsidRDefault="00B90165">
            <w:pPr>
              <w:pStyle w:val="ConsPlusNormal"/>
              <w:jc w:val="center"/>
            </w:pPr>
            <w:r>
              <w:t>140232</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реконструктивные операции при врожденных аномалиях развития и приобретенной атрезии вследствие хронического гнойного среднего отита с применением микрохирургической техники, лучевой техники, аутотканей и аллогенных трансплантатов, в том числе металлических</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реконструктивные слухоулучшающие операции после радикальной операции на среднем ухе при хроническом гнойном среднем отите</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слухоулучшающие операции с применением частично имплантируемого устройства костной проводимости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тимпанопластика с применением микрохирургической техники, аллогенных трансплантатов, в том числе металлических</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слухоулучшающие операции с применением имплантата </w:t>
            </w:r>
            <w:r>
              <w:lastRenderedPageBreak/>
              <w:t>среднего уха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28.</w:t>
            </w:r>
          </w:p>
        </w:tc>
        <w:tc>
          <w:tcPr>
            <w:tcW w:w="2861" w:type="dxa"/>
            <w:vMerge w:val="restart"/>
            <w:tcBorders>
              <w:top w:val="nil"/>
              <w:left w:val="nil"/>
              <w:bottom w:val="nil"/>
              <w:right w:val="nil"/>
            </w:tcBorders>
          </w:tcPr>
          <w:p w:rsidR="00B90165" w:rsidRDefault="00B90165">
            <w:pPr>
              <w:pStyle w:val="ConsPlusNormal"/>
            </w:pPr>
            <w:r>
              <w:t>Хирургическое лечение болезни Меньера и других нарушений вестибулярной функции</w:t>
            </w:r>
          </w:p>
        </w:tc>
        <w:tc>
          <w:tcPr>
            <w:tcW w:w="1925" w:type="dxa"/>
            <w:vMerge w:val="restart"/>
            <w:tcBorders>
              <w:top w:val="nil"/>
              <w:left w:val="nil"/>
              <w:bottom w:val="nil"/>
              <w:right w:val="nil"/>
            </w:tcBorders>
          </w:tcPr>
          <w:p w:rsidR="00B90165" w:rsidRDefault="00B90165">
            <w:pPr>
              <w:pStyle w:val="ConsPlusNormal"/>
            </w:pPr>
            <w:r>
              <w:t>H81.0, H81.1, H81.2</w:t>
            </w:r>
          </w:p>
        </w:tc>
        <w:tc>
          <w:tcPr>
            <w:tcW w:w="2894" w:type="dxa"/>
            <w:vMerge w:val="restart"/>
            <w:tcBorders>
              <w:top w:val="nil"/>
              <w:left w:val="nil"/>
              <w:bottom w:val="nil"/>
              <w:right w:val="nil"/>
            </w:tcBorders>
          </w:tcPr>
          <w:p w:rsidR="00B90165" w:rsidRDefault="00B90165">
            <w:pPr>
              <w:pStyle w:val="ConsPlusNormal"/>
            </w:pPr>
            <w:r>
              <w:t>болезнь Меньера. Доброкачественное пароксизмальное головокружение. Вестибулярный нейронит. Фистула лабиринта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селективная нейротомия</w:t>
            </w:r>
          </w:p>
        </w:tc>
        <w:tc>
          <w:tcPr>
            <w:tcW w:w="1858" w:type="dxa"/>
            <w:vMerge w:val="restart"/>
            <w:tcBorders>
              <w:top w:val="nil"/>
              <w:left w:val="nil"/>
              <w:bottom w:val="nil"/>
              <w:right w:val="nil"/>
            </w:tcBorders>
          </w:tcPr>
          <w:p w:rsidR="00B90165" w:rsidRDefault="00B90165">
            <w:pPr>
              <w:pStyle w:val="ConsPlusNormal"/>
              <w:jc w:val="center"/>
            </w:pPr>
            <w:r>
              <w:t>83035</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деструктивные микрохирургические вмешательства на структурах внутреннего уха с применением лучевой техники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H81.1, H81.2</w:t>
            </w:r>
          </w:p>
        </w:tc>
        <w:tc>
          <w:tcPr>
            <w:tcW w:w="2894" w:type="dxa"/>
            <w:tcBorders>
              <w:top w:val="nil"/>
              <w:left w:val="nil"/>
              <w:bottom w:val="nil"/>
              <w:right w:val="nil"/>
            </w:tcBorders>
          </w:tcPr>
          <w:p w:rsidR="00B90165" w:rsidRDefault="00B90165">
            <w:pPr>
              <w:pStyle w:val="ConsPlusNormal"/>
            </w:pPr>
            <w:r>
              <w:t>доброкачественное пароксизмальное головокружение. Вестибулярный нейронит. Фистула лабиринта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tcBorders>
              <w:top w:val="nil"/>
              <w:left w:val="nil"/>
              <w:bottom w:val="nil"/>
              <w:right w:val="nil"/>
            </w:tcBorders>
          </w:tcPr>
          <w:p w:rsidR="00B90165" w:rsidRDefault="00B90165">
            <w:pPr>
              <w:pStyle w:val="ConsPlusNormal"/>
            </w:pPr>
            <w:r>
              <w:t>Хирургическое лечение доброкачественных новообразований и хронических воспалительных заболеваний носа и околоносовых пазух</w:t>
            </w:r>
          </w:p>
        </w:tc>
        <w:tc>
          <w:tcPr>
            <w:tcW w:w="1925" w:type="dxa"/>
            <w:tcBorders>
              <w:top w:val="nil"/>
              <w:left w:val="nil"/>
              <w:bottom w:val="nil"/>
              <w:right w:val="nil"/>
            </w:tcBorders>
          </w:tcPr>
          <w:p w:rsidR="00B90165" w:rsidRDefault="00B90165">
            <w:pPr>
              <w:pStyle w:val="ConsPlusNormal"/>
            </w:pPr>
            <w:r>
              <w:t>J32.1, J32.3 J32.4</w:t>
            </w:r>
          </w:p>
        </w:tc>
        <w:tc>
          <w:tcPr>
            <w:tcW w:w="2894" w:type="dxa"/>
            <w:tcBorders>
              <w:top w:val="nil"/>
              <w:left w:val="nil"/>
              <w:bottom w:val="nil"/>
              <w:right w:val="nil"/>
            </w:tcBorders>
          </w:tcPr>
          <w:p w:rsidR="00B90165" w:rsidRDefault="00B90165">
            <w:pPr>
              <w:pStyle w:val="ConsPlusNormal"/>
            </w:pPr>
            <w:r>
              <w:t>доброкачественное новообразование и хронические воспалительные заболевания полости носа, придаточных пазух носа, пазух клиновидной кости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новообразования с применением эндоскопической, шейверной техники и при необходимости навигационной системы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Реконструктивно-пластическое восстановление функции гортани и трахеи</w:t>
            </w:r>
          </w:p>
        </w:tc>
        <w:tc>
          <w:tcPr>
            <w:tcW w:w="1925" w:type="dxa"/>
            <w:vMerge w:val="restart"/>
            <w:tcBorders>
              <w:top w:val="nil"/>
              <w:left w:val="nil"/>
              <w:bottom w:val="nil"/>
              <w:right w:val="nil"/>
            </w:tcBorders>
          </w:tcPr>
          <w:p w:rsidR="00B90165" w:rsidRDefault="00B90165">
            <w:pPr>
              <w:pStyle w:val="ConsPlusNormal"/>
            </w:pPr>
            <w:r>
              <w:t>J38.6, D14.1, D14.2, J38.0, J38.3, R49.0, R49.1</w:t>
            </w:r>
          </w:p>
        </w:tc>
        <w:tc>
          <w:tcPr>
            <w:tcW w:w="2894" w:type="dxa"/>
            <w:vMerge w:val="restart"/>
            <w:tcBorders>
              <w:top w:val="nil"/>
              <w:left w:val="nil"/>
              <w:bottom w:val="nil"/>
              <w:right w:val="nil"/>
            </w:tcBorders>
          </w:tcPr>
          <w:p w:rsidR="00B90165" w:rsidRDefault="00B90165">
            <w:pPr>
              <w:pStyle w:val="ConsPlusNormal"/>
            </w:pPr>
            <w:r>
              <w:t xml:space="preserve">стеноз гортани. Доброкачественное новообразование гортани. Доброкачественное </w:t>
            </w:r>
            <w:r>
              <w:lastRenderedPageBreak/>
              <w:t>новообразование трахеи. Паралич голосовых складок и гортани. Другие болезни голосовых складок. Дисфония. Афония</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удаление новообразования или рубца гортани и трахеи с использованием микрохирургической и лучевой техники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J38.3, R49.0, R49.1</w:t>
            </w:r>
          </w:p>
        </w:tc>
        <w:tc>
          <w:tcPr>
            <w:tcW w:w="2894" w:type="dxa"/>
            <w:vMerge w:val="restart"/>
            <w:tcBorders>
              <w:top w:val="nil"/>
              <w:left w:val="nil"/>
              <w:bottom w:val="nil"/>
              <w:right w:val="nil"/>
            </w:tcBorders>
          </w:tcPr>
          <w:p w:rsidR="00B90165" w:rsidRDefault="00B90165">
            <w:pPr>
              <w:pStyle w:val="ConsPlusNormal"/>
            </w:pPr>
            <w:r>
              <w:t>другие болезни голосовых складок. Дисфония. Афония</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tcBorders>
              <w:top w:val="nil"/>
              <w:left w:val="nil"/>
              <w:bottom w:val="nil"/>
              <w:right w:val="nil"/>
            </w:tcBorders>
          </w:tcPr>
          <w:p w:rsidR="00B90165" w:rsidRDefault="00B90165">
            <w:pPr>
              <w:pStyle w:val="ConsPlusNormal"/>
            </w:pPr>
            <w:r>
              <w:t xml:space="preserve">Хирургические вмешательства на околоносовых пазухах, требующие реконструкции </w:t>
            </w:r>
            <w:r>
              <w:lastRenderedPageBreak/>
              <w:t>лицевого скелета</w:t>
            </w:r>
          </w:p>
        </w:tc>
        <w:tc>
          <w:tcPr>
            <w:tcW w:w="1925" w:type="dxa"/>
            <w:tcBorders>
              <w:top w:val="nil"/>
              <w:left w:val="nil"/>
              <w:bottom w:val="nil"/>
              <w:right w:val="nil"/>
            </w:tcBorders>
          </w:tcPr>
          <w:p w:rsidR="00B90165" w:rsidRDefault="00B90165">
            <w:pPr>
              <w:pStyle w:val="ConsPlusNormal"/>
            </w:pPr>
            <w:r>
              <w:lastRenderedPageBreak/>
              <w:t>T90.2, T90.4, D14.0</w:t>
            </w:r>
          </w:p>
        </w:tc>
        <w:tc>
          <w:tcPr>
            <w:tcW w:w="2894" w:type="dxa"/>
            <w:tcBorders>
              <w:top w:val="nil"/>
              <w:left w:val="nil"/>
              <w:bottom w:val="nil"/>
              <w:right w:val="nil"/>
            </w:tcBorders>
          </w:tcPr>
          <w:p w:rsidR="00B90165" w:rsidRDefault="00B90165">
            <w:pPr>
              <w:pStyle w:val="ConsPlusNormal"/>
            </w:pPr>
            <w:r>
              <w:t xml:space="preserve">последствия перелома черепа и костей лица. Последствия травмы глаза окологлазничной области. </w:t>
            </w:r>
            <w:r>
              <w:lastRenderedPageBreak/>
              <w:t>Доброкачественное новообразование среднего уха, полости носа и придаточных пазух носа</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 xml:space="preserve">костная пластика стенок околоносовых пазух с использованием аутокостных трансплантатов, аллогенных трансплантатов, </w:t>
            </w:r>
            <w:r>
              <w:lastRenderedPageBreak/>
              <w:t>имплантатов, в том числе металлических, эндопротезов, биодеградирующих и фиксирующих материалов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29.</w:t>
            </w:r>
          </w:p>
        </w:tc>
        <w:tc>
          <w:tcPr>
            <w:tcW w:w="2861" w:type="dxa"/>
            <w:vMerge w:val="restart"/>
            <w:tcBorders>
              <w:top w:val="nil"/>
              <w:left w:val="nil"/>
              <w:bottom w:val="nil"/>
              <w:right w:val="nil"/>
            </w:tcBorders>
          </w:tcPr>
          <w:p w:rsidR="00B90165" w:rsidRDefault="00B90165">
            <w:pPr>
              <w:pStyle w:val="ConsPlusNormal"/>
            </w:pPr>
            <w:r>
              <w:t>Хирургическое лечение доброкачественных новообразований среднего уха, полости носа и придаточных пазух, гортани и глотки</w:t>
            </w:r>
          </w:p>
        </w:tc>
        <w:tc>
          <w:tcPr>
            <w:tcW w:w="1925" w:type="dxa"/>
            <w:vMerge w:val="restart"/>
            <w:tcBorders>
              <w:top w:val="nil"/>
              <w:left w:val="nil"/>
              <w:bottom w:val="nil"/>
              <w:right w:val="nil"/>
            </w:tcBorders>
          </w:tcPr>
          <w:p w:rsidR="00B90165" w:rsidRDefault="00B90165">
            <w:pPr>
              <w:pStyle w:val="ConsPlusNormal"/>
            </w:pPr>
            <w:r>
              <w:t>D14.0, D14.1, D10.0 - D10.9</w:t>
            </w:r>
          </w:p>
        </w:tc>
        <w:tc>
          <w:tcPr>
            <w:tcW w:w="2894" w:type="dxa"/>
            <w:vMerge w:val="restart"/>
            <w:tcBorders>
              <w:top w:val="nil"/>
              <w:left w:val="nil"/>
              <w:bottom w:val="nil"/>
              <w:right w:val="nil"/>
            </w:tcBorders>
          </w:tcPr>
          <w:p w:rsidR="00B90165" w:rsidRDefault="00B90165">
            <w:pPr>
              <w:pStyle w:val="ConsPlusNormal"/>
            </w:pPr>
            <w:r>
              <w:t>доброкачественное новообразование среднего уха, полости носа и придаточных пазух, гортани и глотки</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новообразования с применением микрохирургической техники и эндоскопической техники</w:t>
            </w:r>
          </w:p>
        </w:tc>
        <w:tc>
          <w:tcPr>
            <w:tcW w:w="1858" w:type="dxa"/>
            <w:vMerge w:val="restart"/>
            <w:tcBorders>
              <w:top w:val="nil"/>
              <w:left w:val="nil"/>
              <w:bottom w:val="nil"/>
              <w:right w:val="nil"/>
            </w:tcBorders>
          </w:tcPr>
          <w:p w:rsidR="00B90165" w:rsidRDefault="00B90165">
            <w:pPr>
              <w:pStyle w:val="ConsPlusNormal"/>
              <w:jc w:val="center"/>
            </w:pPr>
            <w:r>
              <w:t>160863</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фотодинамическая терапия новообразования с применением микроскопической и эндоскопической техники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t>Офтальмология</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30.</w:t>
            </w:r>
          </w:p>
        </w:tc>
        <w:tc>
          <w:tcPr>
            <w:tcW w:w="2861" w:type="dxa"/>
            <w:vMerge w:val="restart"/>
            <w:tcBorders>
              <w:top w:val="nil"/>
              <w:left w:val="nil"/>
              <w:bottom w:val="nil"/>
              <w:right w:val="nil"/>
            </w:tcBorders>
          </w:tcPr>
          <w:p w:rsidR="00B90165" w:rsidRDefault="00B90165">
            <w:pPr>
              <w:pStyle w:val="ConsPlusNormal"/>
            </w:pPr>
            <w: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925" w:type="dxa"/>
            <w:vMerge w:val="restart"/>
            <w:tcBorders>
              <w:top w:val="nil"/>
              <w:left w:val="nil"/>
              <w:bottom w:val="nil"/>
              <w:right w:val="nil"/>
            </w:tcBorders>
          </w:tcPr>
          <w:p w:rsidR="00B90165" w:rsidRDefault="00B90165">
            <w:pPr>
              <w:pStyle w:val="ConsPlusNormal"/>
            </w:pPr>
            <w:r>
              <w:t>H26.0 - H26.4, H40.1 - H40.8, Q15.0</w:t>
            </w:r>
          </w:p>
        </w:tc>
        <w:tc>
          <w:tcPr>
            <w:tcW w:w="2894" w:type="dxa"/>
            <w:vMerge w:val="restart"/>
            <w:tcBorders>
              <w:top w:val="nil"/>
              <w:left w:val="nil"/>
              <w:bottom w:val="nil"/>
              <w:right w:val="nil"/>
            </w:tcBorders>
          </w:tcPr>
          <w:p w:rsidR="00B90165" w:rsidRDefault="00B90165">
            <w:pPr>
              <w:pStyle w:val="ConsPlusNormal"/>
            </w:pPr>
            <w:r>
              <w:t xml:space="preserve">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w:t>
            </w:r>
            <w:r>
              <w:lastRenderedPageBreak/>
              <w:t>других заболеваний глаза, в том числе с осложнениями, у детей</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858" w:type="dxa"/>
            <w:vMerge w:val="restart"/>
            <w:tcBorders>
              <w:top w:val="nil"/>
              <w:left w:val="nil"/>
              <w:bottom w:val="nil"/>
              <w:right w:val="nil"/>
            </w:tcBorders>
          </w:tcPr>
          <w:p w:rsidR="00B90165" w:rsidRDefault="00B90165">
            <w:pPr>
              <w:pStyle w:val="ConsPlusNormal"/>
              <w:jc w:val="center"/>
            </w:pPr>
            <w:r>
              <w:t>75312</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подшивание цилиарного тела с задней трепанацией склеры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непроникающая глубокая </w:t>
            </w:r>
            <w:r>
              <w:lastRenderedPageBreak/>
              <w:t>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вторичной катаракты с реконструкцией задней камеры с имплантацией интраокулярной линзы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модифицированная синустрабекулэктомия с задней трепанацией склеры с имплантацией антиглаукоматозного дренажа, в том числе с </w:t>
            </w:r>
            <w:r>
              <w:lastRenderedPageBreak/>
              <w:t>применением лазерной хирургии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925" w:type="dxa"/>
            <w:vMerge w:val="restart"/>
            <w:tcBorders>
              <w:top w:val="nil"/>
              <w:left w:val="nil"/>
              <w:bottom w:val="nil"/>
              <w:right w:val="nil"/>
            </w:tcBorders>
          </w:tcPr>
          <w:p w:rsidR="00B90165" w:rsidRDefault="00B90165">
            <w:pPr>
              <w:pStyle w:val="ConsPlusNormal"/>
            </w:pPr>
            <w:r>
              <w:t>E10.3, E11.3, H25.0 - H25.9, H26.0 - H26.4, H27.0, H28, H30.0 - H30.9, H31.3, H32.8, H33.0 - H33.5, H34.8, H35.2 - H35.4, H36.8, H43.1, H43.3, H44.0, H44.1</w:t>
            </w:r>
          </w:p>
        </w:tc>
        <w:tc>
          <w:tcPr>
            <w:tcW w:w="2894" w:type="dxa"/>
            <w:vMerge w:val="restart"/>
            <w:tcBorders>
              <w:top w:val="nil"/>
              <w:left w:val="nil"/>
              <w:bottom w:val="nil"/>
              <w:right w:val="nil"/>
            </w:tcBorders>
          </w:tcPr>
          <w:p w:rsidR="00B90165" w:rsidRDefault="00B90165">
            <w:pPr>
              <w:pStyle w:val="ConsPlusNormal"/>
            </w:pPr>
            <w: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w:t>
            </w:r>
            <w:r>
              <w:lastRenderedPageBreak/>
              <w:t xml:space="preserve">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w:t>
            </w:r>
            <w:r>
              <w:lastRenderedPageBreak/>
              <w:t>Возрастная макулярная дегенерация, влажная форма, в том числе с осложнениями</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эписклеральное круговое и (или) локальное пломбирование в сочетании с транспупиллярной лазеркоагуляцией сетчатки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925" w:type="dxa"/>
            <w:vMerge w:val="restart"/>
            <w:tcBorders>
              <w:top w:val="nil"/>
              <w:left w:val="nil"/>
              <w:bottom w:val="nil"/>
              <w:right w:val="nil"/>
            </w:tcBorders>
          </w:tcPr>
          <w:p w:rsidR="00B90165" w:rsidRPr="00B90165" w:rsidRDefault="00B90165">
            <w:pPr>
              <w:pStyle w:val="ConsPlusNormal"/>
              <w:rPr>
                <w:lang w:val="en-US"/>
              </w:rPr>
            </w:pPr>
            <w:r w:rsidRPr="00B90165">
              <w:rPr>
                <w:lang w:val="en-US"/>
              </w:rPr>
              <w:t>H02.0 - H02.5, H04.0 - H04.6, H05.0 - H05.5, H11.2, H21.5, H27.0, H27.1, H26.0 - H26.9, H31.3, H40.3, S00.1, S00.2, S02.30, S02.31, S02.80, S02.81, S04.0 - S04.5, S05.0 - S05.9, T26.0 - T26.9, H44.0 - H44.8, T85.2, T85.3, T90.4, T95.0, T95.8</w:t>
            </w:r>
          </w:p>
        </w:tc>
        <w:tc>
          <w:tcPr>
            <w:tcW w:w="2894" w:type="dxa"/>
            <w:vMerge w:val="restart"/>
            <w:tcBorders>
              <w:top w:val="nil"/>
              <w:left w:val="nil"/>
              <w:bottom w:val="nil"/>
              <w:right w:val="nil"/>
            </w:tcBorders>
          </w:tcPr>
          <w:p w:rsidR="00B90165" w:rsidRDefault="00B90165">
            <w:pPr>
              <w:pStyle w:val="ConsPlusNormal"/>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w:t>
            </w:r>
            <w:r>
              <w:lastRenderedPageBreak/>
              <w:t>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имплантация дренажа при посттравматической глаукоме</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исправление травматического косоглазия с пластикой экстраокулярных мышц</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факоаспирация травматической катаракты с имплантацией различных моделей интраокулярной линзы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трансплантация амниотической мембраны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 xml:space="preserve">Хирургическое и (или) лучевое лечение </w:t>
            </w:r>
            <w:r>
              <w:lastRenderedPageBreak/>
              <w:t>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925" w:type="dxa"/>
            <w:vMerge w:val="restart"/>
            <w:tcBorders>
              <w:top w:val="nil"/>
              <w:left w:val="nil"/>
              <w:bottom w:val="nil"/>
              <w:right w:val="nil"/>
            </w:tcBorders>
          </w:tcPr>
          <w:p w:rsidR="00B90165" w:rsidRDefault="00B90165">
            <w:pPr>
              <w:pStyle w:val="ConsPlusNormal"/>
            </w:pPr>
            <w:r>
              <w:lastRenderedPageBreak/>
              <w:t xml:space="preserve">C43.1, C44.1, C69, C72.3, </w:t>
            </w:r>
            <w:r>
              <w:lastRenderedPageBreak/>
              <w:t>D31.5, D31.6, Q10.7, Q11.0 - Q11.2</w:t>
            </w:r>
          </w:p>
        </w:tc>
        <w:tc>
          <w:tcPr>
            <w:tcW w:w="2894" w:type="dxa"/>
            <w:vMerge w:val="restart"/>
            <w:tcBorders>
              <w:top w:val="nil"/>
              <w:left w:val="nil"/>
              <w:bottom w:val="nil"/>
              <w:right w:val="nil"/>
            </w:tcBorders>
          </w:tcPr>
          <w:p w:rsidR="00B90165" w:rsidRDefault="00B90165">
            <w:pPr>
              <w:pStyle w:val="ConsPlusNormal"/>
            </w:pPr>
            <w:r>
              <w:lastRenderedPageBreak/>
              <w:t xml:space="preserve">злокачественные новообразования глаза и </w:t>
            </w:r>
            <w:r>
              <w:lastRenderedPageBreak/>
              <w:t>его придаточного аппарата, орбиты у взрослых и детей (стадии T1 - T3 N0 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699" w:type="dxa"/>
            <w:vMerge w:val="restart"/>
            <w:tcBorders>
              <w:top w:val="nil"/>
              <w:left w:val="nil"/>
              <w:bottom w:val="nil"/>
              <w:right w:val="nil"/>
            </w:tcBorders>
          </w:tcPr>
          <w:p w:rsidR="00B90165" w:rsidRDefault="00B90165">
            <w:pPr>
              <w:pStyle w:val="ConsPlusNormal"/>
            </w:pPr>
            <w:r>
              <w:lastRenderedPageBreak/>
              <w:t>комбинированное лечение</w:t>
            </w:r>
          </w:p>
        </w:tc>
        <w:tc>
          <w:tcPr>
            <w:tcW w:w="3442" w:type="dxa"/>
            <w:tcBorders>
              <w:top w:val="nil"/>
              <w:left w:val="nil"/>
              <w:bottom w:val="nil"/>
              <w:right w:val="nil"/>
            </w:tcBorders>
          </w:tcPr>
          <w:p w:rsidR="00B90165" w:rsidRDefault="00B90165">
            <w:pPr>
              <w:pStyle w:val="ConsPlusNormal"/>
            </w:pPr>
            <w:r>
              <w:t xml:space="preserve">реконструктивные операции на экстраокулярных мышцах </w:t>
            </w:r>
            <w:r>
              <w:lastRenderedPageBreak/>
              <w:t>при новообразованиях орбиты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отсроченная реконструкция леватора при новообразованиях орбиты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отграничительная и разрушающая лазеркоагуляция при новообразованиях глаза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радиоэксцизия, в том числе с одномоментной реконструктивной пластикой, при новообразованиях придаточного аппарата глаза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лазерэксцизия с одномоментной реконструктивной пластикой при новообразованиях придаточного аппарата глаза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радиоэксцизия с лазериспарением при новообразованиях придаточного аппарата глаза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лазерэксцизия, в том числе с лазериспарением, при новообразованиях </w:t>
            </w:r>
            <w:r>
              <w:lastRenderedPageBreak/>
              <w:t>придаточного аппарата глаза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транспупиллярная термотерапия, в том числе с ограничительной лазеркоагуляцией при новообразованиях глаза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криодеструкция при новообразованиях глаза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Хирургическое и (или) лазерное лечение ретролентальной фиброготазии у детей (ретинопатии недоношенных), в том числе с применением комплексного офтальмологического обследования под общей анестезией</w:t>
            </w:r>
          </w:p>
        </w:tc>
        <w:tc>
          <w:tcPr>
            <w:tcW w:w="1925" w:type="dxa"/>
            <w:vMerge w:val="restart"/>
            <w:tcBorders>
              <w:top w:val="nil"/>
              <w:left w:val="nil"/>
              <w:bottom w:val="nil"/>
              <w:right w:val="nil"/>
            </w:tcBorders>
          </w:tcPr>
          <w:p w:rsidR="00B90165" w:rsidRDefault="00B90165">
            <w:pPr>
              <w:pStyle w:val="ConsPlusNormal"/>
            </w:pPr>
            <w:r>
              <w:t>H35.2</w:t>
            </w:r>
          </w:p>
        </w:tc>
        <w:tc>
          <w:tcPr>
            <w:tcW w:w="2894" w:type="dxa"/>
            <w:vMerge w:val="restart"/>
            <w:tcBorders>
              <w:top w:val="nil"/>
              <w:left w:val="nil"/>
              <w:bottom w:val="nil"/>
              <w:right w:val="nil"/>
            </w:tcBorders>
          </w:tcPr>
          <w:p w:rsidR="00B90165" w:rsidRDefault="00B90165">
            <w:pPr>
              <w:pStyle w:val="ConsPlusNormal"/>
            </w:pPr>
            <w:r>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699" w:type="dxa"/>
            <w:vMerge w:val="restart"/>
            <w:tcBorders>
              <w:top w:val="nil"/>
              <w:left w:val="nil"/>
              <w:bottom w:val="nil"/>
              <w:right w:val="nil"/>
            </w:tcBorders>
          </w:tcPr>
          <w:p w:rsidR="00B90165" w:rsidRDefault="00B90165">
            <w:pPr>
              <w:pStyle w:val="ConsPlusNormal"/>
            </w:pPr>
            <w:r>
              <w:t>хирургическое и (или) лучевое лечение</w:t>
            </w:r>
          </w:p>
        </w:tc>
        <w:tc>
          <w:tcPr>
            <w:tcW w:w="3442" w:type="dxa"/>
            <w:tcBorders>
              <w:top w:val="nil"/>
              <w:left w:val="nil"/>
              <w:bottom w:val="nil"/>
              <w:right w:val="nil"/>
            </w:tcBorders>
          </w:tcPr>
          <w:p w:rsidR="00B90165" w:rsidRDefault="00B90165">
            <w:pPr>
              <w:pStyle w:val="ConsPlusNormal"/>
            </w:pPr>
            <w:r>
              <w:t>модифицированная синустрабекулэктомия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транспупиллярная лазеркоагуляция вторичных ретинальных дистрофий и ретиношизиса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лазерная корепраксия (создание искусственного зрачка)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лазерная иридокореопластика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лазерная витреошвартотомия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лазерные комбинированные операции на структурах угла передней камеры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лазерная деструкция зрачковой мембраны с коагуляцией (без коагуляции) сосудов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31.</w:t>
            </w:r>
          </w:p>
        </w:tc>
        <w:tc>
          <w:tcPr>
            <w:tcW w:w="2861" w:type="dxa"/>
            <w:vMerge w:val="restart"/>
            <w:tcBorders>
              <w:top w:val="nil"/>
              <w:left w:val="nil"/>
              <w:bottom w:val="nil"/>
              <w:right w:val="nil"/>
            </w:tcBorders>
          </w:tcPr>
          <w:p w:rsidR="00B90165" w:rsidRDefault="00B90165">
            <w:pPr>
              <w:pStyle w:val="ConsPlusNormal"/>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925" w:type="dxa"/>
            <w:vMerge w:val="restart"/>
            <w:tcBorders>
              <w:top w:val="nil"/>
              <w:left w:val="nil"/>
              <w:bottom w:val="nil"/>
              <w:right w:val="nil"/>
            </w:tcBorders>
          </w:tcPr>
          <w:p w:rsidR="00B90165" w:rsidRDefault="00B90165">
            <w:pPr>
              <w:pStyle w:val="ConsPlusNormal"/>
            </w:pPr>
            <w:r>
              <w:t>H26.0, H26.1, H26.2, H26.4, H27.0, H33.0, H33.2 - 33.5, H35.1, H40.3, H40.4, H40.5, H43.1, H43.3, H49.9, Q10.0, Q10.1, Q10.4 - Q10.7, Q11.1, Q12.0, Q12.1, Q12.3, Q12.4, Q12.8, Q13.0, Q13.3, Q13.4, Q13.8, Q14.0, Q14.1, Q14.3, Q15.0, H02.0 - H02.5, H04.5, H05.3, H11.2</w:t>
            </w:r>
          </w:p>
        </w:tc>
        <w:tc>
          <w:tcPr>
            <w:tcW w:w="2894" w:type="dxa"/>
            <w:vMerge w:val="restart"/>
            <w:tcBorders>
              <w:top w:val="nil"/>
              <w:left w:val="nil"/>
              <w:bottom w:val="nil"/>
              <w:right w:val="nil"/>
            </w:tcBorders>
          </w:tcPr>
          <w:p w:rsidR="00B90165" w:rsidRDefault="00B90165">
            <w:pPr>
              <w:pStyle w:val="ConsPlusNormal"/>
            </w:pPr>
            <w: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w:t>
            </w:r>
            <w:r>
              <w:lastRenderedPageBreak/>
              <w:t>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устранение врожденного птоза верхнего века подвешиванием или укорочением леватора</w:t>
            </w:r>
          </w:p>
        </w:tc>
        <w:tc>
          <w:tcPr>
            <w:tcW w:w="1858" w:type="dxa"/>
            <w:vMerge w:val="restart"/>
            <w:tcBorders>
              <w:top w:val="nil"/>
              <w:left w:val="nil"/>
              <w:bottom w:val="nil"/>
              <w:right w:val="nil"/>
            </w:tcBorders>
          </w:tcPr>
          <w:p w:rsidR="00B90165" w:rsidRDefault="00B90165">
            <w:pPr>
              <w:pStyle w:val="ConsPlusNormal"/>
              <w:jc w:val="center"/>
            </w:pPr>
            <w:r>
              <w:t>109406</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исправление косоглазия с пластикой экстраокулярных мышц</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панретинальная лазеркоагуляция сетчатки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модифицированная синустрабекулэктомия, в том числе с задней трепанацией склеры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лазерная корепраксия (создание искусственного зрачка)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лазерная иридокореопластика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лазерная витреошвартотомия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лазерные комбинированные операции на структурах угла передней камеры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лазерная деструкция зрачковой мембраны, в том числе с коагуляцией сосудов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32.</w:t>
            </w:r>
          </w:p>
        </w:tc>
        <w:tc>
          <w:tcPr>
            <w:tcW w:w="2861" w:type="dxa"/>
            <w:vMerge w:val="restart"/>
            <w:tcBorders>
              <w:top w:val="nil"/>
              <w:left w:val="nil"/>
              <w:bottom w:val="nil"/>
              <w:right w:val="nil"/>
            </w:tcBorders>
          </w:tcPr>
          <w:p w:rsidR="00B90165" w:rsidRDefault="00B90165">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925" w:type="dxa"/>
            <w:vMerge w:val="restart"/>
            <w:tcBorders>
              <w:top w:val="nil"/>
              <w:left w:val="nil"/>
              <w:bottom w:val="nil"/>
              <w:right w:val="nil"/>
            </w:tcBorders>
          </w:tcPr>
          <w:p w:rsidR="00B90165" w:rsidRDefault="00B90165">
            <w:pPr>
              <w:pStyle w:val="ConsPlusNormal"/>
            </w:pPr>
            <w:r>
              <w:t>H16.0, H17.0 - H17.9, H18.0 - H18.9</w:t>
            </w:r>
          </w:p>
        </w:tc>
        <w:tc>
          <w:tcPr>
            <w:tcW w:w="2894" w:type="dxa"/>
            <w:vMerge w:val="restart"/>
            <w:tcBorders>
              <w:top w:val="nil"/>
              <w:left w:val="nil"/>
              <w:bottom w:val="nil"/>
              <w:right w:val="nil"/>
            </w:tcBorders>
          </w:tcPr>
          <w:p w:rsidR="00B90165" w:rsidRDefault="00B90165">
            <w:pPr>
              <w:pStyle w:val="ConsPlusNormal"/>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трансплантация амниотической мембраны</w:t>
            </w:r>
          </w:p>
        </w:tc>
        <w:tc>
          <w:tcPr>
            <w:tcW w:w="1858" w:type="dxa"/>
            <w:vMerge w:val="restart"/>
            <w:tcBorders>
              <w:top w:val="nil"/>
              <w:left w:val="nil"/>
              <w:bottom w:val="nil"/>
              <w:right w:val="nil"/>
            </w:tcBorders>
          </w:tcPr>
          <w:p w:rsidR="00B90165" w:rsidRDefault="00B90165">
            <w:pPr>
              <w:pStyle w:val="ConsPlusNormal"/>
              <w:jc w:val="center"/>
            </w:pPr>
            <w:r>
              <w:t>107504</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интенсивное консервативное лечение язвы роговицы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33.</w:t>
            </w:r>
          </w:p>
        </w:tc>
        <w:tc>
          <w:tcPr>
            <w:tcW w:w="2861" w:type="dxa"/>
            <w:tcBorders>
              <w:top w:val="nil"/>
              <w:left w:val="nil"/>
              <w:bottom w:val="nil"/>
              <w:right w:val="nil"/>
            </w:tcBorders>
          </w:tcPr>
          <w:p w:rsidR="00B90165" w:rsidRDefault="00B90165">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925" w:type="dxa"/>
            <w:tcBorders>
              <w:top w:val="nil"/>
              <w:left w:val="nil"/>
              <w:bottom w:val="nil"/>
              <w:right w:val="nil"/>
            </w:tcBorders>
          </w:tcPr>
          <w:p w:rsidR="00B90165" w:rsidRPr="00B90165" w:rsidRDefault="00B90165">
            <w:pPr>
              <w:pStyle w:val="ConsPlusNormal"/>
              <w:rPr>
                <w:lang w:val="en-US"/>
              </w:rPr>
            </w:pPr>
            <w:r w:rsidRPr="00B90165">
              <w:rPr>
                <w:lang w:val="en-US"/>
              </w:rPr>
              <w:t xml:space="preserve">H02.0 - H02.5, H04.0 - H04.6, H05.0 - H05.5, H11.2, H21.5, H27.0, H27.1, H26.0 - H26.9, H31.3, H40.3, S00.1, S00.2, S02.3, S04.0 - S04.5, S05.0 - S05.9, T26.0 - </w:t>
            </w:r>
            <w:r w:rsidRPr="00B90165">
              <w:rPr>
                <w:lang w:val="en-US"/>
              </w:rPr>
              <w:lastRenderedPageBreak/>
              <w:t>T26.9, H44.0 - H44.8, T85.2, T85.3, T90.4, T95.0, T95.8</w:t>
            </w:r>
          </w:p>
        </w:tc>
        <w:tc>
          <w:tcPr>
            <w:tcW w:w="2894" w:type="dxa"/>
            <w:tcBorders>
              <w:top w:val="nil"/>
              <w:left w:val="nil"/>
              <w:bottom w:val="nil"/>
              <w:right w:val="nil"/>
            </w:tcBorders>
          </w:tcPr>
          <w:p w:rsidR="00B90165" w:rsidRDefault="00B90165">
            <w:pPr>
              <w:pStyle w:val="ConsPlusNormal"/>
            </w:pPr>
            <w:r>
              <w:lastRenderedPageBreak/>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w:t>
            </w:r>
            <w:r>
              <w:lastRenderedPageBreak/>
              <w:t xml:space="preserve">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w:t>
            </w:r>
            <w:r>
              <w:lastRenderedPageBreak/>
              <w:t>тело, травматическое косоглазие, осложнения механического происхождения, связанные с имплантатами и трансплантатами</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удаление подвывихнутого хрусталика с имплантацией различных моделей интраокулярной линзы</w:t>
            </w:r>
          </w:p>
        </w:tc>
        <w:tc>
          <w:tcPr>
            <w:tcW w:w="1858" w:type="dxa"/>
            <w:tcBorders>
              <w:top w:val="nil"/>
              <w:left w:val="nil"/>
              <w:bottom w:val="nil"/>
              <w:right w:val="nil"/>
            </w:tcBorders>
          </w:tcPr>
          <w:p w:rsidR="00B90165" w:rsidRDefault="00B90165">
            <w:pPr>
              <w:pStyle w:val="ConsPlusNormal"/>
              <w:jc w:val="center"/>
            </w:pPr>
            <w:r>
              <w:t>148560</w:t>
            </w: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lastRenderedPageBreak/>
              <w:t>Педиатрия</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34.</w:t>
            </w:r>
          </w:p>
        </w:tc>
        <w:tc>
          <w:tcPr>
            <w:tcW w:w="2861" w:type="dxa"/>
            <w:vMerge w:val="restart"/>
            <w:tcBorders>
              <w:top w:val="nil"/>
              <w:left w:val="nil"/>
              <w:bottom w:val="nil"/>
              <w:right w:val="nil"/>
            </w:tcBorders>
          </w:tcPr>
          <w:p w:rsidR="00B90165" w:rsidRDefault="00B90165">
            <w:pPr>
              <w:pStyle w:val="ConsPlusNormal"/>
            </w:pPr>
            <w:r>
              <w:t>Поликомпонентное лечение болезни Вильсона, болезни Гоше, мальабсорбции с применением химиотерапевтических лекарственных препаратов</w:t>
            </w:r>
          </w:p>
        </w:tc>
        <w:tc>
          <w:tcPr>
            <w:tcW w:w="1925" w:type="dxa"/>
            <w:tcBorders>
              <w:top w:val="nil"/>
              <w:left w:val="nil"/>
              <w:bottom w:val="nil"/>
              <w:right w:val="nil"/>
            </w:tcBorders>
          </w:tcPr>
          <w:p w:rsidR="00B90165" w:rsidRDefault="00B90165">
            <w:pPr>
              <w:pStyle w:val="ConsPlusNormal"/>
            </w:pPr>
            <w:r>
              <w:t>E83.0</w:t>
            </w:r>
          </w:p>
        </w:tc>
        <w:tc>
          <w:tcPr>
            <w:tcW w:w="2894" w:type="dxa"/>
            <w:tcBorders>
              <w:top w:val="nil"/>
              <w:left w:val="nil"/>
              <w:bottom w:val="nil"/>
              <w:right w:val="nil"/>
            </w:tcBorders>
          </w:tcPr>
          <w:p w:rsidR="00B90165" w:rsidRDefault="00B90165">
            <w:pPr>
              <w:pStyle w:val="ConsPlusNormal"/>
            </w:pPr>
            <w:r>
              <w:t>болезнь Вильсона</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858" w:type="dxa"/>
            <w:vMerge w:val="restart"/>
            <w:tcBorders>
              <w:top w:val="nil"/>
              <w:left w:val="nil"/>
              <w:bottom w:val="nil"/>
              <w:right w:val="nil"/>
            </w:tcBorders>
          </w:tcPr>
          <w:p w:rsidR="00B90165" w:rsidRDefault="00B90165">
            <w:pPr>
              <w:pStyle w:val="ConsPlusNormal"/>
              <w:jc w:val="center"/>
            </w:pPr>
            <w:r>
              <w:t>103417</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K90.0, K90.4, K90.8, K90.9, K63.8, E73, E74.3</w:t>
            </w:r>
          </w:p>
        </w:tc>
        <w:tc>
          <w:tcPr>
            <w:tcW w:w="2894" w:type="dxa"/>
            <w:tcBorders>
              <w:top w:val="nil"/>
              <w:left w:val="nil"/>
              <w:bottom w:val="nil"/>
              <w:right w:val="nil"/>
            </w:tcBorders>
          </w:tcPr>
          <w:p w:rsidR="00B90165" w:rsidRDefault="00B90165">
            <w:pPr>
              <w:pStyle w:val="ConsPlusNormal"/>
            </w:pPr>
            <w:r>
              <w:t>тяжелые формы мальабсорбции</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 xml:space="preserve">поликомпонентное лечение с применением гормональных, цитостатических лекарственных препаратов, частичного или полного </w:t>
            </w:r>
            <w:r>
              <w:lastRenderedPageBreak/>
              <w:t>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E75.5</w:t>
            </w:r>
          </w:p>
        </w:tc>
        <w:tc>
          <w:tcPr>
            <w:tcW w:w="2894" w:type="dxa"/>
            <w:tcBorders>
              <w:top w:val="nil"/>
              <w:left w:val="nil"/>
              <w:bottom w:val="nil"/>
              <w:right w:val="nil"/>
            </w:tcBorders>
          </w:tcPr>
          <w:p w:rsidR="00B90165" w:rsidRDefault="00B90165">
            <w:pPr>
              <w:pStyle w:val="ConsPlusNormal"/>
            </w:pPr>
            <w: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tcBorders>
              <w:top w:val="nil"/>
              <w:left w:val="nil"/>
              <w:bottom w:val="nil"/>
              <w:right w:val="nil"/>
            </w:tcBorders>
          </w:tcPr>
          <w:p w:rsidR="00B90165" w:rsidRDefault="00B90165">
            <w:pPr>
              <w:pStyle w:val="ConsPlusNormal"/>
            </w:pPr>
            <w:r>
              <w:t>Поликомпонентное иммуносупрессивное лечение локальных и распространенных форм системного склероза</w:t>
            </w:r>
          </w:p>
        </w:tc>
        <w:tc>
          <w:tcPr>
            <w:tcW w:w="1925" w:type="dxa"/>
            <w:tcBorders>
              <w:top w:val="nil"/>
              <w:left w:val="nil"/>
              <w:bottom w:val="nil"/>
              <w:right w:val="nil"/>
            </w:tcBorders>
          </w:tcPr>
          <w:p w:rsidR="00B90165" w:rsidRDefault="00B90165">
            <w:pPr>
              <w:pStyle w:val="ConsPlusNormal"/>
            </w:pPr>
            <w:r>
              <w:t>M34</w:t>
            </w:r>
          </w:p>
        </w:tc>
        <w:tc>
          <w:tcPr>
            <w:tcW w:w="2894" w:type="dxa"/>
            <w:tcBorders>
              <w:top w:val="nil"/>
              <w:left w:val="nil"/>
              <w:bottom w:val="nil"/>
              <w:right w:val="nil"/>
            </w:tcBorders>
          </w:tcPr>
          <w:p w:rsidR="00B90165" w:rsidRDefault="00B90165">
            <w:pPr>
              <w:pStyle w:val="ConsPlusNormal"/>
            </w:pPr>
            <w:r>
              <w:t>системный склероз (локальные и распространенные формы)</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 xml:space="preserve">поликомпонентное иммуномодулирующее лечение с применением глюкокортикоидов и цитотоксических </w:t>
            </w:r>
            <w:r>
              <w:lastRenderedPageBreak/>
              <w:t>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35.</w:t>
            </w:r>
          </w:p>
        </w:tc>
        <w:tc>
          <w:tcPr>
            <w:tcW w:w="2861" w:type="dxa"/>
            <w:vMerge w:val="restart"/>
            <w:tcBorders>
              <w:top w:val="nil"/>
              <w:left w:val="nil"/>
              <w:bottom w:val="nil"/>
              <w:right w:val="nil"/>
            </w:tcBorders>
          </w:tcPr>
          <w:p w:rsidR="00B90165" w:rsidRDefault="00B90165">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1925" w:type="dxa"/>
            <w:vMerge w:val="restart"/>
            <w:tcBorders>
              <w:top w:val="nil"/>
              <w:left w:val="nil"/>
              <w:bottom w:val="nil"/>
              <w:right w:val="nil"/>
            </w:tcBorders>
          </w:tcPr>
          <w:p w:rsidR="00B90165" w:rsidRDefault="00B90165">
            <w:pPr>
              <w:pStyle w:val="ConsPlusNormal"/>
            </w:pPr>
            <w:r>
              <w:t>N04, N07, N25</w:t>
            </w:r>
          </w:p>
        </w:tc>
        <w:tc>
          <w:tcPr>
            <w:tcW w:w="2894" w:type="dxa"/>
            <w:tcBorders>
              <w:top w:val="nil"/>
              <w:left w:val="nil"/>
              <w:bottom w:val="nil"/>
              <w:right w:val="nil"/>
            </w:tcBorders>
          </w:tcPr>
          <w:p w:rsidR="00B90165" w:rsidRDefault="00B90165">
            <w:pPr>
              <w:pStyle w:val="ConsPlusNormal"/>
            </w:pPr>
            <w:r>
              <w:t>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858" w:type="dxa"/>
            <w:vMerge w:val="restart"/>
            <w:tcBorders>
              <w:top w:val="nil"/>
              <w:left w:val="nil"/>
              <w:bottom w:val="nil"/>
              <w:right w:val="nil"/>
            </w:tcBorders>
          </w:tcPr>
          <w:p w:rsidR="00B90165" w:rsidRDefault="00B90165">
            <w:pPr>
              <w:pStyle w:val="ConsPlusNormal"/>
              <w:jc w:val="center"/>
            </w:pPr>
            <w:r>
              <w:t>212405</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 xml:space="preserve">наследственные нефропатии, в том числе наследственный нефрит, кистозные болезни почек. Наследственные и приобретенные тубулопатии без снижения функции </w:t>
            </w:r>
            <w:r>
              <w:lastRenderedPageBreak/>
              <w:t>почек и экстраренальных проявлений</w:t>
            </w:r>
          </w:p>
        </w:tc>
        <w:tc>
          <w:tcPr>
            <w:tcW w:w="1699" w:type="dxa"/>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36.</w:t>
            </w:r>
          </w:p>
        </w:tc>
        <w:tc>
          <w:tcPr>
            <w:tcW w:w="2861" w:type="dxa"/>
            <w:tcBorders>
              <w:top w:val="nil"/>
              <w:left w:val="nil"/>
              <w:bottom w:val="nil"/>
              <w:right w:val="nil"/>
            </w:tcBorders>
          </w:tcPr>
          <w:p w:rsidR="00B90165" w:rsidRDefault="00B90165">
            <w:pPr>
              <w:pStyle w:val="ConsPlusNormal"/>
            </w:pPr>
            <w:r>
              <w:t>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925" w:type="dxa"/>
            <w:tcBorders>
              <w:top w:val="nil"/>
              <w:left w:val="nil"/>
              <w:bottom w:val="nil"/>
              <w:right w:val="nil"/>
            </w:tcBorders>
          </w:tcPr>
          <w:p w:rsidR="00B90165" w:rsidRPr="00B90165" w:rsidRDefault="00B90165">
            <w:pPr>
              <w:pStyle w:val="ConsPlusNormal"/>
              <w:rPr>
                <w:lang w:val="en-US"/>
              </w:rPr>
            </w:pPr>
            <w:r w:rsidRPr="00B90165">
              <w:rPr>
                <w:lang w:val="en-US"/>
              </w:rPr>
              <w:t>I27.0, I27.8, I30.0, I30.9, I31.0, I31.1, I33.0, I33.9, I34.0, I34.2, I35.1, I35.2, I36.0, I36.1, I36.2, I42, I44.2, I45.6, I45.8, I47.0, I47.1, I47.2, I47.9, I48, I49.0, I49.3, I49.5, I49.8, I51.4, Q21.1, Q23.0, Q23.1, Q23.2, Q23.3, Q24.5, Q25.1, Q25.3</w:t>
            </w:r>
          </w:p>
        </w:tc>
        <w:tc>
          <w:tcPr>
            <w:tcW w:w="2894" w:type="dxa"/>
            <w:tcBorders>
              <w:top w:val="nil"/>
              <w:left w:val="nil"/>
              <w:bottom w:val="nil"/>
              <w:right w:val="nil"/>
            </w:tcBorders>
          </w:tcPr>
          <w:p w:rsidR="00B90165" w:rsidRDefault="00B90165">
            <w:pPr>
              <w:pStyle w:val="ConsPlusNormal"/>
            </w:pPr>
            <w:r>
              <w:t xml:space="preserve">кардиомиопатии: дилатационная кардиомиопатия,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w:t>
            </w:r>
            <w:r>
              <w:lastRenderedPageBreak/>
              <w:t>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699" w:type="dxa"/>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 xml:space="preserve">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w:t>
            </w:r>
            <w:r>
              <w:lastRenderedPageBreak/>
              <w:t>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858" w:type="dxa"/>
            <w:tcBorders>
              <w:top w:val="nil"/>
              <w:left w:val="nil"/>
              <w:bottom w:val="nil"/>
              <w:right w:val="nil"/>
            </w:tcBorders>
          </w:tcPr>
          <w:p w:rsidR="00B90165" w:rsidRDefault="00B90165">
            <w:pPr>
              <w:pStyle w:val="ConsPlusNormal"/>
              <w:jc w:val="center"/>
            </w:pPr>
            <w:r>
              <w:lastRenderedPageBreak/>
              <w:t>122578</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37.</w:t>
            </w:r>
          </w:p>
        </w:tc>
        <w:tc>
          <w:tcPr>
            <w:tcW w:w="2861" w:type="dxa"/>
            <w:tcBorders>
              <w:top w:val="nil"/>
              <w:left w:val="nil"/>
              <w:bottom w:val="nil"/>
              <w:right w:val="nil"/>
            </w:tcBorders>
          </w:tcPr>
          <w:p w:rsidR="00B90165" w:rsidRDefault="00B90165">
            <w:pPr>
              <w:pStyle w:val="ConsPlusNormal"/>
            </w:pPr>
            <w: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925" w:type="dxa"/>
            <w:tcBorders>
              <w:top w:val="nil"/>
              <w:left w:val="nil"/>
              <w:bottom w:val="nil"/>
              <w:right w:val="nil"/>
            </w:tcBorders>
          </w:tcPr>
          <w:p w:rsidR="00B90165" w:rsidRDefault="00B90165">
            <w:pPr>
              <w:pStyle w:val="ConsPlusNormal"/>
            </w:pPr>
            <w:r>
              <w:t>E10, E13, E14, E16.1</w:t>
            </w:r>
          </w:p>
        </w:tc>
        <w:tc>
          <w:tcPr>
            <w:tcW w:w="2894" w:type="dxa"/>
            <w:tcBorders>
              <w:top w:val="nil"/>
              <w:left w:val="nil"/>
              <w:bottom w:val="nil"/>
              <w:right w:val="nil"/>
            </w:tcBorders>
          </w:tcPr>
          <w:p w:rsidR="00B90165" w:rsidRDefault="00B90165">
            <w:pPr>
              <w:pStyle w:val="ConsPlusNormal"/>
            </w:pPr>
            <w:r>
              <w:t>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DIDMOAD, синдром Альстрема, митохондриальные формы и другие), врожденный гиперинсулинизм</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858" w:type="dxa"/>
            <w:tcBorders>
              <w:top w:val="nil"/>
              <w:left w:val="nil"/>
              <w:bottom w:val="nil"/>
              <w:right w:val="nil"/>
            </w:tcBorders>
          </w:tcPr>
          <w:p w:rsidR="00B90165" w:rsidRDefault="00B90165">
            <w:pPr>
              <w:pStyle w:val="ConsPlusNormal"/>
              <w:jc w:val="center"/>
            </w:pPr>
            <w:r>
              <w:t>210613</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38.</w:t>
            </w:r>
          </w:p>
        </w:tc>
        <w:tc>
          <w:tcPr>
            <w:tcW w:w="2861" w:type="dxa"/>
            <w:tcBorders>
              <w:top w:val="nil"/>
              <w:left w:val="nil"/>
              <w:bottom w:val="nil"/>
              <w:right w:val="nil"/>
            </w:tcBorders>
          </w:tcPr>
          <w:p w:rsidR="00B90165" w:rsidRDefault="00B90165">
            <w:pPr>
              <w:pStyle w:val="ConsPlusNormal"/>
            </w:pPr>
            <w:r>
              <w:t xml:space="preserve">Поликомпонентное лечение юношеского артрита с инициацией </w:t>
            </w:r>
            <w:r>
              <w:lastRenderedPageBreak/>
              <w:t>или заменой генно-инженерных биологических лекарственных препаратов или селективных иммунодепрессантов</w:t>
            </w:r>
          </w:p>
        </w:tc>
        <w:tc>
          <w:tcPr>
            <w:tcW w:w="1925" w:type="dxa"/>
            <w:tcBorders>
              <w:top w:val="nil"/>
              <w:left w:val="nil"/>
              <w:bottom w:val="nil"/>
              <w:right w:val="nil"/>
            </w:tcBorders>
          </w:tcPr>
          <w:p w:rsidR="00B90165" w:rsidRDefault="00B90165">
            <w:pPr>
              <w:pStyle w:val="ConsPlusNormal"/>
            </w:pPr>
            <w:r>
              <w:lastRenderedPageBreak/>
              <w:t>M08.1, M08.3, M08.4, M09</w:t>
            </w:r>
          </w:p>
        </w:tc>
        <w:tc>
          <w:tcPr>
            <w:tcW w:w="2894" w:type="dxa"/>
            <w:tcBorders>
              <w:top w:val="nil"/>
              <w:left w:val="nil"/>
              <w:bottom w:val="nil"/>
              <w:right w:val="nil"/>
            </w:tcBorders>
          </w:tcPr>
          <w:p w:rsidR="00B90165" w:rsidRDefault="00B90165">
            <w:pPr>
              <w:pStyle w:val="ConsPlusNormal"/>
            </w:pPr>
            <w:r>
              <w:t xml:space="preserve">юношеский артрит с высокой/средней степенью активности </w:t>
            </w:r>
            <w:r>
              <w:lastRenderedPageBreak/>
              <w:t>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 xml:space="preserve">поликомпонентная терапия с инициацией или заменой генно-инженерных </w:t>
            </w:r>
            <w:r>
              <w:lastRenderedPageBreak/>
              <w:t>биологических 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tcBorders>
              <w:top w:val="nil"/>
              <w:left w:val="nil"/>
              <w:bottom w:val="nil"/>
              <w:right w:val="nil"/>
            </w:tcBorders>
          </w:tcPr>
          <w:p w:rsidR="00B90165" w:rsidRDefault="00B90165">
            <w:pPr>
              <w:pStyle w:val="ConsPlusNormal"/>
              <w:jc w:val="center"/>
            </w:pPr>
            <w:r>
              <w:lastRenderedPageBreak/>
              <w:t>209420</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39.</w:t>
            </w:r>
          </w:p>
        </w:tc>
        <w:tc>
          <w:tcPr>
            <w:tcW w:w="2861" w:type="dxa"/>
            <w:tcBorders>
              <w:top w:val="nil"/>
              <w:left w:val="nil"/>
              <w:bottom w:val="nil"/>
              <w:right w:val="nil"/>
            </w:tcBorders>
          </w:tcPr>
          <w:p w:rsidR="00B90165" w:rsidRDefault="00B90165">
            <w:pPr>
              <w:pStyle w:val="ConsPlusNormal"/>
            </w:pPr>
            <w:r>
              <w:t xml:space="preserve">Поликомпонентное лечение врожденных аномалий (пороков развития) трахеи, бронхов, легкого с применением химиотерапевтических и генно-инженерных </w:t>
            </w:r>
            <w:r>
              <w:lastRenderedPageBreak/>
              <w:t>биологических лекарственных препаратов</w:t>
            </w:r>
          </w:p>
        </w:tc>
        <w:tc>
          <w:tcPr>
            <w:tcW w:w="1925" w:type="dxa"/>
            <w:tcBorders>
              <w:top w:val="nil"/>
              <w:left w:val="nil"/>
              <w:bottom w:val="nil"/>
              <w:right w:val="nil"/>
            </w:tcBorders>
          </w:tcPr>
          <w:p w:rsidR="00B90165" w:rsidRDefault="00B90165">
            <w:pPr>
              <w:pStyle w:val="ConsPlusNormal"/>
            </w:pPr>
            <w:r>
              <w:lastRenderedPageBreak/>
              <w:t>Q32.0, Q32.2, Q32.3, Q32.4, Q33, P27.1</w:t>
            </w:r>
          </w:p>
        </w:tc>
        <w:tc>
          <w:tcPr>
            <w:tcW w:w="2894" w:type="dxa"/>
            <w:tcBorders>
              <w:top w:val="nil"/>
              <w:left w:val="nil"/>
              <w:bottom w:val="nil"/>
              <w:right w:val="nil"/>
            </w:tcBorders>
          </w:tcPr>
          <w:p w:rsidR="00B90165" w:rsidRDefault="00B90165">
            <w:pPr>
              <w:pStyle w:val="ConsPlusNormal"/>
            </w:pPr>
            <w:r>
              <w:t xml:space="preserve">врожденные аномалии (пороки развития) трахеи, бронхов, легкого, сосудов легкого, врожденная бронхоэктазия, которые сопровождаются развитием тяжелого </w:t>
            </w:r>
            <w:r>
              <w:lastRenderedPageBreak/>
              <w:t>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699" w:type="dxa"/>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w:t>
            </w:r>
            <w:r>
              <w:lastRenderedPageBreak/>
              <w:t>биологических лекарственных препаратов</w:t>
            </w:r>
          </w:p>
        </w:tc>
        <w:tc>
          <w:tcPr>
            <w:tcW w:w="1858" w:type="dxa"/>
            <w:tcBorders>
              <w:top w:val="nil"/>
              <w:left w:val="nil"/>
              <w:bottom w:val="nil"/>
              <w:right w:val="nil"/>
            </w:tcBorders>
          </w:tcPr>
          <w:p w:rsidR="00B90165" w:rsidRDefault="00B90165">
            <w:pPr>
              <w:pStyle w:val="ConsPlusNormal"/>
              <w:jc w:val="center"/>
            </w:pPr>
            <w:r>
              <w:lastRenderedPageBreak/>
              <w:t>92391</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40.</w:t>
            </w:r>
          </w:p>
        </w:tc>
        <w:tc>
          <w:tcPr>
            <w:tcW w:w="2861" w:type="dxa"/>
            <w:vMerge w:val="restart"/>
            <w:tcBorders>
              <w:top w:val="nil"/>
              <w:left w:val="nil"/>
              <w:bottom w:val="nil"/>
              <w:right w:val="nil"/>
            </w:tcBorders>
          </w:tcPr>
          <w:p w:rsidR="00B90165" w:rsidRDefault="00B90165">
            <w:pPr>
              <w:pStyle w:val="ConsPlusNormal"/>
            </w:pPr>
            <w:r>
              <w:t xml:space="preserve">Поликомпонентное лечение болезни Крона, неспецифического язвенного колита, гликогеновой болезни, фармакорезистентных хронических вирусных </w:t>
            </w:r>
            <w:r>
              <w:lastRenderedPageBreak/>
              <w:t>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925" w:type="dxa"/>
            <w:tcBorders>
              <w:top w:val="nil"/>
              <w:left w:val="nil"/>
              <w:bottom w:val="nil"/>
              <w:right w:val="nil"/>
            </w:tcBorders>
          </w:tcPr>
          <w:p w:rsidR="00B90165" w:rsidRDefault="00B90165">
            <w:pPr>
              <w:pStyle w:val="ConsPlusNormal"/>
            </w:pPr>
            <w:r>
              <w:lastRenderedPageBreak/>
              <w:t>K50</w:t>
            </w:r>
          </w:p>
        </w:tc>
        <w:tc>
          <w:tcPr>
            <w:tcW w:w="2894" w:type="dxa"/>
            <w:tcBorders>
              <w:top w:val="nil"/>
              <w:left w:val="nil"/>
              <w:bottom w:val="nil"/>
              <w:right w:val="nil"/>
            </w:tcBorders>
          </w:tcPr>
          <w:p w:rsidR="00B90165" w:rsidRDefault="00B90165">
            <w:pPr>
              <w:pStyle w:val="ConsPlusNormal"/>
            </w:pPr>
            <w:r>
              <w:t>болезнь Крона, непрерывно-рецидивирующее течение и (или) с формированием осложнений (стенозы, свищи)</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w:t>
            </w:r>
            <w:r>
              <w:lastRenderedPageBreak/>
              <w:t>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 компьютерной томографии)</w:t>
            </w:r>
          </w:p>
        </w:tc>
        <w:tc>
          <w:tcPr>
            <w:tcW w:w="1858" w:type="dxa"/>
            <w:vMerge w:val="restart"/>
            <w:tcBorders>
              <w:top w:val="nil"/>
              <w:left w:val="nil"/>
              <w:bottom w:val="nil"/>
              <w:right w:val="nil"/>
            </w:tcBorders>
          </w:tcPr>
          <w:p w:rsidR="00B90165" w:rsidRDefault="00B90165">
            <w:pPr>
              <w:pStyle w:val="ConsPlusNormal"/>
              <w:jc w:val="center"/>
            </w:pPr>
            <w:r>
              <w:lastRenderedPageBreak/>
              <w:t>203100</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B18.0, B18.1, B18.2, B18.8, B18.9, K73.2, K73.9</w:t>
            </w:r>
          </w:p>
        </w:tc>
        <w:tc>
          <w:tcPr>
            <w:tcW w:w="2894" w:type="dxa"/>
            <w:tcBorders>
              <w:top w:val="nil"/>
              <w:left w:val="nil"/>
              <w:bottom w:val="nil"/>
              <w:right w:val="nil"/>
            </w:tcBorders>
          </w:tcPr>
          <w:p w:rsidR="00B90165" w:rsidRDefault="00B90165">
            <w:pPr>
              <w:pStyle w:val="ConsPlusNormal"/>
            </w:pPr>
            <w:r>
              <w:t xml:space="preserve">хронический вирусный гепатит с умеренной и высокой степенью активности и (или) формированием фиброза печени и </w:t>
            </w:r>
            <w:r>
              <w:lastRenderedPageBreak/>
              <w:t>резистентностью к проводимой лекарственной терапии. Аутоиммунный гепатит</w:t>
            </w:r>
          </w:p>
        </w:tc>
        <w:tc>
          <w:tcPr>
            <w:tcW w:w="1699" w:type="dxa"/>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 xml:space="preserve">поликомпонентная терапия с инициацией или заменой генно-инженерных биологических лекарственных препаратов или селективных </w:t>
            </w:r>
            <w:r>
              <w:lastRenderedPageBreak/>
              <w:t>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 компьютерной томографии)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K51</w:t>
            </w:r>
          </w:p>
        </w:tc>
        <w:tc>
          <w:tcPr>
            <w:tcW w:w="2894" w:type="dxa"/>
            <w:tcBorders>
              <w:top w:val="nil"/>
              <w:left w:val="nil"/>
              <w:bottom w:val="nil"/>
              <w:right w:val="nil"/>
            </w:tcBorders>
          </w:tcPr>
          <w:p w:rsidR="00B90165" w:rsidRDefault="00B90165">
            <w:pPr>
              <w:pStyle w:val="ConsPlusNormal"/>
            </w:pPr>
            <w:r>
              <w:t xml:space="preserve">неспецифический язвенный колит, непрерывно рецидивирующее течение, с развитием </w:t>
            </w:r>
            <w:r>
              <w:lastRenderedPageBreak/>
              <w:t>первичного склерозирующего холангита и (или) с формированием осложнений (мегаколон, кровотечения)</w:t>
            </w:r>
          </w:p>
        </w:tc>
        <w:tc>
          <w:tcPr>
            <w:tcW w:w="1699" w:type="dxa"/>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 xml:space="preserve">поликомпонентная терапия с инициацией или заменой генно-инженерных биологических лекарственных препаратов </w:t>
            </w:r>
            <w:r>
              <w:lastRenderedPageBreak/>
              <w:t>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41.</w:t>
            </w:r>
          </w:p>
        </w:tc>
        <w:tc>
          <w:tcPr>
            <w:tcW w:w="2861" w:type="dxa"/>
            <w:tcBorders>
              <w:top w:val="nil"/>
              <w:left w:val="nil"/>
              <w:bottom w:val="nil"/>
              <w:right w:val="nil"/>
            </w:tcBorders>
          </w:tcPr>
          <w:p w:rsidR="00B90165" w:rsidRDefault="00B90165">
            <w:pPr>
              <w:pStyle w:val="ConsPlusNormal"/>
            </w:pPr>
            <w:r>
              <w:t xml:space="preserve">Поликомпонентное лечение рассеянного склероза, оптикомиелита Девика, нейродегенеративных </w:t>
            </w:r>
            <w:r>
              <w:lastRenderedPageBreak/>
              <w:t>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925" w:type="dxa"/>
            <w:tcBorders>
              <w:top w:val="nil"/>
              <w:left w:val="nil"/>
              <w:bottom w:val="nil"/>
              <w:right w:val="nil"/>
            </w:tcBorders>
          </w:tcPr>
          <w:p w:rsidR="00B90165" w:rsidRPr="00B90165" w:rsidRDefault="00B90165">
            <w:pPr>
              <w:pStyle w:val="ConsPlusNormal"/>
              <w:rPr>
                <w:lang w:val="en-US"/>
              </w:rPr>
            </w:pPr>
            <w:r w:rsidRPr="00B90165">
              <w:rPr>
                <w:lang w:val="en-US"/>
              </w:rPr>
              <w:lastRenderedPageBreak/>
              <w:t xml:space="preserve">G12.0, G31.8, G35, G36, G60, G70, G71, G80, G80.1, G80.2, G80.8, G81.1, </w:t>
            </w:r>
            <w:r w:rsidRPr="00B90165">
              <w:rPr>
                <w:lang w:val="en-US"/>
              </w:rPr>
              <w:lastRenderedPageBreak/>
              <w:t>G82.4</w:t>
            </w:r>
          </w:p>
        </w:tc>
        <w:tc>
          <w:tcPr>
            <w:tcW w:w="2894" w:type="dxa"/>
            <w:tcBorders>
              <w:top w:val="nil"/>
              <w:left w:val="nil"/>
              <w:bottom w:val="nil"/>
              <w:right w:val="nil"/>
            </w:tcBorders>
          </w:tcPr>
          <w:p w:rsidR="00B90165" w:rsidRDefault="00B90165">
            <w:pPr>
              <w:pStyle w:val="ConsPlusNormal"/>
            </w:pPr>
            <w:r>
              <w:lastRenderedPageBreak/>
              <w:t xml:space="preserve">врожденные и дегенеративные заболевания центральной нервной системы с тяжелыми </w:t>
            </w:r>
            <w:r>
              <w:lastRenderedPageBreak/>
              <w:t xml:space="preserve">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уровню по шкале </w:t>
            </w:r>
            <w:r>
              <w:lastRenderedPageBreak/>
              <w:t>GMFCS</w:t>
            </w:r>
          </w:p>
        </w:tc>
        <w:tc>
          <w:tcPr>
            <w:tcW w:w="1699" w:type="dxa"/>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 xml:space="preserve">комплексное лечение тяжелых двигательных нарушений при спастических формах детского церебрального паралича, </w:t>
            </w:r>
            <w:r>
              <w:lastRenderedPageBreak/>
              <w:t>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858" w:type="dxa"/>
            <w:tcBorders>
              <w:top w:val="nil"/>
              <w:left w:val="nil"/>
              <w:bottom w:val="nil"/>
              <w:right w:val="nil"/>
            </w:tcBorders>
          </w:tcPr>
          <w:p w:rsidR="00B90165" w:rsidRDefault="00B90165">
            <w:pPr>
              <w:pStyle w:val="ConsPlusNormal"/>
              <w:jc w:val="center"/>
            </w:pPr>
            <w:r>
              <w:lastRenderedPageBreak/>
              <w:t>271190</w:t>
            </w: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lastRenderedPageBreak/>
              <w:t>Ревматология</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42.</w:t>
            </w:r>
          </w:p>
        </w:tc>
        <w:tc>
          <w:tcPr>
            <w:tcW w:w="2861" w:type="dxa"/>
            <w:tcBorders>
              <w:top w:val="nil"/>
              <w:left w:val="nil"/>
              <w:bottom w:val="nil"/>
              <w:right w:val="nil"/>
            </w:tcBorders>
          </w:tcPr>
          <w:p w:rsidR="00B90165" w:rsidRDefault="00B90165">
            <w:pPr>
              <w:pStyle w:val="ConsPlusNormal"/>
            </w:pPr>
            <w:r>
              <w:t xml:space="preserve">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w:t>
            </w:r>
            <w:r>
              <w:lastRenderedPageBreak/>
              <w:t>инструкцией по применению препарата</w:t>
            </w:r>
          </w:p>
        </w:tc>
        <w:tc>
          <w:tcPr>
            <w:tcW w:w="1925" w:type="dxa"/>
            <w:tcBorders>
              <w:top w:val="nil"/>
              <w:left w:val="nil"/>
              <w:bottom w:val="nil"/>
              <w:right w:val="nil"/>
            </w:tcBorders>
          </w:tcPr>
          <w:p w:rsidR="00B90165" w:rsidRDefault="00B90165">
            <w:pPr>
              <w:pStyle w:val="ConsPlusNormal"/>
            </w:pPr>
            <w:r>
              <w:lastRenderedPageBreak/>
              <w:t>M05.0, M05.1, M05.2, M05.3, M05.8, M06.0, M06.1, M06.4, M06.8, M08, M45, M32, M34, M07.2</w:t>
            </w:r>
          </w:p>
        </w:tc>
        <w:tc>
          <w:tcPr>
            <w:tcW w:w="2894" w:type="dxa"/>
            <w:tcBorders>
              <w:top w:val="nil"/>
              <w:left w:val="nil"/>
              <w:bottom w:val="nil"/>
              <w:right w:val="nil"/>
            </w:tcBorders>
          </w:tcPr>
          <w:p w:rsidR="00B90165" w:rsidRDefault="00B90165">
            <w:pPr>
              <w:pStyle w:val="ConsPlusNormal"/>
            </w:pPr>
            <w:r>
              <w:t>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858" w:type="dxa"/>
            <w:tcBorders>
              <w:top w:val="nil"/>
              <w:left w:val="nil"/>
              <w:bottom w:val="nil"/>
              <w:right w:val="nil"/>
            </w:tcBorders>
          </w:tcPr>
          <w:p w:rsidR="00B90165" w:rsidRDefault="00B90165">
            <w:pPr>
              <w:pStyle w:val="ConsPlusNormal"/>
              <w:jc w:val="center"/>
            </w:pPr>
            <w:r>
              <w:t>164370</w:t>
            </w: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lastRenderedPageBreak/>
              <w:t>Сердечно-сосудистая хирургия</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43.</w:t>
            </w:r>
          </w:p>
        </w:tc>
        <w:tc>
          <w:tcPr>
            <w:tcW w:w="2861" w:type="dxa"/>
            <w:tcBorders>
              <w:top w:val="nil"/>
              <w:left w:val="nil"/>
              <w:bottom w:val="nil"/>
              <w:right w:val="nil"/>
            </w:tcBorders>
          </w:tcPr>
          <w:p w:rsidR="00B90165" w:rsidRDefault="00B90165">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rsidR="00B90165" w:rsidRDefault="00B90165">
            <w:pPr>
              <w:pStyle w:val="ConsPlusNormal"/>
            </w:pPr>
            <w:r>
              <w:t>I20.0, I21.0, I21.1, I21.2, I21.3, I21.9, I22</w:t>
            </w:r>
          </w:p>
        </w:tc>
        <w:tc>
          <w:tcPr>
            <w:tcW w:w="2894" w:type="dxa"/>
            <w:tcBorders>
              <w:top w:val="nil"/>
              <w:left w:val="nil"/>
              <w:bottom w:val="nil"/>
              <w:right w:val="nil"/>
            </w:tcBorders>
          </w:tcPr>
          <w:p w:rsidR="00B90165" w:rsidRDefault="00B90165">
            <w:pPr>
              <w:pStyle w:val="ConsPlusNormal"/>
            </w:pPr>
            <w:r>
              <w:t>нестабильная стенокардия, острый и повторный инфаркт миокарда (с подъемом сегмента ST электрокардиограммы)</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баллонная вазодилатация с установкой 1 стента в сосуд (сосуды)</w:t>
            </w:r>
          </w:p>
        </w:tc>
        <w:tc>
          <w:tcPr>
            <w:tcW w:w="1858" w:type="dxa"/>
            <w:tcBorders>
              <w:top w:val="nil"/>
              <w:left w:val="nil"/>
              <w:bottom w:val="nil"/>
              <w:right w:val="nil"/>
            </w:tcBorders>
          </w:tcPr>
          <w:p w:rsidR="00B90165" w:rsidRDefault="00B90165">
            <w:pPr>
              <w:pStyle w:val="ConsPlusNormal"/>
              <w:jc w:val="center"/>
            </w:pPr>
            <w:r>
              <w:t>199124</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44.</w:t>
            </w:r>
          </w:p>
        </w:tc>
        <w:tc>
          <w:tcPr>
            <w:tcW w:w="2861" w:type="dxa"/>
            <w:tcBorders>
              <w:top w:val="nil"/>
              <w:left w:val="nil"/>
              <w:bottom w:val="nil"/>
              <w:right w:val="nil"/>
            </w:tcBorders>
          </w:tcPr>
          <w:p w:rsidR="00B90165" w:rsidRDefault="00B90165">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rsidR="00B90165" w:rsidRDefault="00B90165">
            <w:pPr>
              <w:pStyle w:val="ConsPlusNormal"/>
            </w:pPr>
            <w:r>
              <w:t>I20.0, I21.0, I21.1, I21.2, I21.3, I21.9, I22</w:t>
            </w:r>
          </w:p>
        </w:tc>
        <w:tc>
          <w:tcPr>
            <w:tcW w:w="2894" w:type="dxa"/>
            <w:tcBorders>
              <w:top w:val="nil"/>
              <w:left w:val="nil"/>
              <w:bottom w:val="nil"/>
              <w:right w:val="nil"/>
            </w:tcBorders>
          </w:tcPr>
          <w:p w:rsidR="00B90165" w:rsidRDefault="00B90165">
            <w:pPr>
              <w:pStyle w:val="ConsPlusNormal"/>
            </w:pPr>
            <w:r>
              <w:t>нестабильная стенокардия, острый и повторный инфаркт миокарда (с подъемом сегмента ST электрокардиограммы)</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баллонная вазодилатация с установкой 2 стентов в сосуд (сосуды)</w:t>
            </w:r>
          </w:p>
        </w:tc>
        <w:tc>
          <w:tcPr>
            <w:tcW w:w="1858" w:type="dxa"/>
            <w:tcBorders>
              <w:top w:val="nil"/>
              <w:left w:val="nil"/>
              <w:bottom w:val="nil"/>
              <w:right w:val="nil"/>
            </w:tcBorders>
          </w:tcPr>
          <w:p w:rsidR="00B90165" w:rsidRDefault="00B90165">
            <w:pPr>
              <w:pStyle w:val="ConsPlusNormal"/>
              <w:jc w:val="center"/>
            </w:pPr>
            <w:r>
              <w:t>230121</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45.</w:t>
            </w:r>
          </w:p>
        </w:tc>
        <w:tc>
          <w:tcPr>
            <w:tcW w:w="2861" w:type="dxa"/>
            <w:tcBorders>
              <w:top w:val="nil"/>
              <w:left w:val="nil"/>
              <w:bottom w:val="nil"/>
              <w:right w:val="nil"/>
            </w:tcBorders>
          </w:tcPr>
          <w:p w:rsidR="00B90165" w:rsidRDefault="00B90165">
            <w:pPr>
              <w:pStyle w:val="ConsPlusNormal"/>
            </w:pPr>
            <w:r>
              <w:t xml:space="preserve">Коронарная реваскуляризация миокарда с применением ангиопластики в сочетании со </w:t>
            </w:r>
            <w:r>
              <w:lastRenderedPageBreak/>
              <w:t>стентированием при ишемической болезни сердца</w:t>
            </w:r>
          </w:p>
        </w:tc>
        <w:tc>
          <w:tcPr>
            <w:tcW w:w="1925" w:type="dxa"/>
            <w:tcBorders>
              <w:top w:val="nil"/>
              <w:left w:val="nil"/>
              <w:bottom w:val="nil"/>
              <w:right w:val="nil"/>
            </w:tcBorders>
          </w:tcPr>
          <w:p w:rsidR="00B90165" w:rsidRDefault="00B90165">
            <w:pPr>
              <w:pStyle w:val="ConsPlusNormal"/>
            </w:pPr>
            <w:r>
              <w:lastRenderedPageBreak/>
              <w:t>I20.0, I21.0, I21.1, I21.2, I21.3, I21.9, I22</w:t>
            </w:r>
          </w:p>
        </w:tc>
        <w:tc>
          <w:tcPr>
            <w:tcW w:w="2894" w:type="dxa"/>
            <w:tcBorders>
              <w:top w:val="nil"/>
              <w:left w:val="nil"/>
              <w:bottom w:val="nil"/>
              <w:right w:val="nil"/>
            </w:tcBorders>
          </w:tcPr>
          <w:p w:rsidR="00B90165" w:rsidRDefault="00B90165">
            <w:pPr>
              <w:pStyle w:val="ConsPlusNormal"/>
            </w:pPr>
            <w:r>
              <w:t>нестабильная стенокардия, острый и повторный инфаркт миокарда (с подъемом сегмента ST электрокардиограммы)</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баллонная вазодилатация с установкой 3 стентов в сосуд (сосуды)</w:t>
            </w:r>
          </w:p>
        </w:tc>
        <w:tc>
          <w:tcPr>
            <w:tcW w:w="1858" w:type="dxa"/>
            <w:tcBorders>
              <w:top w:val="nil"/>
              <w:left w:val="nil"/>
              <w:bottom w:val="nil"/>
              <w:right w:val="nil"/>
            </w:tcBorders>
          </w:tcPr>
          <w:p w:rsidR="00B90165" w:rsidRDefault="00B90165">
            <w:pPr>
              <w:pStyle w:val="ConsPlusNormal"/>
              <w:jc w:val="center"/>
            </w:pPr>
            <w:r>
              <w:t>260837</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46.</w:t>
            </w:r>
          </w:p>
        </w:tc>
        <w:tc>
          <w:tcPr>
            <w:tcW w:w="2861" w:type="dxa"/>
            <w:tcBorders>
              <w:top w:val="nil"/>
              <w:left w:val="nil"/>
              <w:bottom w:val="nil"/>
              <w:right w:val="nil"/>
            </w:tcBorders>
          </w:tcPr>
          <w:p w:rsidR="00B90165" w:rsidRDefault="00B90165">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rsidR="00B90165" w:rsidRDefault="00B90165">
            <w:pPr>
              <w:pStyle w:val="ConsPlusNormal"/>
            </w:pPr>
            <w:r>
              <w:t>I20.0, I21.4, I21.9, I22</w:t>
            </w:r>
          </w:p>
        </w:tc>
        <w:tc>
          <w:tcPr>
            <w:tcW w:w="2894" w:type="dxa"/>
            <w:tcBorders>
              <w:top w:val="nil"/>
              <w:left w:val="nil"/>
              <w:bottom w:val="nil"/>
              <w:right w:val="nil"/>
            </w:tcBorders>
          </w:tcPr>
          <w:p w:rsidR="00B90165" w:rsidRDefault="00B90165">
            <w:pPr>
              <w:pStyle w:val="ConsPlusNormal"/>
            </w:pPr>
            <w:r>
              <w:t>нестабильная стенокардия, острый и повторный инфаркт миокарда (без подъема сегмента ST электрокардиограммы)</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баллонная вазодилатация с установкой 1 стента в сосуд (сосуды)</w:t>
            </w:r>
          </w:p>
        </w:tc>
        <w:tc>
          <w:tcPr>
            <w:tcW w:w="1858" w:type="dxa"/>
            <w:tcBorders>
              <w:top w:val="nil"/>
              <w:left w:val="nil"/>
              <w:bottom w:val="nil"/>
              <w:right w:val="nil"/>
            </w:tcBorders>
          </w:tcPr>
          <w:p w:rsidR="00B90165" w:rsidRDefault="00B90165">
            <w:pPr>
              <w:pStyle w:val="ConsPlusNormal"/>
              <w:jc w:val="center"/>
            </w:pPr>
            <w:r>
              <w:t>147972</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47.</w:t>
            </w:r>
          </w:p>
        </w:tc>
        <w:tc>
          <w:tcPr>
            <w:tcW w:w="2861" w:type="dxa"/>
            <w:tcBorders>
              <w:top w:val="nil"/>
              <w:left w:val="nil"/>
              <w:bottom w:val="nil"/>
              <w:right w:val="nil"/>
            </w:tcBorders>
          </w:tcPr>
          <w:p w:rsidR="00B90165" w:rsidRDefault="00B90165">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rsidR="00B90165" w:rsidRDefault="00B90165">
            <w:pPr>
              <w:pStyle w:val="ConsPlusNormal"/>
            </w:pPr>
            <w:r>
              <w:t>I20.0, I21.4, I21.9, I22</w:t>
            </w:r>
          </w:p>
        </w:tc>
        <w:tc>
          <w:tcPr>
            <w:tcW w:w="2894" w:type="dxa"/>
            <w:tcBorders>
              <w:top w:val="nil"/>
              <w:left w:val="nil"/>
              <w:bottom w:val="nil"/>
              <w:right w:val="nil"/>
            </w:tcBorders>
          </w:tcPr>
          <w:p w:rsidR="00B90165" w:rsidRDefault="00B90165">
            <w:pPr>
              <w:pStyle w:val="ConsPlusNormal"/>
            </w:pPr>
            <w:r>
              <w:t>нестабильная стенокардия, острый и повторный инфаркт миокарда (без подъема сегмента ST электрокардиограммы)</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баллонная вазодилатация с установкой 2 стентов в сосуд (сосуды)</w:t>
            </w:r>
          </w:p>
        </w:tc>
        <w:tc>
          <w:tcPr>
            <w:tcW w:w="1858" w:type="dxa"/>
            <w:tcBorders>
              <w:top w:val="nil"/>
              <w:left w:val="nil"/>
              <w:bottom w:val="nil"/>
              <w:right w:val="nil"/>
            </w:tcBorders>
          </w:tcPr>
          <w:p w:rsidR="00B90165" w:rsidRDefault="00B90165">
            <w:pPr>
              <w:pStyle w:val="ConsPlusNormal"/>
              <w:jc w:val="center"/>
            </w:pPr>
            <w:r>
              <w:t>179013</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48.</w:t>
            </w:r>
          </w:p>
        </w:tc>
        <w:tc>
          <w:tcPr>
            <w:tcW w:w="2861" w:type="dxa"/>
            <w:tcBorders>
              <w:top w:val="nil"/>
              <w:left w:val="nil"/>
              <w:bottom w:val="nil"/>
              <w:right w:val="nil"/>
            </w:tcBorders>
          </w:tcPr>
          <w:p w:rsidR="00B90165" w:rsidRDefault="00B90165">
            <w:pPr>
              <w:pStyle w:val="ConsPlusNormal"/>
            </w:pPr>
            <w:r>
              <w:t xml:space="preserve">Коронарная реваскуляризация миокарда с применением ангиопластики в сочетании со стентированием при </w:t>
            </w:r>
            <w:r>
              <w:lastRenderedPageBreak/>
              <w:t>ишемической болезни сердца</w:t>
            </w:r>
          </w:p>
        </w:tc>
        <w:tc>
          <w:tcPr>
            <w:tcW w:w="1925" w:type="dxa"/>
            <w:tcBorders>
              <w:top w:val="nil"/>
              <w:left w:val="nil"/>
              <w:bottom w:val="nil"/>
              <w:right w:val="nil"/>
            </w:tcBorders>
          </w:tcPr>
          <w:p w:rsidR="00B90165" w:rsidRDefault="00B90165">
            <w:pPr>
              <w:pStyle w:val="ConsPlusNormal"/>
            </w:pPr>
            <w:r>
              <w:lastRenderedPageBreak/>
              <w:t>I20.0, I21.4, I21.9, I22</w:t>
            </w:r>
          </w:p>
        </w:tc>
        <w:tc>
          <w:tcPr>
            <w:tcW w:w="2894" w:type="dxa"/>
            <w:tcBorders>
              <w:top w:val="nil"/>
              <w:left w:val="nil"/>
              <w:bottom w:val="nil"/>
              <w:right w:val="nil"/>
            </w:tcBorders>
          </w:tcPr>
          <w:p w:rsidR="00B90165" w:rsidRDefault="00B90165">
            <w:pPr>
              <w:pStyle w:val="ConsPlusNormal"/>
            </w:pPr>
            <w:r>
              <w:t>нестабильная стенокардия, острый и повторный инфаркт миокарда (без подъема сегмента ST электрокардиограммы)</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баллонная вазодилатация с установкой 3 стентов в сосуд (сосуды)</w:t>
            </w:r>
          </w:p>
        </w:tc>
        <w:tc>
          <w:tcPr>
            <w:tcW w:w="1858" w:type="dxa"/>
            <w:tcBorders>
              <w:top w:val="nil"/>
              <w:left w:val="nil"/>
              <w:bottom w:val="nil"/>
              <w:right w:val="nil"/>
            </w:tcBorders>
          </w:tcPr>
          <w:p w:rsidR="00B90165" w:rsidRDefault="00B90165">
            <w:pPr>
              <w:pStyle w:val="ConsPlusNormal"/>
              <w:jc w:val="center"/>
            </w:pPr>
            <w:r>
              <w:t>222876</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49.</w:t>
            </w:r>
          </w:p>
        </w:tc>
        <w:tc>
          <w:tcPr>
            <w:tcW w:w="2861" w:type="dxa"/>
            <w:tcBorders>
              <w:top w:val="nil"/>
              <w:left w:val="nil"/>
              <w:bottom w:val="nil"/>
              <w:right w:val="nil"/>
            </w:tcBorders>
          </w:tcPr>
          <w:p w:rsidR="00B90165" w:rsidRDefault="00B90165">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1 стента</w:t>
            </w:r>
          </w:p>
        </w:tc>
        <w:tc>
          <w:tcPr>
            <w:tcW w:w="1925" w:type="dxa"/>
            <w:tcBorders>
              <w:top w:val="nil"/>
              <w:left w:val="nil"/>
              <w:bottom w:val="nil"/>
              <w:right w:val="nil"/>
            </w:tcBorders>
          </w:tcPr>
          <w:p w:rsidR="00B90165" w:rsidRDefault="00B90165">
            <w:pPr>
              <w:pStyle w:val="ConsPlusNormal"/>
            </w:pPr>
            <w:r>
              <w:t>I20.1, I20.8, I25</w:t>
            </w:r>
          </w:p>
        </w:tc>
        <w:tc>
          <w:tcPr>
            <w:tcW w:w="2894" w:type="dxa"/>
            <w:tcBorders>
              <w:top w:val="nil"/>
              <w:left w:val="nil"/>
              <w:bottom w:val="nil"/>
              <w:right w:val="nil"/>
            </w:tcBorders>
          </w:tcPr>
          <w:p w:rsidR="00B90165" w:rsidRDefault="00B90165">
            <w:pPr>
              <w:pStyle w:val="ConsPlusNormal"/>
            </w:pPr>
            <w:r>
              <w:t>ишемическая болезнь сердца со стенозированием 1 коронарной артерии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баллонная вазодилатация с установкой 1 стента в сосуд</w:t>
            </w:r>
          </w:p>
        </w:tc>
        <w:tc>
          <w:tcPr>
            <w:tcW w:w="1858" w:type="dxa"/>
            <w:tcBorders>
              <w:top w:val="nil"/>
              <w:left w:val="nil"/>
              <w:bottom w:val="nil"/>
              <w:right w:val="nil"/>
            </w:tcBorders>
          </w:tcPr>
          <w:p w:rsidR="00B90165" w:rsidRDefault="00B90165">
            <w:pPr>
              <w:pStyle w:val="ConsPlusNormal"/>
              <w:jc w:val="center"/>
            </w:pPr>
            <w:r>
              <w:t>136982</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50.</w:t>
            </w:r>
          </w:p>
        </w:tc>
        <w:tc>
          <w:tcPr>
            <w:tcW w:w="2861" w:type="dxa"/>
            <w:tcBorders>
              <w:top w:val="nil"/>
              <w:left w:val="nil"/>
              <w:bottom w:val="nil"/>
              <w:right w:val="nil"/>
            </w:tcBorders>
          </w:tcPr>
          <w:p w:rsidR="00B90165" w:rsidRDefault="00B90165">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2 стентов</w:t>
            </w:r>
          </w:p>
        </w:tc>
        <w:tc>
          <w:tcPr>
            <w:tcW w:w="1925" w:type="dxa"/>
            <w:tcBorders>
              <w:top w:val="nil"/>
              <w:left w:val="nil"/>
              <w:bottom w:val="nil"/>
              <w:right w:val="nil"/>
            </w:tcBorders>
          </w:tcPr>
          <w:p w:rsidR="00B90165" w:rsidRDefault="00B90165">
            <w:pPr>
              <w:pStyle w:val="ConsPlusNormal"/>
            </w:pPr>
            <w:r>
              <w:t>I20.1, I20.8, I25</w:t>
            </w:r>
          </w:p>
        </w:tc>
        <w:tc>
          <w:tcPr>
            <w:tcW w:w="2894" w:type="dxa"/>
            <w:tcBorders>
              <w:top w:val="nil"/>
              <w:left w:val="nil"/>
              <w:bottom w:val="nil"/>
              <w:right w:val="nil"/>
            </w:tcBorders>
          </w:tcPr>
          <w:p w:rsidR="00B90165" w:rsidRDefault="00B90165">
            <w:pPr>
              <w:pStyle w:val="ConsPlusNormal"/>
            </w:pPr>
            <w:r>
              <w:t>ишемическая болезнь сердца со стенозированием 2 коронарных артерий</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баллонная вазодилатация с установкой 2 стентов в сосуд (сосуды)</w:t>
            </w:r>
          </w:p>
        </w:tc>
        <w:tc>
          <w:tcPr>
            <w:tcW w:w="1858" w:type="dxa"/>
            <w:tcBorders>
              <w:top w:val="nil"/>
              <w:left w:val="nil"/>
              <w:bottom w:val="nil"/>
              <w:right w:val="nil"/>
            </w:tcBorders>
          </w:tcPr>
          <w:p w:rsidR="00B90165" w:rsidRDefault="00B90165">
            <w:pPr>
              <w:pStyle w:val="ConsPlusNormal"/>
              <w:jc w:val="center"/>
            </w:pPr>
            <w:r>
              <w:t>162640</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51.</w:t>
            </w:r>
          </w:p>
        </w:tc>
        <w:tc>
          <w:tcPr>
            <w:tcW w:w="2861" w:type="dxa"/>
            <w:tcBorders>
              <w:top w:val="nil"/>
              <w:left w:val="nil"/>
              <w:bottom w:val="nil"/>
              <w:right w:val="nil"/>
            </w:tcBorders>
          </w:tcPr>
          <w:p w:rsidR="00B90165" w:rsidRDefault="00B90165">
            <w:pPr>
              <w:pStyle w:val="ConsPlusNormal"/>
            </w:pPr>
            <w:r>
              <w:t xml:space="preserve">Коронарная реваскуляризация миокарда с применением ангиопластики в сочетании со </w:t>
            </w:r>
            <w:r>
              <w:lastRenderedPageBreak/>
              <w:t>стентированием при ишемической болезни сердца с установкой 3 стентов</w:t>
            </w:r>
          </w:p>
        </w:tc>
        <w:tc>
          <w:tcPr>
            <w:tcW w:w="1925" w:type="dxa"/>
            <w:tcBorders>
              <w:top w:val="nil"/>
              <w:left w:val="nil"/>
              <w:bottom w:val="nil"/>
              <w:right w:val="nil"/>
            </w:tcBorders>
          </w:tcPr>
          <w:p w:rsidR="00B90165" w:rsidRDefault="00B90165">
            <w:pPr>
              <w:pStyle w:val="ConsPlusNormal"/>
            </w:pPr>
            <w:r>
              <w:lastRenderedPageBreak/>
              <w:t>I20.1, I20.8, I25</w:t>
            </w:r>
          </w:p>
        </w:tc>
        <w:tc>
          <w:tcPr>
            <w:tcW w:w="2894" w:type="dxa"/>
            <w:tcBorders>
              <w:top w:val="nil"/>
              <w:left w:val="nil"/>
              <w:bottom w:val="nil"/>
              <w:right w:val="nil"/>
            </w:tcBorders>
          </w:tcPr>
          <w:p w:rsidR="00B90165" w:rsidRDefault="00B90165">
            <w:pPr>
              <w:pStyle w:val="ConsPlusNormal"/>
            </w:pPr>
            <w:r>
              <w:t>ишемическая болезнь сердца со стенозированием 3 коронарных артерий</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баллонная вазодилатация с установкой 3 стентов в сосуд (сосуды)</w:t>
            </w:r>
          </w:p>
        </w:tc>
        <w:tc>
          <w:tcPr>
            <w:tcW w:w="1858" w:type="dxa"/>
            <w:tcBorders>
              <w:top w:val="nil"/>
              <w:left w:val="nil"/>
              <w:bottom w:val="nil"/>
              <w:right w:val="nil"/>
            </w:tcBorders>
          </w:tcPr>
          <w:p w:rsidR="00B90165" w:rsidRDefault="00B90165">
            <w:pPr>
              <w:pStyle w:val="ConsPlusNormal"/>
              <w:jc w:val="center"/>
            </w:pPr>
            <w:r>
              <w:t>202067</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52.</w:t>
            </w:r>
          </w:p>
        </w:tc>
        <w:tc>
          <w:tcPr>
            <w:tcW w:w="2861" w:type="dxa"/>
            <w:tcBorders>
              <w:top w:val="nil"/>
              <w:left w:val="nil"/>
              <w:bottom w:val="nil"/>
              <w:right w:val="nil"/>
            </w:tcBorders>
          </w:tcPr>
          <w:p w:rsidR="00B90165" w:rsidRDefault="00B90165">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925" w:type="dxa"/>
            <w:tcBorders>
              <w:top w:val="nil"/>
              <w:left w:val="nil"/>
              <w:bottom w:val="nil"/>
              <w:right w:val="nil"/>
            </w:tcBorders>
          </w:tcPr>
          <w:p w:rsidR="00B90165" w:rsidRPr="00B90165" w:rsidRDefault="00B90165">
            <w:pPr>
              <w:pStyle w:val="ConsPlusNormal"/>
              <w:rPr>
                <w:lang w:val="en-US"/>
              </w:rPr>
            </w:pPr>
            <w:r w:rsidRPr="00B90165">
              <w:rPr>
                <w:lang w:val="en-US"/>
              </w:rPr>
              <w:t>I20.0, I20.1, I20.8, I20.9, I21.0, I21.1, I21.2, I21.3, I21.9, I22, I25, I25.0, I25.1, I25.2, I25.3, I25.4, I25.5, I25.6, I25.8, I25.9</w:t>
            </w:r>
          </w:p>
        </w:tc>
        <w:tc>
          <w:tcPr>
            <w:tcW w:w="2894" w:type="dxa"/>
            <w:tcBorders>
              <w:top w:val="nil"/>
              <w:left w:val="nil"/>
              <w:bottom w:val="nil"/>
              <w:right w:val="nil"/>
            </w:tcBorders>
          </w:tcPr>
          <w:p w:rsidR="00B90165" w:rsidRDefault="00B90165">
            <w:pPr>
              <w:pStyle w:val="ConsPlusNormal"/>
            </w:pPr>
            <w:r>
              <w:t>ишемическая болезнь сердца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баллонная вазодилятация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858" w:type="dxa"/>
            <w:tcBorders>
              <w:top w:val="nil"/>
              <w:left w:val="nil"/>
              <w:bottom w:val="nil"/>
              <w:right w:val="nil"/>
            </w:tcBorders>
          </w:tcPr>
          <w:p w:rsidR="00B90165" w:rsidRDefault="00B90165">
            <w:pPr>
              <w:pStyle w:val="ConsPlusNormal"/>
              <w:jc w:val="center"/>
            </w:pPr>
            <w:r>
              <w:t>287307</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53.</w:t>
            </w:r>
          </w:p>
        </w:tc>
        <w:tc>
          <w:tcPr>
            <w:tcW w:w="2861" w:type="dxa"/>
            <w:tcBorders>
              <w:top w:val="nil"/>
              <w:left w:val="nil"/>
              <w:bottom w:val="nil"/>
              <w:right w:val="nil"/>
            </w:tcBorders>
          </w:tcPr>
          <w:p w:rsidR="00B90165" w:rsidRDefault="00B90165">
            <w:pPr>
              <w:pStyle w:val="ConsPlusNormal"/>
            </w:pPr>
            <w:r>
              <w:t xml:space="preserve">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w:t>
            </w:r>
            <w:r>
              <w:lastRenderedPageBreak/>
              <w:t>физиологической оценки коронарного кровотока (2 стента)</w:t>
            </w:r>
          </w:p>
        </w:tc>
        <w:tc>
          <w:tcPr>
            <w:tcW w:w="1925" w:type="dxa"/>
            <w:tcBorders>
              <w:top w:val="nil"/>
              <w:left w:val="nil"/>
              <w:bottom w:val="nil"/>
              <w:right w:val="nil"/>
            </w:tcBorders>
          </w:tcPr>
          <w:p w:rsidR="00B90165" w:rsidRPr="00B90165" w:rsidRDefault="00B90165">
            <w:pPr>
              <w:pStyle w:val="ConsPlusNormal"/>
              <w:rPr>
                <w:lang w:val="en-US"/>
              </w:rPr>
            </w:pPr>
            <w:r w:rsidRPr="00B90165">
              <w:rPr>
                <w:lang w:val="en-US"/>
              </w:rPr>
              <w:lastRenderedPageBreak/>
              <w:t>I20.0, I20.1, I20.8, I20.9, I21.0, I21.1, I21.2, I21.3, I21.9, I22, I25, I25.0, I25.1, I25.2, I25.3, I25.4, I25.5, I25.6, I25.8, I25.9</w:t>
            </w:r>
          </w:p>
        </w:tc>
        <w:tc>
          <w:tcPr>
            <w:tcW w:w="2894" w:type="dxa"/>
            <w:tcBorders>
              <w:top w:val="nil"/>
              <w:left w:val="nil"/>
              <w:bottom w:val="nil"/>
              <w:right w:val="nil"/>
            </w:tcBorders>
          </w:tcPr>
          <w:p w:rsidR="00B90165" w:rsidRDefault="00B90165">
            <w:pPr>
              <w:pStyle w:val="ConsPlusNormal"/>
            </w:pPr>
            <w:r>
              <w:t>ишемическая болезнь сердца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 xml:space="preserve">баллонная вазодилятация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w:t>
            </w:r>
            <w:r>
              <w:lastRenderedPageBreak/>
              <w:t>кровотока (ФРК или МРК) при ишемической болезни сердца</w:t>
            </w:r>
          </w:p>
        </w:tc>
        <w:tc>
          <w:tcPr>
            <w:tcW w:w="1858" w:type="dxa"/>
            <w:tcBorders>
              <w:top w:val="nil"/>
              <w:left w:val="nil"/>
              <w:bottom w:val="nil"/>
              <w:right w:val="nil"/>
            </w:tcBorders>
          </w:tcPr>
          <w:p w:rsidR="00B90165" w:rsidRDefault="00B90165">
            <w:pPr>
              <w:pStyle w:val="ConsPlusNormal"/>
              <w:jc w:val="center"/>
            </w:pPr>
            <w:r>
              <w:lastRenderedPageBreak/>
              <w:t>313443</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54.</w:t>
            </w:r>
          </w:p>
        </w:tc>
        <w:tc>
          <w:tcPr>
            <w:tcW w:w="2861" w:type="dxa"/>
            <w:tcBorders>
              <w:top w:val="nil"/>
              <w:left w:val="nil"/>
              <w:bottom w:val="nil"/>
              <w:right w:val="nil"/>
            </w:tcBorders>
          </w:tcPr>
          <w:p w:rsidR="00B90165" w:rsidRDefault="00B90165">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1925" w:type="dxa"/>
            <w:tcBorders>
              <w:top w:val="nil"/>
              <w:left w:val="nil"/>
              <w:bottom w:val="nil"/>
              <w:right w:val="nil"/>
            </w:tcBorders>
          </w:tcPr>
          <w:p w:rsidR="00B90165" w:rsidRPr="00B90165" w:rsidRDefault="00B90165">
            <w:pPr>
              <w:pStyle w:val="ConsPlusNormal"/>
              <w:rPr>
                <w:lang w:val="en-US"/>
              </w:rPr>
            </w:pPr>
            <w:r w:rsidRPr="00B90165">
              <w:rPr>
                <w:lang w:val="en-US"/>
              </w:rPr>
              <w:t>I20.0, I20.1, I20.8, I20.9, I21.0, I21.1, I21.2, I21.3, I21.9, I22, I25, I25.0, I25.1, I25.2, I25.3, I25.4, I25.5, I25.6, I25.8, I25.9</w:t>
            </w:r>
          </w:p>
        </w:tc>
        <w:tc>
          <w:tcPr>
            <w:tcW w:w="2894" w:type="dxa"/>
            <w:tcBorders>
              <w:top w:val="nil"/>
              <w:left w:val="nil"/>
              <w:bottom w:val="nil"/>
              <w:right w:val="nil"/>
            </w:tcBorders>
          </w:tcPr>
          <w:p w:rsidR="00B90165" w:rsidRDefault="00B90165">
            <w:pPr>
              <w:pStyle w:val="ConsPlusNormal"/>
            </w:pPr>
            <w:r>
              <w:t>ишемическая болезнь сердца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баллонная вазодилятация 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858" w:type="dxa"/>
            <w:tcBorders>
              <w:top w:val="nil"/>
              <w:left w:val="nil"/>
              <w:bottom w:val="nil"/>
              <w:right w:val="nil"/>
            </w:tcBorders>
          </w:tcPr>
          <w:p w:rsidR="00B90165" w:rsidRDefault="00B90165">
            <w:pPr>
              <w:pStyle w:val="ConsPlusNormal"/>
              <w:jc w:val="center"/>
            </w:pPr>
            <w:r>
              <w:t>344313</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55.</w:t>
            </w:r>
          </w:p>
        </w:tc>
        <w:tc>
          <w:tcPr>
            <w:tcW w:w="2861" w:type="dxa"/>
            <w:tcBorders>
              <w:top w:val="nil"/>
              <w:left w:val="nil"/>
              <w:bottom w:val="nil"/>
              <w:right w:val="nil"/>
            </w:tcBorders>
          </w:tcPr>
          <w:p w:rsidR="00B90165" w:rsidRDefault="00B90165">
            <w:pPr>
              <w:pStyle w:val="ConsPlusNormal"/>
            </w:pPr>
            <w:r>
              <w:t>Эндоваскулярная, хирургическая коррекция нарушений ритма сердца без имплантации кардиовертера-дефибриллятора у взрослых</w:t>
            </w:r>
          </w:p>
        </w:tc>
        <w:tc>
          <w:tcPr>
            <w:tcW w:w="1925" w:type="dxa"/>
            <w:tcBorders>
              <w:top w:val="nil"/>
              <w:left w:val="nil"/>
              <w:bottom w:val="nil"/>
              <w:right w:val="nil"/>
            </w:tcBorders>
          </w:tcPr>
          <w:p w:rsidR="00B90165" w:rsidRPr="00B90165" w:rsidRDefault="00B90165">
            <w:pPr>
              <w:pStyle w:val="ConsPlusNormal"/>
              <w:rPr>
                <w:lang w:val="en-US"/>
              </w:rPr>
            </w:pPr>
            <w:r w:rsidRPr="00B90165">
              <w:rPr>
                <w:lang w:val="en-US"/>
              </w:rPr>
              <w:t>I44.1, I44.2, I45.2, I45.3, I45.6, I46.0, I47.0, I47.1, I47.2, I47.9, I48, I49.0, I49.5, Q22.5, Q24.6</w:t>
            </w:r>
          </w:p>
        </w:tc>
        <w:tc>
          <w:tcPr>
            <w:tcW w:w="2894" w:type="dxa"/>
            <w:tcBorders>
              <w:top w:val="nil"/>
              <w:left w:val="nil"/>
              <w:bottom w:val="nil"/>
              <w:right w:val="nil"/>
            </w:tcBorders>
          </w:tcPr>
          <w:p w:rsidR="00B90165" w:rsidRDefault="00B90165">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имплантация частотно-адаптированного однокамерного кардиостимулятора</w:t>
            </w:r>
          </w:p>
        </w:tc>
        <w:tc>
          <w:tcPr>
            <w:tcW w:w="1858" w:type="dxa"/>
            <w:tcBorders>
              <w:top w:val="nil"/>
              <w:left w:val="nil"/>
              <w:bottom w:val="nil"/>
              <w:right w:val="nil"/>
            </w:tcBorders>
          </w:tcPr>
          <w:p w:rsidR="00B90165" w:rsidRDefault="00B90165">
            <w:pPr>
              <w:pStyle w:val="ConsPlusNormal"/>
              <w:jc w:val="center"/>
            </w:pPr>
            <w:r>
              <w:t>171011</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56.</w:t>
            </w:r>
          </w:p>
        </w:tc>
        <w:tc>
          <w:tcPr>
            <w:tcW w:w="2861" w:type="dxa"/>
            <w:tcBorders>
              <w:top w:val="nil"/>
              <w:left w:val="nil"/>
              <w:bottom w:val="nil"/>
              <w:right w:val="nil"/>
            </w:tcBorders>
          </w:tcPr>
          <w:p w:rsidR="00B90165" w:rsidRDefault="00B90165">
            <w:pPr>
              <w:pStyle w:val="ConsPlusNormal"/>
            </w:pPr>
            <w:r>
              <w:t>Эндоваскулярная, хирургическая коррекция нарушений ритма сердца без имплантации кардиовертера-дефибриллятора у детей</w:t>
            </w:r>
          </w:p>
        </w:tc>
        <w:tc>
          <w:tcPr>
            <w:tcW w:w="1925" w:type="dxa"/>
            <w:tcBorders>
              <w:top w:val="nil"/>
              <w:left w:val="nil"/>
              <w:bottom w:val="nil"/>
              <w:right w:val="nil"/>
            </w:tcBorders>
          </w:tcPr>
          <w:p w:rsidR="00B90165" w:rsidRPr="00B90165" w:rsidRDefault="00B90165">
            <w:pPr>
              <w:pStyle w:val="ConsPlusNormal"/>
              <w:rPr>
                <w:lang w:val="en-US"/>
              </w:rPr>
            </w:pPr>
            <w:r w:rsidRPr="00B90165">
              <w:rPr>
                <w:lang w:val="en-US"/>
              </w:rPr>
              <w:t>I44.1, I44.2, I45.2, I45.3, I45.6, I46.0, I47.0, I47.1, I47.2, I47.9, I48, I49.0, I49.5, Q22.5, Q24.6</w:t>
            </w:r>
          </w:p>
        </w:tc>
        <w:tc>
          <w:tcPr>
            <w:tcW w:w="2894" w:type="dxa"/>
            <w:tcBorders>
              <w:top w:val="nil"/>
              <w:left w:val="nil"/>
              <w:bottom w:val="nil"/>
              <w:right w:val="nil"/>
            </w:tcBorders>
          </w:tcPr>
          <w:p w:rsidR="00B90165" w:rsidRDefault="00B90165">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имплантация частотно-адаптированного однокамерного кардиостимулятора</w:t>
            </w:r>
          </w:p>
        </w:tc>
        <w:tc>
          <w:tcPr>
            <w:tcW w:w="1858" w:type="dxa"/>
            <w:tcBorders>
              <w:top w:val="nil"/>
              <w:left w:val="nil"/>
              <w:bottom w:val="nil"/>
              <w:right w:val="nil"/>
            </w:tcBorders>
          </w:tcPr>
          <w:p w:rsidR="00B90165" w:rsidRDefault="00B90165">
            <w:pPr>
              <w:pStyle w:val="ConsPlusNormal"/>
              <w:jc w:val="center"/>
            </w:pPr>
            <w:r>
              <w:t>318704</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57.</w:t>
            </w:r>
          </w:p>
        </w:tc>
        <w:tc>
          <w:tcPr>
            <w:tcW w:w="2861" w:type="dxa"/>
            <w:tcBorders>
              <w:top w:val="nil"/>
              <w:left w:val="nil"/>
              <w:bottom w:val="nil"/>
              <w:right w:val="nil"/>
            </w:tcBorders>
          </w:tcPr>
          <w:p w:rsidR="00B90165" w:rsidRDefault="00B90165">
            <w:pPr>
              <w:pStyle w:val="ConsPlusNormal"/>
            </w:pPr>
            <w:r>
              <w:t>Эндоваскулярная, хирургическая коррекция нарушений ритма сердца без имплантации кардиовертера-дефибриллятора</w:t>
            </w:r>
          </w:p>
        </w:tc>
        <w:tc>
          <w:tcPr>
            <w:tcW w:w="1925" w:type="dxa"/>
            <w:tcBorders>
              <w:top w:val="nil"/>
              <w:left w:val="nil"/>
              <w:bottom w:val="nil"/>
              <w:right w:val="nil"/>
            </w:tcBorders>
          </w:tcPr>
          <w:p w:rsidR="00B90165" w:rsidRPr="00B90165" w:rsidRDefault="00B90165">
            <w:pPr>
              <w:pStyle w:val="ConsPlusNormal"/>
              <w:rPr>
                <w:lang w:val="en-US"/>
              </w:rPr>
            </w:pPr>
            <w:r w:rsidRPr="00B90165">
              <w:rPr>
                <w:lang w:val="en-US"/>
              </w:rPr>
              <w:t>I44.1, I44.2, I45.2, I45.3, I45.6, I46.0, I47.0, I47.1, I47.2, I47.9, I48, I49.0, I49.5, Q22.5, Q24.6</w:t>
            </w:r>
          </w:p>
        </w:tc>
        <w:tc>
          <w:tcPr>
            <w:tcW w:w="2894" w:type="dxa"/>
            <w:tcBorders>
              <w:top w:val="nil"/>
              <w:left w:val="nil"/>
              <w:bottom w:val="nil"/>
              <w:right w:val="nil"/>
            </w:tcBorders>
          </w:tcPr>
          <w:p w:rsidR="00B90165" w:rsidRDefault="00B90165">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имплантация частотно-адаптированного двухкамерного кардиостимулятора</w:t>
            </w:r>
          </w:p>
        </w:tc>
        <w:tc>
          <w:tcPr>
            <w:tcW w:w="1858" w:type="dxa"/>
            <w:tcBorders>
              <w:top w:val="nil"/>
              <w:left w:val="nil"/>
              <w:bottom w:val="nil"/>
              <w:right w:val="nil"/>
            </w:tcBorders>
          </w:tcPr>
          <w:p w:rsidR="00B90165" w:rsidRDefault="00B90165">
            <w:pPr>
              <w:pStyle w:val="ConsPlusNormal"/>
              <w:jc w:val="center"/>
            </w:pPr>
            <w:r>
              <w:t>256135</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58.</w:t>
            </w:r>
          </w:p>
        </w:tc>
        <w:tc>
          <w:tcPr>
            <w:tcW w:w="2861" w:type="dxa"/>
            <w:tcBorders>
              <w:top w:val="nil"/>
              <w:left w:val="nil"/>
              <w:bottom w:val="nil"/>
              <w:right w:val="nil"/>
            </w:tcBorders>
          </w:tcPr>
          <w:p w:rsidR="00B90165" w:rsidRDefault="00B90165">
            <w:pPr>
              <w:pStyle w:val="ConsPlusNormal"/>
            </w:pPr>
            <w:r>
              <w:t>Эндоваскулярная тромбэкстракция при остром ишемическом инсульте</w:t>
            </w:r>
          </w:p>
        </w:tc>
        <w:tc>
          <w:tcPr>
            <w:tcW w:w="1925" w:type="dxa"/>
            <w:tcBorders>
              <w:top w:val="nil"/>
              <w:left w:val="nil"/>
              <w:bottom w:val="nil"/>
              <w:right w:val="nil"/>
            </w:tcBorders>
          </w:tcPr>
          <w:p w:rsidR="00B90165" w:rsidRDefault="00B90165">
            <w:pPr>
              <w:pStyle w:val="ConsPlusNormal"/>
            </w:pPr>
            <w:r>
              <w:t>I63.0, I63.1, I63.2, I63.3, I63.4, I63.5, I63.8, I63.9</w:t>
            </w:r>
          </w:p>
        </w:tc>
        <w:tc>
          <w:tcPr>
            <w:tcW w:w="2894" w:type="dxa"/>
            <w:tcBorders>
              <w:top w:val="nil"/>
              <w:left w:val="nil"/>
              <w:bottom w:val="nil"/>
              <w:right w:val="nil"/>
            </w:tcBorders>
          </w:tcPr>
          <w:p w:rsidR="00B90165" w:rsidRDefault="00B90165">
            <w:pPr>
              <w:pStyle w:val="ConsPlusNormal"/>
            </w:pPr>
            <w:r>
              <w:t xml:space="preserve">острый ишемический инсульт, вызванный тромботической или эмболической </w:t>
            </w:r>
            <w:r>
              <w:lastRenderedPageBreak/>
              <w:t>окклюзией церебральных или прецеребральных артерий</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эндоваскулярная механическая тромбэкстракция и (или) тромбоаспирация</w:t>
            </w:r>
          </w:p>
        </w:tc>
        <w:tc>
          <w:tcPr>
            <w:tcW w:w="1858" w:type="dxa"/>
            <w:tcBorders>
              <w:top w:val="nil"/>
              <w:left w:val="nil"/>
              <w:bottom w:val="nil"/>
              <w:right w:val="nil"/>
            </w:tcBorders>
          </w:tcPr>
          <w:p w:rsidR="00B90165" w:rsidRDefault="00B90165">
            <w:pPr>
              <w:pStyle w:val="ConsPlusNormal"/>
              <w:jc w:val="center"/>
            </w:pPr>
            <w:r>
              <w:t>812013</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59.</w:t>
            </w:r>
          </w:p>
        </w:tc>
        <w:tc>
          <w:tcPr>
            <w:tcW w:w="2861" w:type="dxa"/>
            <w:vMerge w:val="restart"/>
            <w:tcBorders>
              <w:top w:val="nil"/>
              <w:left w:val="nil"/>
              <w:bottom w:val="nil"/>
              <w:right w:val="nil"/>
            </w:tcBorders>
          </w:tcPr>
          <w:p w:rsidR="00B90165" w:rsidRDefault="00B90165">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925" w:type="dxa"/>
            <w:vMerge w:val="restart"/>
            <w:tcBorders>
              <w:top w:val="nil"/>
              <w:left w:val="nil"/>
              <w:bottom w:val="nil"/>
              <w:right w:val="nil"/>
            </w:tcBorders>
          </w:tcPr>
          <w:p w:rsidR="00B90165" w:rsidRDefault="00B90165">
            <w:pPr>
              <w:pStyle w:val="ConsPlusNormal"/>
            </w:pPr>
            <w:r>
              <w:t>I20.0, I21, I22, I24.0</w:t>
            </w:r>
          </w:p>
        </w:tc>
        <w:tc>
          <w:tcPr>
            <w:tcW w:w="2894" w:type="dxa"/>
            <w:vMerge w:val="restart"/>
            <w:tcBorders>
              <w:top w:val="nil"/>
              <w:left w:val="nil"/>
              <w:bottom w:val="nil"/>
              <w:right w:val="nil"/>
            </w:tcBorders>
          </w:tcPr>
          <w:p w:rsidR="00B90165" w:rsidRDefault="00B90165">
            <w:pPr>
              <w:pStyle w:val="ConsPlusNormal"/>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коронарное шунтирование в условиях искусственного кровоснабжения</w:t>
            </w:r>
          </w:p>
        </w:tc>
        <w:tc>
          <w:tcPr>
            <w:tcW w:w="1858" w:type="dxa"/>
            <w:vMerge w:val="restart"/>
            <w:tcBorders>
              <w:top w:val="nil"/>
              <w:left w:val="nil"/>
              <w:bottom w:val="nil"/>
              <w:right w:val="nil"/>
            </w:tcBorders>
          </w:tcPr>
          <w:p w:rsidR="00B90165" w:rsidRDefault="00B90165">
            <w:pPr>
              <w:pStyle w:val="ConsPlusNormal"/>
              <w:jc w:val="center"/>
            </w:pPr>
            <w:r>
              <w:t>445396</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коронарное шунтирование на работающем сердце без использования искусственного кровообращения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60.</w:t>
            </w:r>
          </w:p>
        </w:tc>
        <w:tc>
          <w:tcPr>
            <w:tcW w:w="2861" w:type="dxa"/>
            <w:tcBorders>
              <w:top w:val="nil"/>
              <w:left w:val="nil"/>
              <w:bottom w:val="nil"/>
              <w:right w:val="nil"/>
            </w:tcBorders>
          </w:tcPr>
          <w:p w:rsidR="00B90165" w:rsidRDefault="00B90165">
            <w:pPr>
              <w:pStyle w:val="ConsPlusNormal"/>
            </w:pPr>
            <w:r>
              <w:t xml:space="preserve">Коронарные ангиопластика или стентирование в сочетании с внутрисосудистой ротационной атерэктомией при </w:t>
            </w:r>
            <w:r>
              <w:lastRenderedPageBreak/>
              <w:t>ишемической болезни сердца</w:t>
            </w:r>
          </w:p>
        </w:tc>
        <w:tc>
          <w:tcPr>
            <w:tcW w:w="1925" w:type="dxa"/>
            <w:tcBorders>
              <w:top w:val="nil"/>
              <w:left w:val="nil"/>
              <w:bottom w:val="nil"/>
              <w:right w:val="nil"/>
            </w:tcBorders>
          </w:tcPr>
          <w:p w:rsidR="00B90165" w:rsidRPr="00B90165" w:rsidRDefault="00B90165">
            <w:pPr>
              <w:pStyle w:val="ConsPlusNormal"/>
              <w:rPr>
                <w:lang w:val="en-US"/>
              </w:rPr>
            </w:pPr>
            <w:r w:rsidRPr="00B90165">
              <w:rPr>
                <w:lang w:val="en-US"/>
              </w:rPr>
              <w:lastRenderedPageBreak/>
              <w:t>I20.0 I20.1</w:t>
            </w:r>
          </w:p>
          <w:p w:rsidR="00B90165" w:rsidRPr="00B90165" w:rsidRDefault="00B90165">
            <w:pPr>
              <w:pStyle w:val="ConsPlusNormal"/>
              <w:rPr>
                <w:lang w:val="en-US"/>
              </w:rPr>
            </w:pPr>
            <w:r w:rsidRPr="00B90165">
              <w:rPr>
                <w:lang w:val="en-US"/>
              </w:rPr>
              <w:t>I20.8</w:t>
            </w:r>
          </w:p>
          <w:p w:rsidR="00B90165" w:rsidRPr="00B90165" w:rsidRDefault="00B90165">
            <w:pPr>
              <w:pStyle w:val="ConsPlusNormal"/>
              <w:rPr>
                <w:lang w:val="en-US"/>
              </w:rPr>
            </w:pPr>
            <w:r w:rsidRPr="00B90165">
              <w:rPr>
                <w:lang w:val="en-US"/>
              </w:rPr>
              <w:t>I20.9 I21.0</w:t>
            </w:r>
          </w:p>
          <w:p w:rsidR="00B90165" w:rsidRPr="00B90165" w:rsidRDefault="00B90165">
            <w:pPr>
              <w:pStyle w:val="ConsPlusNormal"/>
              <w:rPr>
                <w:lang w:val="en-US"/>
              </w:rPr>
            </w:pPr>
            <w:r w:rsidRPr="00B90165">
              <w:rPr>
                <w:lang w:val="en-US"/>
              </w:rPr>
              <w:t>I21.1 I21.2</w:t>
            </w:r>
          </w:p>
          <w:p w:rsidR="00B90165" w:rsidRPr="00B90165" w:rsidRDefault="00B90165">
            <w:pPr>
              <w:pStyle w:val="ConsPlusNormal"/>
              <w:rPr>
                <w:lang w:val="en-US"/>
              </w:rPr>
            </w:pPr>
            <w:r w:rsidRPr="00B90165">
              <w:rPr>
                <w:lang w:val="en-US"/>
              </w:rPr>
              <w:t>I21.3 I21.9 I22</w:t>
            </w:r>
          </w:p>
          <w:p w:rsidR="00B90165" w:rsidRPr="00B90165" w:rsidRDefault="00B90165">
            <w:pPr>
              <w:pStyle w:val="ConsPlusNormal"/>
              <w:rPr>
                <w:lang w:val="en-US"/>
              </w:rPr>
            </w:pPr>
            <w:r w:rsidRPr="00B90165">
              <w:rPr>
                <w:lang w:val="en-US"/>
              </w:rPr>
              <w:t>I25 I25.0</w:t>
            </w:r>
          </w:p>
          <w:p w:rsidR="00B90165" w:rsidRPr="00B90165" w:rsidRDefault="00B90165">
            <w:pPr>
              <w:pStyle w:val="ConsPlusNormal"/>
              <w:rPr>
                <w:lang w:val="en-US"/>
              </w:rPr>
            </w:pPr>
            <w:r w:rsidRPr="00B90165">
              <w:rPr>
                <w:lang w:val="en-US"/>
              </w:rPr>
              <w:t>I25.1 I25.2</w:t>
            </w:r>
          </w:p>
          <w:p w:rsidR="00B90165" w:rsidRPr="00B90165" w:rsidRDefault="00B90165">
            <w:pPr>
              <w:pStyle w:val="ConsPlusNormal"/>
              <w:rPr>
                <w:lang w:val="en-US"/>
              </w:rPr>
            </w:pPr>
            <w:r w:rsidRPr="00B90165">
              <w:rPr>
                <w:lang w:val="en-US"/>
              </w:rPr>
              <w:lastRenderedPageBreak/>
              <w:t>I25.3 I25.4</w:t>
            </w:r>
          </w:p>
          <w:p w:rsidR="00B90165" w:rsidRPr="00B90165" w:rsidRDefault="00B90165">
            <w:pPr>
              <w:pStyle w:val="ConsPlusNormal"/>
              <w:rPr>
                <w:lang w:val="en-US"/>
              </w:rPr>
            </w:pPr>
            <w:r w:rsidRPr="00B90165">
              <w:rPr>
                <w:lang w:val="en-US"/>
              </w:rPr>
              <w:t>I25.5 I25.6</w:t>
            </w:r>
          </w:p>
          <w:p w:rsidR="00B90165" w:rsidRPr="00B90165" w:rsidRDefault="00B90165">
            <w:pPr>
              <w:pStyle w:val="ConsPlusNormal"/>
              <w:rPr>
                <w:lang w:val="en-US"/>
              </w:rPr>
            </w:pPr>
            <w:r w:rsidRPr="00B90165">
              <w:rPr>
                <w:lang w:val="en-US"/>
              </w:rPr>
              <w:t>I25.8</w:t>
            </w:r>
          </w:p>
          <w:p w:rsidR="00B90165" w:rsidRPr="00B90165" w:rsidRDefault="00B90165">
            <w:pPr>
              <w:pStyle w:val="ConsPlusNormal"/>
              <w:rPr>
                <w:lang w:val="en-US"/>
              </w:rPr>
            </w:pPr>
            <w:r w:rsidRPr="00B90165">
              <w:rPr>
                <w:lang w:val="en-US"/>
              </w:rPr>
              <w:t>I25.9</w:t>
            </w:r>
          </w:p>
        </w:tc>
        <w:tc>
          <w:tcPr>
            <w:tcW w:w="2894" w:type="dxa"/>
            <w:tcBorders>
              <w:top w:val="nil"/>
              <w:left w:val="nil"/>
              <w:bottom w:val="nil"/>
              <w:right w:val="nil"/>
            </w:tcBorders>
          </w:tcPr>
          <w:p w:rsidR="00B90165" w:rsidRDefault="00B90165">
            <w:pPr>
              <w:pStyle w:val="ConsPlusNormal"/>
            </w:pPr>
            <w:r>
              <w:lastRenderedPageBreak/>
              <w:t>ишемическая болезнь сердца со стенотическим или окклюзионным поражением коронарных артерий</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Ротационная коронарная атерэктомия, баллонная вазодилятация с установкой 1 - 3 стентов в коронарные артерии</w:t>
            </w:r>
          </w:p>
        </w:tc>
        <w:tc>
          <w:tcPr>
            <w:tcW w:w="1858" w:type="dxa"/>
            <w:tcBorders>
              <w:top w:val="nil"/>
              <w:left w:val="nil"/>
              <w:bottom w:val="nil"/>
              <w:right w:val="nil"/>
            </w:tcBorders>
          </w:tcPr>
          <w:p w:rsidR="00B90165" w:rsidRDefault="00B90165">
            <w:pPr>
              <w:pStyle w:val="ConsPlusNormal"/>
              <w:jc w:val="center"/>
            </w:pPr>
            <w:r>
              <w:t>392824</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61.</w:t>
            </w:r>
          </w:p>
        </w:tc>
        <w:tc>
          <w:tcPr>
            <w:tcW w:w="2861" w:type="dxa"/>
            <w:vMerge w:val="restart"/>
            <w:tcBorders>
              <w:top w:val="nil"/>
              <w:left w:val="nil"/>
              <w:bottom w:val="nil"/>
              <w:right w:val="nil"/>
            </w:tcBorders>
          </w:tcPr>
          <w:p w:rsidR="00B90165" w:rsidRDefault="00B90165">
            <w:pPr>
              <w:pStyle w:val="ConsPlusNormal"/>
            </w:pPr>
            <w:r>
              <w:t>Хирургическое лечение хронической сердечной недостаточности</w:t>
            </w:r>
          </w:p>
        </w:tc>
        <w:tc>
          <w:tcPr>
            <w:tcW w:w="1925" w:type="dxa"/>
            <w:vMerge w:val="restart"/>
            <w:tcBorders>
              <w:top w:val="nil"/>
              <w:left w:val="nil"/>
              <w:bottom w:val="nil"/>
              <w:right w:val="nil"/>
            </w:tcBorders>
          </w:tcPr>
          <w:p w:rsidR="00B90165" w:rsidRDefault="00B90165">
            <w:pPr>
              <w:pStyle w:val="ConsPlusNormal"/>
            </w:pPr>
            <w:r>
              <w:t>I42.1, I23.3, I23.5, I23.4, I50.0</w:t>
            </w:r>
          </w:p>
        </w:tc>
        <w:tc>
          <w:tcPr>
            <w:tcW w:w="2894" w:type="dxa"/>
            <w:vMerge w:val="restart"/>
            <w:tcBorders>
              <w:top w:val="nil"/>
              <w:left w:val="nil"/>
              <w:bottom w:val="nil"/>
              <w:right w:val="nil"/>
            </w:tcBorders>
          </w:tcPr>
          <w:p w:rsidR="00B90165" w:rsidRDefault="00B90165">
            <w:pPr>
              <w:pStyle w:val="ConsPlusNormal"/>
            </w:pPr>
            <w:r>
              <w:t>хроническая сердечная 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другие) 2Б - 3 стадии (классификация Стражеско-Василенко),</w:t>
            </w:r>
          </w:p>
          <w:p w:rsidR="00B90165" w:rsidRDefault="00B90165">
            <w:pPr>
              <w:pStyle w:val="ConsPlusNormal"/>
            </w:pPr>
            <w:r>
              <w:t>III - IV функционального класса (NYHA), фракция выброса левого желудочка менее 40 процентов</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иссечение гипертрофированных мышц при обструктивной гипертрофической кардиомиопатии</w:t>
            </w:r>
          </w:p>
        </w:tc>
        <w:tc>
          <w:tcPr>
            <w:tcW w:w="1858" w:type="dxa"/>
            <w:vMerge w:val="restart"/>
            <w:tcBorders>
              <w:top w:val="nil"/>
              <w:left w:val="nil"/>
              <w:bottom w:val="nil"/>
              <w:right w:val="nil"/>
            </w:tcBorders>
          </w:tcPr>
          <w:p w:rsidR="00B90165" w:rsidRDefault="00B90165">
            <w:pPr>
              <w:pStyle w:val="ConsPlusNormal"/>
              <w:jc w:val="center"/>
            </w:pPr>
            <w:r>
              <w:t>574147</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реконструкция левого желудочка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имплантация систем моно- и бивентрикулярного обхода желудочков сердца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ресинхронизирующая электрокардиостимуляция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62.</w:t>
            </w:r>
          </w:p>
        </w:tc>
        <w:tc>
          <w:tcPr>
            <w:tcW w:w="2861" w:type="dxa"/>
            <w:vMerge w:val="restart"/>
            <w:tcBorders>
              <w:top w:val="nil"/>
              <w:left w:val="nil"/>
              <w:bottom w:val="nil"/>
              <w:right w:val="nil"/>
            </w:tcBorders>
          </w:tcPr>
          <w:p w:rsidR="00B90165" w:rsidRDefault="00B90165">
            <w:pPr>
              <w:pStyle w:val="ConsPlusNormal"/>
            </w:pPr>
            <w:r>
              <w:t xml:space="preserve">Хирургическая коррекция поражений клапанов сердца при повторном </w:t>
            </w:r>
            <w:r>
              <w:lastRenderedPageBreak/>
              <w:t>многоклапанном протезировании</w:t>
            </w:r>
          </w:p>
        </w:tc>
        <w:tc>
          <w:tcPr>
            <w:tcW w:w="1925" w:type="dxa"/>
            <w:vMerge w:val="restart"/>
            <w:tcBorders>
              <w:top w:val="nil"/>
              <w:left w:val="nil"/>
              <w:bottom w:val="nil"/>
              <w:right w:val="nil"/>
            </w:tcBorders>
          </w:tcPr>
          <w:p w:rsidR="00B90165" w:rsidRPr="00B90165" w:rsidRDefault="00B90165">
            <w:pPr>
              <w:pStyle w:val="ConsPlusNormal"/>
              <w:rPr>
                <w:lang w:val="en-US"/>
              </w:rPr>
            </w:pPr>
            <w:r w:rsidRPr="00B90165">
              <w:rPr>
                <w:lang w:val="en-US"/>
              </w:rPr>
              <w:lastRenderedPageBreak/>
              <w:t xml:space="preserve">I08.0, I08.1, I08.2, I08.3, I08.8, I08.9, I47.0, I47.1, </w:t>
            </w:r>
            <w:r w:rsidRPr="00B90165">
              <w:rPr>
                <w:lang w:val="en-US"/>
              </w:rPr>
              <w:lastRenderedPageBreak/>
              <w:t>I33.0, I33.9, T82.0, T82.1, T82.2, T82.3, T82.6, T82.7, T82.8</w:t>
            </w:r>
          </w:p>
        </w:tc>
        <w:tc>
          <w:tcPr>
            <w:tcW w:w="2894" w:type="dxa"/>
            <w:vMerge w:val="restart"/>
            <w:tcBorders>
              <w:top w:val="nil"/>
              <w:left w:val="nil"/>
              <w:bottom w:val="nil"/>
              <w:right w:val="nil"/>
            </w:tcBorders>
          </w:tcPr>
          <w:p w:rsidR="00B90165" w:rsidRDefault="00B90165">
            <w:pPr>
              <w:pStyle w:val="ConsPlusNormal"/>
            </w:pPr>
            <w:r>
              <w:lastRenderedPageBreak/>
              <w:t xml:space="preserve">повторные операции на 2 - 3 клапанах. Поражения клапанов сердца в сочетании с </w:t>
            </w:r>
            <w:r>
              <w:lastRenderedPageBreak/>
              <w:t>коррекцией фибрилляции предсердий. Поражения клапанов в сочетании с ИБС. Декомпенсированные состояния при многоклапанных пороках сердца, обусловленные инфекционным, протезным эндокардитом (острое, подострое течение)</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репротезирование клапанов сердца</w:t>
            </w:r>
          </w:p>
        </w:tc>
        <w:tc>
          <w:tcPr>
            <w:tcW w:w="1858" w:type="dxa"/>
            <w:vMerge w:val="restart"/>
            <w:tcBorders>
              <w:top w:val="nil"/>
              <w:left w:val="nil"/>
              <w:bottom w:val="nil"/>
              <w:right w:val="nil"/>
            </w:tcBorders>
          </w:tcPr>
          <w:p w:rsidR="00B90165" w:rsidRDefault="00B90165">
            <w:pPr>
              <w:pStyle w:val="ConsPlusNormal"/>
              <w:jc w:val="center"/>
            </w:pPr>
            <w:r>
              <w:t>637981</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ререпротезирование клапанов сердца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репротезирование и пластика клапанов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протезирование 2 и более клапанов и вмешательства на коронарных артериях (аортокоронарное шунтирование)</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63.</w:t>
            </w:r>
          </w:p>
        </w:tc>
        <w:tc>
          <w:tcPr>
            <w:tcW w:w="2861" w:type="dxa"/>
            <w:tcBorders>
              <w:top w:val="nil"/>
              <w:left w:val="nil"/>
              <w:bottom w:val="nil"/>
              <w:right w:val="nil"/>
            </w:tcBorders>
          </w:tcPr>
          <w:p w:rsidR="00B90165" w:rsidRDefault="00B90165">
            <w:pPr>
              <w:pStyle w:val="ConsPlusNormal"/>
            </w:pPr>
            <w:r>
              <w:t>Трансвенозная экстракция эндокардиальных электродов у пациентов с имплантируемыми устройствами</w:t>
            </w:r>
          </w:p>
        </w:tc>
        <w:tc>
          <w:tcPr>
            <w:tcW w:w="1925" w:type="dxa"/>
            <w:tcBorders>
              <w:top w:val="nil"/>
              <w:left w:val="nil"/>
              <w:bottom w:val="nil"/>
              <w:right w:val="nil"/>
            </w:tcBorders>
          </w:tcPr>
          <w:p w:rsidR="00B90165" w:rsidRDefault="00B90165">
            <w:pPr>
              <w:pStyle w:val="ConsPlusNormal"/>
            </w:pPr>
            <w:r>
              <w:t>T82.1, T82.7, T82.8, T82.9, I51.3, I39.2, I39.4, I97.8</w:t>
            </w:r>
          </w:p>
        </w:tc>
        <w:tc>
          <w:tcPr>
            <w:tcW w:w="2894" w:type="dxa"/>
            <w:tcBorders>
              <w:top w:val="nil"/>
              <w:left w:val="nil"/>
              <w:bottom w:val="nil"/>
              <w:right w:val="nil"/>
            </w:tcBorders>
          </w:tcPr>
          <w:p w:rsidR="00B90165" w:rsidRDefault="00B90165">
            <w:pPr>
              <w:pStyle w:val="ConsPlusNormal"/>
            </w:pPr>
            <w:r>
              <w:t xml:space="preserve">осложнения со стороны 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w:t>
            </w:r>
            <w:r>
              <w:lastRenderedPageBreak/>
              <w:t>состояниями, требующими ее удаления</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трансвенозная экстракция эндокардиальных электродов с применением механических и (или) лазерных систем экстракции</w:t>
            </w:r>
          </w:p>
        </w:tc>
        <w:tc>
          <w:tcPr>
            <w:tcW w:w="1858" w:type="dxa"/>
            <w:tcBorders>
              <w:top w:val="nil"/>
              <w:left w:val="nil"/>
              <w:bottom w:val="nil"/>
              <w:right w:val="nil"/>
            </w:tcBorders>
          </w:tcPr>
          <w:p w:rsidR="00B90165" w:rsidRDefault="00B90165">
            <w:pPr>
              <w:pStyle w:val="ConsPlusNormal"/>
              <w:jc w:val="center"/>
            </w:pPr>
            <w:r>
              <w:t>640306</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64.</w:t>
            </w:r>
          </w:p>
        </w:tc>
        <w:tc>
          <w:tcPr>
            <w:tcW w:w="2861" w:type="dxa"/>
            <w:tcBorders>
              <w:top w:val="nil"/>
              <w:left w:val="nil"/>
              <w:bottom w:val="nil"/>
              <w:right w:val="nil"/>
            </w:tcBorders>
          </w:tcPr>
          <w:p w:rsidR="00B90165" w:rsidRDefault="00B90165">
            <w:pPr>
              <w:pStyle w:val="ConsPlusNormal"/>
            </w:pPr>
            <w:r>
              <w:t>Гибридные операции при многоуровневом поражении магистральных артерий и артерий нижних конечностей у больных сахарным диабетом</w:t>
            </w:r>
          </w:p>
        </w:tc>
        <w:tc>
          <w:tcPr>
            <w:tcW w:w="1925" w:type="dxa"/>
            <w:tcBorders>
              <w:top w:val="nil"/>
              <w:left w:val="nil"/>
              <w:bottom w:val="nil"/>
              <w:right w:val="nil"/>
            </w:tcBorders>
          </w:tcPr>
          <w:p w:rsidR="00B90165" w:rsidRDefault="00B90165">
            <w:pPr>
              <w:pStyle w:val="ConsPlusNormal"/>
            </w:pPr>
            <w:r>
              <w:t>E10.5, E11.5</w:t>
            </w:r>
          </w:p>
        </w:tc>
        <w:tc>
          <w:tcPr>
            <w:tcW w:w="2894" w:type="dxa"/>
            <w:tcBorders>
              <w:top w:val="nil"/>
              <w:left w:val="nil"/>
              <w:bottom w:val="nil"/>
              <w:right w:val="nil"/>
            </w:tcBorders>
          </w:tcPr>
          <w:p w:rsidR="00B90165" w:rsidRDefault="00B90165">
            <w:pPr>
              <w:pStyle w:val="ConsPlusNormal"/>
            </w:pPr>
            <w:r>
              <w:t>сахарный диабет 1 и 2 типа с многоуровневым окклюзионно-стенотическим поражением артерий</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одномоментное проведение рентгенэндоваскулярной реваскуляризации нижней конечности (баллоная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858" w:type="dxa"/>
            <w:tcBorders>
              <w:top w:val="nil"/>
              <w:left w:val="nil"/>
              <w:bottom w:val="nil"/>
              <w:right w:val="nil"/>
            </w:tcBorders>
          </w:tcPr>
          <w:p w:rsidR="00B90165" w:rsidRDefault="00B90165">
            <w:pPr>
              <w:pStyle w:val="ConsPlusNormal"/>
              <w:jc w:val="center"/>
            </w:pPr>
            <w:r>
              <w:t>428896</w:t>
            </w: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t>Торакальная хирургия</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65.</w:t>
            </w:r>
          </w:p>
        </w:tc>
        <w:tc>
          <w:tcPr>
            <w:tcW w:w="2861" w:type="dxa"/>
            <w:vMerge w:val="restart"/>
            <w:tcBorders>
              <w:top w:val="nil"/>
              <w:left w:val="nil"/>
              <w:bottom w:val="nil"/>
              <w:right w:val="nil"/>
            </w:tcBorders>
          </w:tcPr>
          <w:p w:rsidR="00B90165" w:rsidRDefault="00B90165">
            <w:pPr>
              <w:pStyle w:val="ConsPlusNormal"/>
            </w:pPr>
            <w:r>
              <w:t>Эндоскопические и эндоваскулярные операции на органах грудной полости</w:t>
            </w:r>
          </w:p>
        </w:tc>
        <w:tc>
          <w:tcPr>
            <w:tcW w:w="1925" w:type="dxa"/>
            <w:tcBorders>
              <w:top w:val="nil"/>
              <w:left w:val="nil"/>
              <w:bottom w:val="nil"/>
              <w:right w:val="nil"/>
            </w:tcBorders>
          </w:tcPr>
          <w:p w:rsidR="00B90165" w:rsidRDefault="00B90165">
            <w:pPr>
              <w:pStyle w:val="ConsPlusNormal"/>
            </w:pPr>
            <w:r>
              <w:t>I27.0</w:t>
            </w:r>
          </w:p>
        </w:tc>
        <w:tc>
          <w:tcPr>
            <w:tcW w:w="2894" w:type="dxa"/>
            <w:tcBorders>
              <w:top w:val="nil"/>
              <w:left w:val="nil"/>
              <w:bottom w:val="nil"/>
              <w:right w:val="nil"/>
            </w:tcBorders>
          </w:tcPr>
          <w:p w:rsidR="00B90165" w:rsidRDefault="00B90165">
            <w:pPr>
              <w:pStyle w:val="ConsPlusNormal"/>
            </w:pPr>
            <w:r>
              <w:t>первичная легочная гипертензия</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атриосептостомия</w:t>
            </w:r>
          </w:p>
        </w:tc>
        <w:tc>
          <w:tcPr>
            <w:tcW w:w="1858" w:type="dxa"/>
            <w:vMerge w:val="restart"/>
            <w:tcBorders>
              <w:top w:val="nil"/>
              <w:left w:val="nil"/>
              <w:bottom w:val="nil"/>
              <w:right w:val="nil"/>
            </w:tcBorders>
          </w:tcPr>
          <w:p w:rsidR="00B90165" w:rsidRDefault="00B90165">
            <w:pPr>
              <w:pStyle w:val="ConsPlusNormal"/>
              <w:jc w:val="center"/>
            </w:pPr>
            <w:r>
              <w:t>176437</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I37</w:t>
            </w:r>
          </w:p>
        </w:tc>
        <w:tc>
          <w:tcPr>
            <w:tcW w:w="2894" w:type="dxa"/>
            <w:tcBorders>
              <w:top w:val="nil"/>
              <w:left w:val="nil"/>
              <w:bottom w:val="nil"/>
              <w:right w:val="nil"/>
            </w:tcBorders>
          </w:tcPr>
          <w:p w:rsidR="00B90165" w:rsidRDefault="00B90165">
            <w:pPr>
              <w:pStyle w:val="ConsPlusNormal"/>
            </w:pPr>
            <w:r>
              <w:t>стеноз клапана легочной артерии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баллонная ангиопластика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tcBorders>
              <w:top w:val="nil"/>
              <w:left w:val="nil"/>
              <w:bottom w:val="nil"/>
              <w:right w:val="nil"/>
            </w:tcBorders>
          </w:tcPr>
          <w:p w:rsidR="00B90165" w:rsidRDefault="00B90165">
            <w:pPr>
              <w:pStyle w:val="ConsPlusNormal"/>
            </w:pPr>
            <w:r>
              <w:t>Видеоторакоскопические операции на органах грудной полости</w:t>
            </w:r>
          </w:p>
        </w:tc>
        <w:tc>
          <w:tcPr>
            <w:tcW w:w="1925" w:type="dxa"/>
            <w:tcBorders>
              <w:top w:val="nil"/>
              <w:left w:val="nil"/>
              <w:bottom w:val="nil"/>
              <w:right w:val="nil"/>
            </w:tcBorders>
          </w:tcPr>
          <w:p w:rsidR="00B90165" w:rsidRDefault="00B90165">
            <w:pPr>
              <w:pStyle w:val="ConsPlusNormal"/>
            </w:pPr>
            <w:r>
              <w:t>J43</w:t>
            </w:r>
          </w:p>
        </w:tc>
        <w:tc>
          <w:tcPr>
            <w:tcW w:w="2894" w:type="dxa"/>
            <w:tcBorders>
              <w:top w:val="nil"/>
              <w:left w:val="nil"/>
              <w:bottom w:val="nil"/>
              <w:right w:val="nil"/>
            </w:tcBorders>
          </w:tcPr>
          <w:p w:rsidR="00B90165" w:rsidRDefault="00B90165">
            <w:pPr>
              <w:pStyle w:val="ConsPlusNormal"/>
            </w:pPr>
            <w:r>
              <w:t>эмфизема легкого</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видеоторакоскопическая резекция легких при осложненной эмфиземе</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66.</w:t>
            </w:r>
          </w:p>
        </w:tc>
        <w:tc>
          <w:tcPr>
            <w:tcW w:w="2861" w:type="dxa"/>
            <w:tcBorders>
              <w:top w:val="nil"/>
              <w:left w:val="nil"/>
              <w:bottom w:val="nil"/>
              <w:right w:val="nil"/>
            </w:tcBorders>
          </w:tcPr>
          <w:p w:rsidR="00B90165" w:rsidRDefault="00B90165">
            <w:pPr>
              <w:pStyle w:val="ConsPlusNormal"/>
            </w:pPr>
            <w:r>
              <w:t xml:space="preserve">Расширенные и реконструктивно-пластические операции на органах грудной </w:t>
            </w:r>
            <w:r>
              <w:lastRenderedPageBreak/>
              <w:t>полости</w:t>
            </w:r>
          </w:p>
        </w:tc>
        <w:tc>
          <w:tcPr>
            <w:tcW w:w="1925" w:type="dxa"/>
            <w:tcBorders>
              <w:top w:val="nil"/>
              <w:left w:val="nil"/>
              <w:bottom w:val="nil"/>
              <w:right w:val="nil"/>
            </w:tcBorders>
          </w:tcPr>
          <w:p w:rsidR="00B90165" w:rsidRDefault="00B90165">
            <w:pPr>
              <w:pStyle w:val="ConsPlusNormal"/>
            </w:pPr>
            <w:r>
              <w:lastRenderedPageBreak/>
              <w:t>J43</w:t>
            </w:r>
          </w:p>
        </w:tc>
        <w:tc>
          <w:tcPr>
            <w:tcW w:w="2894" w:type="dxa"/>
            <w:tcBorders>
              <w:top w:val="nil"/>
              <w:left w:val="nil"/>
              <w:bottom w:val="nil"/>
              <w:right w:val="nil"/>
            </w:tcBorders>
          </w:tcPr>
          <w:p w:rsidR="00B90165" w:rsidRDefault="00B90165">
            <w:pPr>
              <w:pStyle w:val="ConsPlusNormal"/>
            </w:pPr>
            <w:r>
              <w:t>эмфизема легкого</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пластика гигантских булл легкого</w:t>
            </w:r>
          </w:p>
        </w:tc>
        <w:tc>
          <w:tcPr>
            <w:tcW w:w="1858" w:type="dxa"/>
            <w:tcBorders>
              <w:top w:val="nil"/>
              <w:left w:val="nil"/>
              <w:bottom w:val="nil"/>
              <w:right w:val="nil"/>
            </w:tcBorders>
          </w:tcPr>
          <w:p w:rsidR="00B90165" w:rsidRDefault="00B90165">
            <w:pPr>
              <w:pStyle w:val="ConsPlusNormal"/>
              <w:jc w:val="center"/>
            </w:pPr>
            <w:r>
              <w:t>307186</w:t>
            </w: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lastRenderedPageBreak/>
              <w:t>Травматология и ортопедия</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67.</w:t>
            </w:r>
          </w:p>
        </w:tc>
        <w:tc>
          <w:tcPr>
            <w:tcW w:w="2861" w:type="dxa"/>
            <w:vMerge w:val="restart"/>
            <w:tcBorders>
              <w:top w:val="nil"/>
              <w:left w:val="nil"/>
              <w:bottom w:val="nil"/>
              <w:right w:val="nil"/>
            </w:tcBorders>
          </w:tcPr>
          <w:p w:rsidR="00B90165" w:rsidRDefault="00B90165">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925" w:type="dxa"/>
            <w:tcBorders>
              <w:top w:val="nil"/>
              <w:left w:val="nil"/>
              <w:bottom w:val="nil"/>
              <w:right w:val="nil"/>
            </w:tcBorders>
          </w:tcPr>
          <w:p w:rsidR="00B90165" w:rsidRDefault="00B90165">
            <w:pPr>
              <w:pStyle w:val="ConsPlusNormal"/>
            </w:pPr>
            <w:r>
              <w:t>B67, D16, D18, M88</w:t>
            </w:r>
          </w:p>
        </w:tc>
        <w:tc>
          <w:tcPr>
            <w:tcW w:w="2894" w:type="dxa"/>
            <w:tcBorders>
              <w:top w:val="nil"/>
              <w:left w:val="nil"/>
              <w:bottom w:val="nil"/>
              <w:right w:val="nil"/>
            </w:tcBorders>
          </w:tcPr>
          <w:p w:rsidR="00B90165" w:rsidRDefault="00B90165">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858" w:type="dxa"/>
            <w:vMerge w:val="restart"/>
            <w:tcBorders>
              <w:top w:val="nil"/>
              <w:left w:val="nil"/>
              <w:bottom w:val="nil"/>
              <w:right w:val="nil"/>
            </w:tcBorders>
          </w:tcPr>
          <w:p w:rsidR="00B90165" w:rsidRDefault="00B90165">
            <w:pPr>
              <w:pStyle w:val="ConsPlusNormal"/>
              <w:jc w:val="center"/>
            </w:pPr>
            <w:r>
              <w:t>165709</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Pr="00B90165" w:rsidRDefault="00B90165">
            <w:pPr>
              <w:pStyle w:val="ConsPlusNormal"/>
              <w:rPr>
                <w:lang w:val="en-US"/>
              </w:rPr>
            </w:pPr>
            <w:r w:rsidRPr="00B90165">
              <w:rPr>
                <w:lang w:val="en-US"/>
              </w:rPr>
              <w:t>M42, M43, M45, M46, M48, M50, M51, M53, M92, M93, M95, Q76.2</w:t>
            </w:r>
          </w:p>
        </w:tc>
        <w:tc>
          <w:tcPr>
            <w:tcW w:w="2894" w:type="dxa"/>
            <w:tcBorders>
              <w:top w:val="nil"/>
              <w:left w:val="nil"/>
              <w:bottom w:val="nil"/>
              <w:right w:val="nil"/>
            </w:tcBorders>
          </w:tcPr>
          <w:p w:rsidR="00B90165" w:rsidRDefault="00B90165">
            <w:pPr>
              <w:pStyle w:val="ConsPlusNormal"/>
            </w:pPr>
            <w: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w:t>
            </w:r>
            <w:r>
              <w:lastRenderedPageBreak/>
              <w:t>сегмента, спондилолистезом, деформацией и стенозом позвоночного канала и его карманов</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восстановление формы и функции межпозвонкового диска путем пункционной декомпрессивной нуклеопластики с обязательной интраоперационной флюороскопией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tcBorders>
              <w:top w:val="nil"/>
              <w:left w:val="nil"/>
              <w:bottom w:val="nil"/>
              <w:right w:val="nil"/>
            </w:tcBorders>
          </w:tcPr>
          <w:p w:rsidR="00B90165" w:rsidRDefault="00B90165">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925" w:type="dxa"/>
            <w:tcBorders>
              <w:top w:val="nil"/>
              <w:left w:val="nil"/>
              <w:bottom w:val="nil"/>
              <w:right w:val="nil"/>
            </w:tcBorders>
          </w:tcPr>
          <w:p w:rsidR="00B90165" w:rsidRDefault="00B90165">
            <w:pPr>
              <w:pStyle w:val="ConsPlusNormal"/>
            </w:pPr>
            <w:r>
              <w:t>M00, M01, M03.0, M12.5, M17</w:t>
            </w:r>
          </w:p>
        </w:tc>
        <w:tc>
          <w:tcPr>
            <w:tcW w:w="2894" w:type="dxa"/>
            <w:tcBorders>
              <w:top w:val="nil"/>
              <w:left w:val="nil"/>
              <w:bottom w:val="nil"/>
              <w:right w:val="nil"/>
            </w:tcBorders>
          </w:tcPr>
          <w:p w:rsidR="00B90165" w:rsidRDefault="00B90165">
            <w:pPr>
              <w:pStyle w:val="ConsPlusNormal"/>
            </w:pPr>
            <w:r>
              <w:t>выраженное нарушение функции крупного сустава конечности любой этиологии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артродез крупных суставов конечностей с различными видами фиксации и остеосинтеза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 xml:space="preserve">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w:t>
            </w:r>
            <w:r>
              <w:lastRenderedPageBreak/>
              <w:t>костных хрящевых дефектов синтетическими и биологическими материалами</w:t>
            </w:r>
          </w:p>
        </w:tc>
        <w:tc>
          <w:tcPr>
            <w:tcW w:w="1925" w:type="dxa"/>
            <w:vMerge w:val="restart"/>
            <w:tcBorders>
              <w:top w:val="nil"/>
              <w:left w:val="nil"/>
              <w:bottom w:val="nil"/>
              <w:right w:val="nil"/>
            </w:tcBorders>
          </w:tcPr>
          <w:p w:rsidR="00B90165" w:rsidRPr="00B90165" w:rsidRDefault="00B90165">
            <w:pPr>
              <w:pStyle w:val="ConsPlusNormal"/>
              <w:rPr>
                <w:lang w:val="en-US"/>
              </w:rPr>
            </w:pPr>
            <w:r w:rsidRPr="00B90165">
              <w:rPr>
                <w:lang w:val="en-US"/>
              </w:rPr>
              <w:lastRenderedPageBreak/>
              <w:t xml:space="preserve">M24.6, Z98.1, G80.1, G80.2, M21.0, M21.2, M21.4, M21.5, M21.9, Q68.1, Q72.5, Q72.6, Q72.8, Q72.9, Q74.2, Q74.3, Q74.8, Q77.7, Q87.3, G11.4, G12.1, G80.9, S44, S45, S46, S50, M19.1, </w:t>
            </w:r>
            <w:r w:rsidRPr="00B90165">
              <w:rPr>
                <w:lang w:val="en-US"/>
              </w:rPr>
              <w:lastRenderedPageBreak/>
              <w:t>M20.1, M20.5, Q05.9, Q66.0, Q66.5, Q66.8, Q68.2</w:t>
            </w:r>
          </w:p>
        </w:tc>
        <w:tc>
          <w:tcPr>
            <w:tcW w:w="2894" w:type="dxa"/>
            <w:vMerge w:val="restart"/>
            <w:tcBorders>
              <w:top w:val="nil"/>
              <w:left w:val="nil"/>
              <w:bottom w:val="nil"/>
              <w:right w:val="nil"/>
            </w:tcBorders>
          </w:tcPr>
          <w:p w:rsidR="00B90165" w:rsidRDefault="00B90165">
            <w:pPr>
              <w:pStyle w:val="ConsPlusNormal"/>
            </w:pPr>
            <w:r>
              <w:lastRenderedPageBreak/>
              <w:t>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артролиз и артродез суставов кисти с различными видами чрескостного, накостного и интрамедуллярного остеосинтеза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реконструктивно-пластическое хирургическое вмешательство на костях стоп с использованием ауто- и аллотрансплантатов, имплантатов, остеозамещающих </w:t>
            </w:r>
            <w:r>
              <w:lastRenderedPageBreak/>
              <w:t>материалов, металлоконструкций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925" w:type="dxa"/>
            <w:vMerge w:val="restart"/>
            <w:tcBorders>
              <w:top w:val="nil"/>
              <w:left w:val="nil"/>
              <w:bottom w:val="nil"/>
              <w:right w:val="nil"/>
            </w:tcBorders>
          </w:tcPr>
          <w:p w:rsidR="00B90165" w:rsidRPr="00B90165" w:rsidRDefault="00B90165">
            <w:pPr>
              <w:pStyle w:val="ConsPlusNormal"/>
              <w:rPr>
                <w:lang w:val="en-US"/>
              </w:rPr>
            </w:pPr>
            <w:r w:rsidRPr="00B90165">
              <w:rPr>
                <w:lang w:val="en-US"/>
              </w:rPr>
              <w:t>S70.7, S70.9, S71, S72, S77, S79, S42, S43, S47, S49, S50, M99.9, M21.6, M95.1, M21.8, M21.9, Q66, Q78, M86, G11.4, G12.1, G80.9, G80.1, G80.2</w:t>
            </w:r>
          </w:p>
        </w:tc>
        <w:tc>
          <w:tcPr>
            <w:tcW w:w="2894" w:type="dxa"/>
            <w:vMerge w:val="restart"/>
            <w:tcBorders>
              <w:top w:val="nil"/>
              <w:left w:val="nil"/>
              <w:bottom w:val="nil"/>
              <w:right w:val="nil"/>
            </w:tcBorders>
          </w:tcPr>
          <w:p w:rsidR="00B90165" w:rsidRDefault="00B90165">
            <w:pPr>
              <w:pStyle w:val="ConsPlusNormal"/>
            </w:pPr>
            <w:r>
              <w:t xml:space="preserve">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w:t>
            </w:r>
            <w:r>
              <w:lastRenderedPageBreak/>
              <w:t>конечности (не менее 30 мм), стойкими контрактурами суставов. Деформации костей таза, бедренной кости у детей со спастическим синдромом</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чрескостный остеосинтез с использованием метода цифрового анализа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чрескостный остеосинтез методом компоновок аппаратов с использованием модульной трансформации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корригирующие остеотомии костей верхних и нижних конечностей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комбинированное и последовательное использование чрескостного и блокируемого интрамедуллярного или накостного остеосинтеза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Pr="00B90165" w:rsidRDefault="00B90165">
            <w:pPr>
              <w:pStyle w:val="ConsPlusNormal"/>
              <w:rPr>
                <w:lang w:val="en-US"/>
              </w:rPr>
            </w:pPr>
            <w:r w:rsidRPr="00B90165">
              <w:rPr>
                <w:lang w:val="en-US"/>
              </w:rPr>
              <w:t>M25.3, M91, M95.8, Q65.0, Q65.1, Q65.3, Q65.4, Q65.8, M16.2, M16.3, M92</w:t>
            </w:r>
          </w:p>
        </w:tc>
        <w:tc>
          <w:tcPr>
            <w:tcW w:w="2894" w:type="dxa"/>
            <w:vMerge w:val="restart"/>
            <w:tcBorders>
              <w:top w:val="nil"/>
              <w:left w:val="nil"/>
              <w:bottom w:val="nil"/>
              <w:right w:val="nil"/>
            </w:tcBorders>
          </w:tcPr>
          <w:p w:rsidR="00B90165" w:rsidRDefault="00B90165">
            <w:pPr>
              <w:pStyle w:val="ConsPlusNormal"/>
            </w:pPr>
            <w:r>
              <w:t>дисплазии, аномалии развития, последствия травм крупных суставов</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реконструкция проксимального, дистального отдела бедренной, большеберцовой костей при пороках развития, приобретенных деформациях, требующих корригирующей остеотомии, с остеосинтезом погружными имплантатами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M24.6</w:t>
            </w:r>
          </w:p>
        </w:tc>
        <w:tc>
          <w:tcPr>
            <w:tcW w:w="2894" w:type="dxa"/>
            <w:tcBorders>
              <w:top w:val="nil"/>
              <w:left w:val="nil"/>
              <w:bottom w:val="nil"/>
              <w:right w:val="nil"/>
            </w:tcBorders>
          </w:tcPr>
          <w:p w:rsidR="00B90165" w:rsidRDefault="00B90165">
            <w:pPr>
              <w:pStyle w:val="ConsPlusNormal"/>
            </w:pPr>
            <w:r>
              <w:t>анкилоз крупного сустава в порочном положении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корригирующие остеотомии с фиксацией имплантатами или аппаратами внешней фиксации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68.</w:t>
            </w:r>
          </w:p>
        </w:tc>
        <w:tc>
          <w:tcPr>
            <w:tcW w:w="2861" w:type="dxa"/>
            <w:tcBorders>
              <w:top w:val="nil"/>
              <w:left w:val="nil"/>
              <w:bottom w:val="nil"/>
              <w:right w:val="nil"/>
            </w:tcBorders>
          </w:tcPr>
          <w:p w:rsidR="00B90165" w:rsidRDefault="00B90165">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925" w:type="dxa"/>
            <w:tcBorders>
              <w:top w:val="nil"/>
              <w:left w:val="nil"/>
              <w:bottom w:val="nil"/>
              <w:right w:val="nil"/>
            </w:tcBorders>
          </w:tcPr>
          <w:p w:rsidR="00B90165" w:rsidRPr="00B90165" w:rsidRDefault="00B90165">
            <w:pPr>
              <w:pStyle w:val="ConsPlusNormal"/>
              <w:rPr>
                <w:lang w:val="en-US"/>
              </w:rPr>
            </w:pPr>
            <w:r w:rsidRPr="00B90165">
              <w:rPr>
                <w:lang w:val="en-US"/>
              </w:rPr>
              <w:t>A18.0, S12.0, S12.1, S13, S14, S19, S22.0, S22.1, S23, S24, S32.0, S32.1, S33, S34, T08, T09, T85, T91, M80, M81, M82, M86, M85, M87, M96, M99, Q67, Q76.0, Q76.1, Q76.4, Q77, Q76.3</w:t>
            </w:r>
          </w:p>
        </w:tc>
        <w:tc>
          <w:tcPr>
            <w:tcW w:w="2894" w:type="dxa"/>
            <w:tcBorders>
              <w:top w:val="nil"/>
              <w:left w:val="nil"/>
              <w:bottom w:val="nil"/>
              <w:right w:val="nil"/>
            </w:tcBorders>
          </w:tcPr>
          <w:p w:rsidR="00B90165" w:rsidRDefault="00B90165">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858" w:type="dxa"/>
            <w:tcBorders>
              <w:top w:val="nil"/>
              <w:left w:val="nil"/>
              <w:bottom w:val="nil"/>
              <w:right w:val="nil"/>
            </w:tcBorders>
          </w:tcPr>
          <w:p w:rsidR="00B90165" w:rsidRDefault="00B90165">
            <w:pPr>
              <w:pStyle w:val="ConsPlusNormal"/>
              <w:jc w:val="center"/>
            </w:pPr>
            <w:r>
              <w:t>339074</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69.</w:t>
            </w:r>
          </w:p>
        </w:tc>
        <w:tc>
          <w:tcPr>
            <w:tcW w:w="2861" w:type="dxa"/>
            <w:tcBorders>
              <w:top w:val="nil"/>
              <w:left w:val="nil"/>
              <w:bottom w:val="nil"/>
              <w:right w:val="nil"/>
            </w:tcBorders>
          </w:tcPr>
          <w:p w:rsidR="00B90165" w:rsidRDefault="00B90165">
            <w:pPr>
              <w:pStyle w:val="ConsPlusNormal"/>
            </w:pPr>
            <w:r>
              <w:t xml:space="preserve">Эндопротезирование коленных суставов при выраженных деформациях, дисплазии, анкилозах, неправильно сросшихся </w:t>
            </w:r>
            <w:r>
              <w:lastRenderedPageBreak/>
              <w:t>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925" w:type="dxa"/>
            <w:tcBorders>
              <w:top w:val="nil"/>
              <w:left w:val="nil"/>
              <w:bottom w:val="nil"/>
              <w:right w:val="nil"/>
            </w:tcBorders>
          </w:tcPr>
          <w:p w:rsidR="00B90165" w:rsidRDefault="00B90165">
            <w:pPr>
              <w:pStyle w:val="ConsPlusNormal"/>
            </w:pPr>
            <w:r>
              <w:lastRenderedPageBreak/>
              <w:t>M17</w:t>
            </w:r>
          </w:p>
        </w:tc>
        <w:tc>
          <w:tcPr>
            <w:tcW w:w="2894" w:type="dxa"/>
            <w:tcBorders>
              <w:top w:val="nil"/>
              <w:left w:val="nil"/>
              <w:bottom w:val="nil"/>
              <w:right w:val="nil"/>
            </w:tcBorders>
          </w:tcPr>
          <w:p w:rsidR="00B90165" w:rsidRDefault="00B90165">
            <w:pPr>
              <w:pStyle w:val="ConsPlusNormal"/>
            </w:pPr>
            <w:r>
              <w:t xml:space="preserve">деформирующий артроз в сочетании с посттравматическими и послеоперационными деформациями конечности на </w:t>
            </w:r>
            <w:r>
              <w:lastRenderedPageBreak/>
              <w:t>различном уровне и в различных плоскостях</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имплантация эндопротеза с одновременной реконструкцией биологической оси конечности</w:t>
            </w:r>
          </w:p>
        </w:tc>
        <w:tc>
          <w:tcPr>
            <w:tcW w:w="1858" w:type="dxa"/>
            <w:tcBorders>
              <w:top w:val="nil"/>
              <w:left w:val="nil"/>
              <w:bottom w:val="nil"/>
              <w:right w:val="nil"/>
            </w:tcBorders>
          </w:tcPr>
          <w:p w:rsidR="00B90165" w:rsidRDefault="00B90165">
            <w:pPr>
              <w:pStyle w:val="ConsPlusNormal"/>
              <w:jc w:val="center"/>
            </w:pPr>
            <w:r>
              <w:t>195740</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70.</w:t>
            </w:r>
          </w:p>
        </w:tc>
        <w:tc>
          <w:tcPr>
            <w:tcW w:w="2861" w:type="dxa"/>
            <w:vMerge w:val="restart"/>
            <w:tcBorders>
              <w:top w:val="nil"/>
              <w:left w:val="nil"/>
              <w:bottom w:val="nil"/>
              <w:right w:val="nil"/>
            </w:tcBorders>
          </w:tcPr>
          <w:p w:rsidR="00B90165" w:rsidRDefault="00B90165">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925" w:type="dxa"/>
            <w:vMerge w:val="restart"/>
            <w:tcBorders>
              <w:top w:val="nil"/>
              <w:left w:val="nil"/>
              <w:bottom w:val="nil"/>
              <w:right w:val="nil"/>
            </w:tcBorders>
          </w:tcPr>
          <w:p w:rsidR="00B90165" w:rsidRDefault="00B90165">
            <w:pPr>
              <w:pStyle w:val="ConsPlusNormal"/>
            </w:pPr>
            <w:r>
              <w:t>M16</w:t>
            </w:r>
          </w:p>
        </w:tc>
        <w:tc>
          <w:tcPr>
            <w:tcW w:w="2894" w:type="dxa"/>
            <w:vMerge w:val="restart"/>
            <w:tcBorders>
              <w:top w:val="nil"/>
              <w:left w:val="nil"/>
              <w:bottom w:val="nil"/>
              <w:right w:val="nil"/>
            </w:tcBorders>
          </w:tcPr>
          <w:p w:rsidR="00B90165" w:rsidRDefault="00B90165">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858" w:type="dxa"/>
            <w:vMerge w:val="restart"/>
            <w:tcBorders>
              <w:top w:val="nil"/>
              <w:left w:val="nil"/>
              <w:bottom w:val="nil"/>
              <w:right w:val="nil"/>
            </w:tcBorders>
          </w:tcPr>
          <w:p w:rsidR="00B90165" w:rsidRDefault="00B90165">
            <w:pPr>
              <w:pStyle w:val="ConsPlusNormal"/>
              <w:jc w:val="center"/>
            </w:pPr>
            <w:r>
              <w:t>262550</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M16.2, M16.3</w:t>
            </w:r>
          </w:p>
        </w:tc>
        <w:tc>
          <w:tcPr>
            <w:tcW w:w="2894" w:type="dxa"/>
            <w:vMerge w:val="restart"/>
            <w:tcBorders>
              <w:top w:val="nil"/>
              <w:left w:val="nil"/>
              <w:bottom w:val="nil"/>
              <w:right w:val="nil"/>
            </w:tcBorders>
          </w:tcPr>
          <w:p w:rsidR="00B90165" w:rsidRDefault="00B90165">
            <w:pPr>
              <w:pStyle w:val="ConsPlusNormal"/>
            </w:pPr>
            <w:r>
              <w:t>деформирующий артроз в сочетании с дисплазией сустава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M16.4, M16.5</w:t>
            </w:r>
          </w:p>
        </w:tc>
        <w:tc>
          <w:tcPr>
            <w:tcW w:w="2894" w:type="dxa"/>
            <w:vMerge w:val="restart"/>
            <w:tcBorders>
              <w:top w:val="nil"/>
              <w:left w:val="nil"/>
              <w:bottom w:val="nil"/>
              <w:right w:val="nil"/>
            </w:tcBorders>
          </w:tcPr>
          <w:p w:rsidR="00B90165" w:rsidRDefault="00B90165">
            <w:pPr>
              <w:pStyle w:val="ConsPlusNormal"/>
            </w:pPr>
            <w:r>
              <w:t>посттравматический деформирующий артроз сустава с вывихом или подвывихом</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артролиз и управляемое восстановление длины конечности посредством применения аппаратов </w:t>
            </w:r>
            <w:r>
              <w:lastRenderedPageBreak/>
              <w:t>внешней фиксации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71.</w:t>
            </w:r>
          </w:p>
        </w:tc>
        <w:tc>
          <w:tcPr>
            <w:tcW w:w="2861" w:type="dxa"/>
            <w:tcBorders>
              <w:top w:val="nil"/>
              <w:left w:val="nil"/>
              <w:bottom w:val="nil"/>
              <w:right w:val="nil"/>
            </w:tcBorders>
          </w:tcPr>
          <w:p w:rsidR="00B90165" w:rsidRDefault="00B90165">
            <w:pPr>
              <w:pStyle w:val="ConsPlusNormal"/>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925" w:type="dxa"/>
            <w:tcBorders>
              <w:top w:val="nil"/>
              <w:left w:val="nil"/>
              <w:bottom w:val="nil"/>
              <w:right w:val="nil"/>
            </w:tcBorders>
          </w:tcPr>
          <w:p w:rsidR="00B90165" w:rsidRDefault="00B90165">
            <w:pPr>
              <w:pStyle w:val="ConsPlusNormal"/>
            </w:pPr>
            <w:r>
              <w:t>M40, M41, Q67, Q76, Q77.4, Q85, Q87</w:t>
            </w:r>
          </w:p>
        </w:tc>
        <w:tc>
          <w:tcPr>
            <w:tcW w:w="2894" w:type="dxa"/>
            <w:tcBorders>
              <w:top w:val="nil"/>
              <w:left w:val="nil"/>
              <w:bottom w:val="nil"/>
              <w:right w:val="nil"/>
            </w:tcBorders>
          </w:tcPr>
          <w:p w:rsidR="00B90165" w:rsidRDefault="00B90165">
            <w:pPr>
              <w:pStyle w:val="ConsPlusNormal"/>
            </w:pPr>
            <w:r>
              <w:t>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пластика грудной клетки, в том числе с применением погружных фиксаторов</w:t>
            </w:r>
          </w:p>
        </w:tc>
        <w:tc>
          <w:tcPr>
            <w:tcW w:w="1858" w:type="dxa"/>
            <w:tcBorders>
              <w:top w:val="nil"/>
              <w:left w:val="nil"/>
              <w:bottom w:val="nil"/>
              <w:right w:val="nil"/>
            </w:tcBorders>
          </w:tcPr>
          <w:p w:rsidR="00B90165" w:rsidRDefault="00B90165">
            <w:pPr>
              <w:pStyle w:val="ConsPlusNormal"/>
              <w:jc w:val="center"/>
            </w:pPr>
            <w:r>
              <w:t>416620</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72.</w:t>
            </w:r>
          </w:p>
        </w:tc>
        <w:tc>
          <w:tcPr>
            <w:tcW w:w="2861" w:type="dxa"/>
            <w:tcBorders>
              <w:top w:val="nil"/>
              <w:left w:val="nil"/>
              <w:bottom w:val="nil"/>
              <w:right w:val="nil"/>
            </w:tcBorders>
          </w:tcPr>
          <w:p w:rsidR="00B90165" w:rsidRDefault="00B90165">
            <w:pPr>
              <w:pStyle w:val="ConsPlusNormal"/>
            </w:pPr>
            <w:r>
              <w:t xml:space="preserve">Реконструктивные и декомпрессивные операции при травмах и заболеваниях позвоночника с </w:t>
            </w:r>
            <w:r>
              <w:lastRenderedPageBreak/>
              <w:t>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925" w:type="dxa"/>
            <w:tcBorders>
              <w:top w:val="nil"/>
              <w:left w:val="nil"/>
              <w:bottom w:val="nil"/>
              <w:right w:val="nil"/>
            </w:tcBorders>
          </w:tcPr>
          <w:p w:rsidR="00B90165" w:rsidRPr="00B90165" w:rsidRDefault="00B90165">
            <w:pPr>
              <w:pStyle w:val="ConsPlusNormal"/>
              <w:rPr>
                <w:lang w:val="en-US"/>
              </w:rPr>
            </w:pPr>
            <w:r w:rsidRPr="00B90165">
              <w:rPr>
                <w:lang w:val="en-US"/>
              </w:rPr>
              <w:lastRenderedPageBreak/>
              <w:t>M42, M43, M45, M46, M48, M50, M51, M53, M92, M93, M95, Q76.2</w:t>
            </w:r>
          </w:p>
        </w:tc>
        <w:tc>
          <w:tcPr>
            <w:tcW w:w="2894" w:type="dxa"/>
            <w:tcBorders>
              <w:top w:val="nil"/>
              <w:left w:val="nil"/>
              <w:bottom w:val="nil"/>
              <w:right w:val="nil"/>
            </w:tcBorders>
          </w:tcPr>
          <w:p w:rsidR="00B90165" w:rsidRDefault="00B90165">
            <w:pPr>
              <w:pStyle w:val="ConsPlusNormal"/>
            </w:pPr>
            <w:r>
              <w:t xml:space="preserve">дегенеративно-дистрофическое поражение межпозвонковых дисков, суставов и </w:t>
            </w:r>
            <w:r>
              <w:lastRenderedPageBreak/>
              <w:t>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 xml:space="preserve">декомпрессивно-стабилизирующее вмешательство с резекцией позвонка, межпозвонкового диска, связочных элементов </w:t>
            </w:r>
            <w:r>
              <w:lastRenderedPageBreak/>
              <w:t>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858" w:type="dxa"/>
            <w:tcBorders>
              <w:top w:val="nil"/>
              <w:left w:val="nil"/>
              <w:bottom w:val="nil"/>
              <w:right w:val="nil"/>
            </w:tcBorders>
          </w:tcPr>
          <w:p w:rsidR="00B90165" w:rsidRDefault="00B90165">
            <w:pPr>
              <w:pStyle w:val="ConsPlusNormal"/>
              <w:jc w:val="center"/>
            </w:pPr>
            <w:r>
              <w:lastRenderedPageBreak/>
              <w:t>343828</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73.</w:t>
            </w:r>
          </w:p>
        </w:tc>
        <w:tc>
          <w:tcPr>
            <w:tcW w:w="2861" w:type="dxa"/>
            <w:vMerge w:val="restart"/>
            <w:tcBorders>
              <w:top w:val="nil"/>
              <w:left w:val="nil"/>
              <w:bottom w:val="nil"/>
              <w:right w:val="nil"/>
            </w:tcBorders>
          </w:tcPr>
          <w:p w:rsidR="00B90165" w:rsidRDefault="00B90165">
            <w:pPr>
              <w:pStyle w:val="ConsPlusNormal"/>
            </w:pPr>
            <w:r>
              <w:t>Реэндопротезирование суставов конечностей</w:t>
            </w:r>
          </w:p>
        </w:tc>
        <w:tc>
          <w:tcPr>
            <w:tcW w:w="1925" w:type="dxa"/>
            <w:vMerge w:val="restart"/>
            <w:tcBorders>
              <w:top w:val="nil"/>
              <w:left w:val="nil"/>
              <w:bottom w:val="nil"/>
              <w:right w:val="nil"/>
            </w:tcBorders>
          </w:tcPr>
          <w:p w:rsidR="00B90165" w:rsidRDefault="00B90165">
            <w:pPr>
              <w:pStyle w:val="ConsPlusNormal"/>
            </w:pPr>
            <w:r>
              <w:t>Z96.6, M96.6, D61, D66, D67, D68, M87.0</w:t>
            </w:r>
          </w:p>
        </w:tc>
        <w:tc>
          <w:tcPr>
            <w:tcW w:w="2894" w:type="dxa"/>
            <w:tcBorders>
              <w:top w:val="nil"/>
              <w:left w:val="nil"/>
              <w:bottom w:val="nil"/>
              <w:right w:val="nil"/>
            </w:tcBorders>
          </w:tcPr>
          <w:p w:rsidR="00B90165" w:rsidRDefault="00B90165">
            <w:pPr>
              <w:pStyle w:val="ConsPlusNormal"/>
            </w:pPr>
            <w:r>
              <w:t>глубокая инфекция в области эндопротеза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858" w:type="dxa"/>
            <w:vMerge w:val="restart"/>
            <w:tcBorders>
              <w:top w:val="nil"/>
              <w:left w:val="nil"/>
              <w:bottom w:val="nil"/>
              <w:right w:val="nil"/>
            </w:tcBorders>
          </w:tcPr>
          <w:p w:rsidR="00B90165" w:rsidRDefault="00B90165">
            <w:pPr>
              <w:pStyle w:val="ConsPlusNormal"/>
              <w:jc w:val="center"/>
            </w:pPr>
            <w:r>
              <w:t>340252</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 xml:space="preserve">нестабильность компонентов эндопротеза сустава </w:t>
            </w:r>
            <w:r>
              <w:lastRenderedPageBreak/>
              <w:t>конечности</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 xml:space="preserve">удаление нестабильных компонентов эндопротеза и костного цемента и </w:t>
            </w:r>
            <w:r>
              <w:lastRenderedPageBreak/>
              <w:t>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рецидивирующие вывихи и разобщение компонентов эндопротеза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глубокая инфекция в области эндопротеза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lastRenderedPageBreak/>
              <w:t>Урология</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74.</w:t>
            </w:r>
          </w:p>
        </w:tc>
        <w:tc>
          <w:tcPr>
            <w:tcW w:w="2861" w:type="dxa"/>
            <w:vMerge w:val="restart"/>
            <w:tcBorders>
              <w:top w:val="nil"/>
              <w:left w:val="nil"/>
              <w:bottom w:val="nil"/>
              <w:right w:val="nil"/>
            </w:tcBorders>
          </w:tcPr>
          <w:p w:rsidR="00B90165" w:rsidRDefault="00B90165">
            <w:pPr>
              <w:pStyle w:val="ConsPlusNormal"/>
            </w:pPr>
            <w: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925" w:type="dxa"/>
            <w:vMerge w:val="restart"/>
            <w:tcBorders>
              <w:top w:val="nil"/>
              <w:left w:val="nil"/>
              <w:bottom w:val="nil"/>
              <w:right w:val="nil"/>
            </w:tcBorders>
          </w:tcPr>
          <w:p w:rsidR="00B90165" w:rsidRDefault="00B90165">
            <w:pPr>
              <w:pStyle w:val="ConsPlusNormal"/>
            </w:pPr>
            <w:r>
              <w:t>N13.0, N13.1, N13.2, N35, Q54, Q64.0, Q64.1, Q62.1, Q62.2, Q62.3, Q62.7, C67, N82.1, N82.8, N82.0, N32.2, N33.8</w:t>
            </w:r>
          </w:p>
        </w:tc>
        <w:tc>
          <w:tcPr>
            <w:tcW w:w="2894" w:type="dxa"/>
            <w:vMerge w:val="restart"/>
            <w:tcBorders>
              <w:top w:val="nil"/>
              <w:left w:val="nil"/>
              <w:bottom w:val="nil"/>
              <w:right w:val="nil"/>
            </w:tcBorders>
          </w:tcPr>
          <w:p w:rsidR="00B90165" w:rsidRDefault="00B90165">
            <w:pPr>
              <w:pStyle w:val="ConsPlusNormal"/>
            </w:pPr>
            <w:r>
              <w:t>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уретропластика кожным лоскутом</w:t>
            </w:r>
          </w:p>
        </w:tc>
        <w:tc>
          <w:tcPr>
            <w:tcW w:w="1858" w:type="dxa"/>
            <w:vMerge w:val="restart"/>
            <w:tcBorders>
              <w:top w:val="nil"/>
              <w:left w:val="nil"/>
              <w:bottom w:val="nil"/>
              <w:right w:val="nil"/>
            </w:tcBorders>
          </w:tcPr>
          <w:p w:rsidR="00B90165" w:rsidRDefault="00B90165">
            <w:pPr>
              <w:pStyle w:val="ConsPlusNormal"/>
              <w:jc w:val="center"/>
            </w:pPr>
            <w:r>
              <w:t>117215</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кишечная пластика мочеточника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уретероцистоанастомоз (операция Боари), в том числе у детей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уретероцистоанастомоз при рецидивных формах уретерогидронефроза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уретероилеосигмостомия у детей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эндоскопическое бужирование и стентирование мочеточника у детей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цистопластика и восстановление уретры при гипоспадии, эписпадии и экстрофии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пластическое ушивание свища с анатомической реконструкцией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аппендикоцистостомия по Митрофанову у детей с нейрогенным мочевым пузырем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радикальная цистэктомия с кишечной пластикой мочевого пузыря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аугментационная цистопластика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восстановление уретры с использованием реваскуляризированного свободного лоскута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уретропластика лоскутом из слизистой рта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иссечение и закрытие свища женских половых органов (фистулопластика)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Оперативные вмешательства на органах мочеполовой системы с использованием лапароскопической техники</w:t>
            </w:r>
          </w:p>
        </w:tc>
        <w:tc>
          <w:tcPr>
            <w:tcW w:w="1925" w:type="dxa"/>
            <w:vMerge w:val="restart"/>
            <w:tcBorders>
              <w:top w:val="nil"/>
              <w:left w:val="nil"/>
              <w:bottom w:val="nil"/>
              <w:right w:val="nil"/>
            </w:tcBorders>
          </w:tcPr>
          <w:p w:rsidR="00B90165" w:rsidRDefault="00B90165">
            <w:pPr>
              <w:pStyle w:val="ConsPlusNormal"/>
            </w:pPr>
            <w:r>
              <w:t>N28.1, Q61.0, N13.0, N13.1, N13.2, N28, I86.1</w:t>
            </w:r>
          </w:p>
        </w:tc>
        <w:tc>
          <w:tcPr>
            <w:tcW w:w="2894" w:type="dxa"/>
            <w:vMerge w:val="restart"/>
            <w:tcBorders>
              <w:top w:val="nil"/>
              <w:left w:val="nil"/>
              <w:bottom w:val="nil"/>
              <w:right w:val="nil"/>
            </w:tcBorders>
          </w:tcPr>
          <w:p w:rsidR="00B90165" w:rsidRDefault="00B90165">
            <w:pPr>
              <w:pStyle w:val="ConsPlusNormal"/>
            </w:pPr>
            <w:r>
              <w:t>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лапаро- и экстраперитонеоскопическая простатэктомия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лапаро- и экстраперитонеоскопическая цистэктомия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лапаро- и </w:t>
            </w:r>
            <w:r>
              <w:lastRenderedPageBreak/>
              <w:t>ретроперитонеоскопическая тазовая лимфаденэктомия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лапаро- и ретроперитонеоскопическая нефрэктомия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лапаро- и ретроперитонеоскопическое иссечение кисты почки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лапаро- и ретроперитонеоскопическая пластика лоханочно-мочеточникового сегмента, мочеточника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val="restart"/>
            <w:tcBorders>
              <w:top w:val="nil"/>
              <w:left w:val="nil"/>
              <w:bottom w:val="nil"/>
              <w:right w:val="nil"/>
            </w:tcBorders>
          </w:tcPr>
          <w:p w:rsidR="00B90165" w:rsidRDefault="00B90165">
            <w:pPr>
              <w:pStyle w:val="ConsPlusNormal"/>
            </w:pPr>
            <w:r>
              <w:t>опухоль предстательной железы. Опухоль почки. Опухоль мочевого пузыря. Опухоль почечной лоханки</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лапаро- и ретроперитонеоскопическая нефроуретерэктомия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лапаро- и ретроперитонеоскопическая резекция почки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tcBorders>
              <w:top w:val="nil"/>
              <w:left w:val="nil"/>
              <w:bottom w:val="nil"/>
              <w:right w:val="nil"/>
            </w:tcBorders>
          </w:tcPr>
          <w:p w:rsidR="00B90165" w:rsidRDefault="00B90165">
            <w:pPr>
              <w:pStyle w:val="ConsPlusNormal"/>
            </w:pPr>
            <w:r>
              <w:t>Рецидивные и особо сложные операции на органах мочеполовой системы</w:t>
            </w:r>
          </w:p>
        </w:tc>
        <w:tc>
          <w:tcPr>
            <w:tcW w:w="1925" w:type="dxa"/>
            <w:tcBorders>
              <w:top w:val="nil"/>
              <w:left w:val="nil"/>
              <w:bottom w:val="nil"/>
              <w:right w:val="nil"/>
            </w:tcBorders>
          </w:tcPr>
          <w:p w:rsidR="00B90165" w:rsidRDefault="00B90165">
            <w:pPr>
              <w:pStyle w:val="ConsPlusNormal"/>
            </w:pPr>
            <w:r>
              <w:t>N20.0, N20.1, N20.2, N13.0, N13.1, N13.2, Q62.1, Q62.2, Q62.3, Q62.7</w:t>
            </w:r>
          </w:p>
        </w:tc>
        <w:tc>
          <w:tcPr>
            <w:tcW w:w="2894" w:type="dxa"/>
            <w:tcBorders>
              <w:top w:val="nil"/>
              <w:left w:val="nil"/>
              <w:bottom w:val="nil"/>
              <w:right w:val="nil"/>
            </w:tcBorders>
          </w:tcPr>
          <w:p w:rsidR="00B90165" w:rsidRDefault="00B90165">
            <w:pPr>
              <w:pStyle w:val="ConsPlusNormal"/>
            </w:pPr>
            <w:r>
              <w:t xml:space="preserve">камни почек. Камни мочеточника. Камни почек с камнями мочеточника. Стриктура мочеточника. Врожденный уретерогидронефроз. </w:t>
            </w:r>
            <w:r>
              <w:lastRenderedPageBreak/>
              <w:t>Врожденный мегауретер</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перкутанная нефролитолапоксия в сочетании с лазерной литотрипсией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75.</w:t>
            </w:r>
          </w:p>
        </w:tc>
        <w:tc>
          <w:tcPr>
            <w:tcW w:w="2861" w:type="dxa"/>
            <w:tcBorders>
              <w:top w:val="nil"/>
              <w:left w:val="nil"/>
              <w:bottom w:val="nil"/>
              <w:right w:val="nil"/>
            </w:tcBorders>
          </w:tcPr>
          <w:p w:rsidR="00B90165" w:rsidRDefault="00B90165">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925" w:type="dxa"/>
            <w:tcBorders>
              <w:top w:val="nil"/>
              <w:left w:val="nil"/>
              <w:bottom w:val="nil"/>
              <w:right w:val="nil"/>
            </w:tcBorders>
          </w:tcPr>
          <w:p w:rsidR="00B90165" w:rsidRDefault="00B90165">
            <w:pPr>
              <w:pStyle w:val="ConsPlusNormal"/>
            </w:pPr>
            <w:r>
              <w:t>R32, N31.2</w:t>
            </w:r>
          </w:p>
        </w:tc>
        <w:tc>
          <w:tcPr>
            <w:tcW w:w="2894" w:type="dxa"/>
            <w:tcBorders>
              <w:top w:val="nil"/>
              <w:left w:val="nil"/>
              <w:bottom w:val="nil"/>
              <w:right w:val="nil"/>
            </w:tcBorders>
          </w:tcPr>
          <w:p w:rsidR="00B90165" w:rsidRDefault="00B90165">
            <w:pPr>
              <w:pStyle w:val="ConsPlusNormal"/>
            </w:pPr>
            <w:r>
              <w:t>недержание мочи при напряжении. Несостоятельность сфинктера мочевого пузыря. Атония мочевого пузыря</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петлевая пластика уретры с использованием петлевого, синтетического, сетчатого протеза при недержании мочи</w:t>
            </w:r>
          </w:p>
        </w:tc>
        <w:tc>
          <w:tcPr>
            <w:tcW w:w="1858" w:type="dxa"/>
            <w:tcBorders>
              <w:top w:val="nil"/>
              <w:left w:val="nil"/>
              <w:bottom w:val="nil"/>
              <w:right w:val="nil"/>
            </w:tcBorders>
          </w:tcPr>
          <w:p w:rsidR="00B90165" w:rsidRDefault="00B90165">
            <w:pPr>
              <w:pStyle w:val="ConsPlusNormal"/>
              <w:jc w:val="center"/>
            </w:pPr>
            <w:r>
              <w:t>172953</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76.</w:t>
            </w:r>
          </w:p>
        </w:tc>
        <w:tc>
          <w:tcPr>
            <w:tcW w:w="2861" w:type="dxa"/>
            <w:tcBorders>
              <w:top w:val="nil"/>
              <w:left w:val="nil"/>
              <w:bottom w:val="nil"/>
              <w:right w:val="nil"/>
            </w:tcBorders>
          </w:tcPr>
          <w:p w:rsidR="00B90165" w:rsidRDefault="00B90165">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925" w:type="dxa"/>
            <w:tcBorders>
              <w:top w:val="nil"/>
              <w:left w:val="nil"/>
              <w:bottom w:val="nil"/>
              <w:right w:val="nil"/>
            </w:tcBorders>
          </w:tcPr>
          <w:p w:rsidR="00B90165" w:rsidRDefault="00B90165">
            <w:pPr>
              <w:pStyle w:val="ConsPlusNormal"/>
            </w:pPr>
            <w:r>
              <w:t>N81, R32, N48.4, N13.7, N31.2</w:t>
            </w:r>
          </w:p>
        </w:tc>
        <w:tc>
          <w:tcPr>
            <w:tcW w:w="2894" w:type="dxa"/>
            <w:tcBorders>
              <w:top w:val="nil"/>
              <w:left w:val="nil"/>
              <w:bottom w:val="nil"/>
              <w:right w:val="nil"/>
            </w:tcBorders>
          </w:tcPr>
          <w:p w:rsidR="00B90165" w:rsidRDefault="00B90165">
            <w:pPr>
              <w:pStyle w:val="ConsPlusNormal"/>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пластика тазового дна с использованием синтетического, сетчатого протеза при пролапсе гениталий у женщин</w:t>
            </w:r>
          </w:p>
        </w:tc>
        <w:tc>
          <w:tcPr>
            <w:tcW w:w="1858" w:type="dxa"/>
            <w:tcBorders>
              <w:top w:val="nil"/>
              <w:left w:val="nil"/>
              <w:bottom w:val="nil"/>
              <w:right w:val="nil"/>
            </w:tcBorders>
          </w:tcPr>
          <w:p w:rsidR="00B90165" w:rsidRDefault="00B90165">
            <w:pPr>
              <w:pStyle w:val="ConsPlusNormal"/>
              <w:jc w:val="center"/>
            </w:pPr>
            <w:r>
              <w:t>170112</w:t>
            </w: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t>Хирургия</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77.</w:t>
            </w:r>
          </w:p>
        </w:tc>
        <w:tc>
          <w:tcPr>
            <w:tcW w:w="2861" w:type="dxa"/>
            <w:vMerge w:val="restart"/>
            <w:tcBorders>
              <w:top w:val="nil"/>
              <w:left w:val="nil"/>
              <w:bottom w:val="nil"/>
              <w:right w:val="nil"/>
            </w:tcBorders>
          </w:tcPr>
          <w:p w:rsidR="00B90165" w:rsidRDefault="00B90165">
            <w:pPr>
              <w:pStyle w:val="ConsPlusNormal"/>
            </w:pPr>
            <w:r>
              <w:t xml:space="preserve">Микрохирургические, расширенные, комбинированные и реконструктивно-пластические операции на поджелудочной железе, в том числе </w:t>
            </w:r>
            <w:r>
              <w:lastRenderedPageBreak/>
              <w:t>лапароскопически ассистированные операции</w:t>
            </w:r>
          </w:p>
        </w:tc>
        <w:tc>
          <w:tcPr>
            <w:tcW w:w="1925" w:type="dxa"/>
            <w:vMerge w:val="restart"/>
            <w:tcBorders>
              <w:top w:val="nil"/>
              <w:left w:val="nil"/>
              <w:bottom w:val="nil"/>
              <w:right w:val="nil"/>
            </w:tcBorders>
          </w:tcPr>
          <w:p w:rsidR="00B90165" w:rsidRDefault="00B90165">
            <w:pPr>
              <w:pStyle w:val="ConsPlusNormal"/>
            </w:pPr>
            <w:r>
              <w:lastRenderedPageBreak/>
              <w:t>K86.0 - K86.8</w:t>
            </w:r>
          </w:p>
        </w:tc>
        <w:tc>
          <w:tcPr>
            <w:tcW w:w="2894" w:type="dxa"/>
            <w:vMerge w:val="restart"/>
            <w:tcBorders>
              <w:top w:val="nil"/>
              <w:left w:val="nil"/>
              <w:bottom w:val="nil"/>
              <w:right w:val="nil"/>
            </w:tcBorders>
          </w:tcPr>
          <w:p w:rsidR="00B90165" w:rsidRDefault="00B90165">
            <w:pPr>
              <w:pStyle w:val="ConsPlusNormal"/>
            </w:pPr>
            <w:r>
              <w:t>заболевания поджелудочной железы</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резекция поджелудочной железы субтотальная</w:t>
            </w:r>
          </w:p>
        </w:tc>
        <w:tc>
          <w:tcPr>
            <w:tcW w:w="1858" w:type="dxa"/>
            <w:vMerge w:val="restart"/>
            <w:tcBorders>
              <w:top w:val="nil"/>
              <w:left w:val="nil"/>
              <w:bottom w:val="nil"/>
              <w:right w:val="nil"/>
            </w:tcBorders>
          </w:tcPr>
          <w:p w:rsidR="00B90165" w:rsidRDefault="00B90165">
            <w:pPr>
              <w:pStyle w:val="ConsPlusNormal"/>
              <w:jc w:val="center"/>
            </w:pPr>
            <w:r>
              <w:t>204581</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наложение гепатикоеюноанастомоза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поджелудочной железы эндоскопическая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дистальная резекция поджелудочной железы с сохранением селезенки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дистальная резекция поджелудочной железы со спленэктомией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срединная резекция поджелудочной железы (атипичная резекция)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панкреатодуоденальная резекция с резекцией желудка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субтотальная резекция головки поджелудочной железы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продольная панкреатоеюностомия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 xml:space="preserve">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w:t>
            </w:r>
            <w:r>
              <w:lastRenderedPageBreak/>
              <w:t>реконструктивные операции на сосудах системы воротной вены, стентирование внутри- и внепеченочных желчных протоков</w:t>
            </w:r>
          </w:p>
        </w:tc>
        <w:tc>
          <w:tcPr>
            <w:tcW w:w="1925" w:type="dxa"/>
            <w:vMerge w:val="restart"/>
            <w:tcBorders>
              <w:top w:val="nil"/>
              <w:left w:val="nil"/>
              <w:bottom w:val="nil"/>
              <w:right w:val="nil"/>
            </w:tcBorders>
          </w:tcPr>
          <w:p w:rsidR="00B90165" w:rsidRDefault="00B90165">
            <w:pPr>
              <w:pStyle w:val="ConsPlusNormal"/>
            </w:pPr>
            <w:r>
              <w:lastRenderedPageBreak/>
              <w:t>D18.0, D13.4, D13.5, B67.0, K76.6, K76.8, Q26.5, I85.0</w:t>
            </w:r>
          </w:p>
        </w:tc>
        <w:tc>
          <w:tcPr>
            <w:tcW w:w="2894" w:type="dxa"/>
            <w:vMerge w:val="restart"/>
            <w:tcBorders>
              <w:top w:val="nil"/>
              <w:left w:val="nil"/>
              <w:bottom w:val="nil"/>
              <w:right w:val="nil"/>
            </w:tcBorders>
          </w:tcPr>
          <w:p w:rsidR="00B90165" w:rsidRDefault="00B90165">
            <w:pPr>
              <w:pStyle w:val="ConsPlusNormal"/>
            </w:pPr>
            <w:r>
              <w:t xml:space="preserve">заболевания, врожденные аномалии печени, желчных протоков, воротной вены. Новообразования печени. Новообразования внутрипеченочных желчных протоков. </w:t>
            </w:r>
            <w:r>
              <w:lastRenderedPageBreak/>
              <w:t>Новообразования внепеченочных желчных протоков. Новообразования желчного пузыря. Инвазия печени, вызванная эхинококком</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резекция печени с использованием лапароскопической техники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одного сегмента печени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сегмента (сегментов) печени с реконструктивно-</w:t>
            </w:r>
            <w:r>
              <w:lastRenderedPageBreak/>
              <w:t>пластическим компонентом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печени атипичная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эмболизация печени с использованием лекарственных средств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сегмента (сегментов) печени комбинированная с ангиопластикой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абляция при новообразованиях печени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Реконструктивно-пластические, в том числе лапароскопически ассистированные операции на тонкой, толстой кишке и промежности</w:t>
            </w:r>
          </w:p>
        </w:tc>
        <w:tc>
          <w:tcPr>
            <w:tcW w:w="1925" w:type="dxa"/>
            <w:vMerge w:val="restart"/>
            <w:tcBorders>
              <w:top w:val="nil"/>
              <w:left w:val="nil"/>
              <w:bottom w:val="nil"/>
              <w:right w:val="nil"/>
            </w:tcBorders>
          </w:tcPr>
          <w:p w:rsidR="00B90165" w:rsidRDefault="00B90165">
            <w:pPr>
              <w:pStyle w:val="ConsPlusNormal"/>
            </w:pPr>
            <w:r>
              <w:t>D12.6, K60.4, N82.2, N82.3, N82.4, K57.2, K59.3, Q43.1, Q43.2, Q43.3, Q52.2, K59.0, K59.3, Z93.2, Z93.3, K55.2, K51, K50.0, K50.1, K50.8, K57.2, K62.3, K62.8</w:t>
            </w:r>
          </w:p>
        </w:tc>
        <w:tc>
          <w:tcPr>
            <w:tcW w:w="2894" w:type="dxa"/>
            <w:vMerge w:val="restart"/>
            <w:tcBorders>
              <w:top w:val="nil"/>
              <w:left w:val="nil"/>
              <w:bottom w:val="nil"/>
              <w:right w:val="nil"/>
            </w:tcBorders>
          </w:tcPr>
          <w:p w:rsidR="00B90165" w:rsidRDefault="00B90165">
            <w:pPr>
              <w:pStyle w:val="ConsPlusNormal"/>
            </w:pPr>
            <w:r>
              <w:t>семейный аденоматоз толстой кишки, тотальное поражение всех отделов толстой кишки полипами</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реконструктивно-пластическая операция по восстановлению непрерывности кишечника - закрытие стомы с формированием анастомоза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колэктомия с резекцией прямой кишки, мукозэктомией прямой кишки, с формированием тонкокишечного резервуара, илеоректального анастомоза, илеостомия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субтотальная резекция </w:t>
            </w:r>
            <w:r>
              <w:lastRenderedPageBreak/>
              <w:t>ободочной кишки с брюшно-анальной резекцией прямой кишки и низведением правых отделов ободочной кишки в анальный канал</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свищ прямой кишки 3 - 4 степени сложности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ректовагинальный (коловагинальный) свищ</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иссечение свища с пластикой внутреннего свищевого отверстия сегментом прямой или ободочной кишки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дивертикулярная болезнь ободочной кишки, осложненное течение</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резекция ободочной кишки, в том числе с ликвидацией свища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мегадолихоколон, рецидивирующие завороты сигмовидной кишки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болезнь Гиршпрунга, мегадолихосигма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 xml:space="preserve">резекция ободочной кишки с формированием </w:t>
            </w:r>
            <w:r>
              <w:lastRenderedPageBreak/>
              <w:t>наданального конце-бокового колоректального анастомоза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хронический толстокишечный стаз в стадии декомпенсации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колостома, илеостома, еюностома, состояние после обструктивной резекции ободочной кишки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врожденная ангиодисплазия толстой кишки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резекция пораженных отделов ободочной и (или) прямой кишки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язвенный колит, тотальное поражение, хроническое непрерывное течение, тяжелая гормонозависимая или гормонорезистентная форма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колпроктэктомия с формированием резервуарного анастомоза, илеостомия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p>
        </w:tc>
        <w:tc>
          <w:tcPr>
            <w:tcW w:w="1699" w:type="dxa"/>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колэктомия с брюшно-анальной резекцией прямой </w:t>
            </w:r>
            <w:r>
              <w:lastRenderedPageBreak/>
              <w:t>кишки, илеостомия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p>
        </w:tc>
        <w:tc>
          <w:tcPr>
            <w:tcW w:w="1699" w:type="dxa"/>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оставшихся отделов ободочной и прямой кишки, илеостомия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болезнь Крона тонкой, толстой кишки и в форме илеоколита, осложненное течение, тяжелая гормонозависимая или гормонорезистентная форма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колпроктэктомия с формированием резервуарного анастомоза, илеостомия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p>
        </w:tc>
        <w:tc>
          <w:tcPr>
            <w:tcW w:w="1699" w:type="dxa"/>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пораженного участка тонкой и (или) толстой кишки, в том числе с формированием анастомоза, илеостомия (колостомия)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78.</w:t>
            </w:r>
          </w:p>
        </w:tc>
        <w:tc>
          <w:tcPr>
            <w:tcW w:w="2861" w:type="dxa"/>
            <w:vMerge w:val="restart"/>
            <w:tcBorders>
              <w:top w:val="nil"/>
              <w:left w:val="nil"/>
              <w:bottom w:val="nil"/>
              <w:right w:val="nil"/>
            </w:tcBorders>
          </w:tcPr>
          <w:p w:rsidR="00B90165" w:rsidRDefault="00B90165">
            <w:pPr>
              <w:pStyle w:val="ConsPlusNormal"/>
            </w:pPr>
            <w:r>
              <w:t>Хирургическое лечение новообразований надпочечников и забрюшинного пространства</w:t>
            </w:r>
          </w:p>
        </w:tc>
        <w:tc>
          <w:tcPr>
            <w:tcW w:w="1925" w:type="dxa"/>
            <w:vMerge w:val="restart"/>
            <w:tcBorders>
              <w:top w:val="nil"/>
              <w:left w:val="nil"/>
              <w:bottom w:val="nil"/>
              <w:right w:val="nil"/>
            </w:tcBorders>
          </w:tcPr>
          <w:p w:rsidR="00B90165" w:rsidRDefault="00B90165">
            <w:pPr>
              <w:pStyle w:val="ConsPlusNormal"/>
            </w:pPr>
            <w:r>
              <w:t>E27.5, D35.0, D48.3, E26.0, E24</w:t>
            </w:r>
          </w:p>
        </w:tc>
        <w:tc>
          <w:tcPr>
            <w:tcW w:w="2894" w:type="dxa"/>
            <w:tcBorders>
              <w:top w:val="nil"/>
              <w:left w:val="nil"/>
              <w:bottom w:val="nil"/>
              <w:right w:val="nil"/>
            </w:tcBorders>
          </w:tcPr>
          <w:p w:rsidR="00B90165" w:rsidRDefault="00B90165">
            <w:pPr>
              <w:pStyle w:val="ConsPlusNormal"/>
            </w:pPr>
            <w:r>
              <w:t xml:space="preserve">новообразования надпочечников и забрюшинного пространства заболевания надпочечников гиперальдостеронизм гиперкортицизм. Синдром Иценко - Кушинга </w:t>
            </w:r>
            <w:r>
              <w:lastRenderedPageBreak/>
              <w:t>(кортикостерома)</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односторонняя адреналэктомия открытым доступом (лапаротомия, люмботомия, торакофренолапаротомия)</w:t>
            </w:r>
          </w:p>
        </w:tc>
        <w:tc>
          <w:tcPr>
            <w:tcW w:w="1858" w:type="dxa"/>
            <w:vMerge w:val="restart"/>
            <w:tcBorders>
              <w:top w:val="nil"/>
              <w:left w:val="nil"/>
              <w:bottom w:val="nil"/>
              <w:right w:val="nil"/>
            </w:tcBorders>
          </w:tcPr>
          <w:p w:rsidR="00B90165" w:rsidRDefault="00B90165">
            <w:pPr>
              <w:pStyle w:val="ConsPlusNormal"/>
              <w:jc w:val="center"/>
            </w:pPr>
            <w:r>
              <w:t>221364</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val="restart"/>
            <w:tcBorders>
              <w:top w:val="nil"/>
              <w:left w:val="nil"/>
              <w:bottom w:val="nil"/>
              <w:right w:val="nil"/>
            </w:tcBorders>
          </w:tcPr>
          <w:p w:rsidR="00B90165" w:rsidRDefault="00B90165">
            <w:pPr>
              <w:pStyle w:val="ConsPlusNormal"/>
            </w:pPr>
          </w:p>
        </w:tc>
        <w:tc>
          <w:tcPr>
            <w:tcW w:w="1699" w:type="dxa"/>
            <w:vMerge w:val="restart"/>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параганглиомы открытым доступом (лапаротомия, люмботомия, торакофренолапаротомия)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эндоскопическое удаление параганглиомы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аортокавальная лимфаденэктомия лапаротомным доступом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эндоскопическая адреналэктомия с опухолью</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двусторонняя эндоскопическая адреналэктомия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двусторонняя эндоскопическая адреналэктомия с опухолями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аортокавальная лимфаденэктомия эндоскопическая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неорганной забрюшинной опухоли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t>Челюстно-лицевая хирургия</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79.</w:t>
            </w:r>
          </w:p>
        </w:tc>
        <w:tc>
          <w:tcPr>
            <w:tcW w:w="2861" w:type="dxa"/>
            <w:vMerge w:val="restart"/>
            <w:tcBorders>
              <w:top w:val="nil"/>
              <w:left w:val="nil"/>
              <w:bottom w:val="nil"/>
              <w:right w:val="nil"/>
            </w:tcBorders>
          </w:tcPr>
          <w:p w:rsidR="00B90165" w:rsidRDefault="00B90165">
            <w:pPr>
              <w:pStyle w:val="ConsPlusNormal"/>
            </w:pPr>
            <w:r>
              <w:t>Реконструктивно-пластические операции при врожденных пороках развития черепно-челюстно-лицевой области</w:t>
            </w:r>
          </w:p>
        </w:tc>
        <w:tc>
          <w:tcPr>
            <w:tcW w:w="1925" w:type="dxa"/>
            <w:tcBorders>
              <w:top w:val="nil"/>
              <w:left w:val="nil"/>
              <w:bottom w:val="nil"/>
              <w:right w:val="nil"/>
            </w:tcBorders>
          </w:tcPr>
          <w:p w:rsidR="00B90165" w:rsidRDefault="00B90165">
            <w:pPr>
              <w:pStyle w:val="ConsPlusNormal"/>
            </w:pPr>
            <w:r>
              <w:t>Q36.9</w:t>
            </w:r>
          </w:p>
        </w:tc>
        <w:tc>
          <w:tcPr>
            <w:tcW w:w="2894" w:type="dxa"/>
            <w:tcBorders>
              <w:top w:val="nil"/>
              <w:left w:val="nil"/>
              <w:bottom w:val="nil"/>
              <w:right w:val="nil"/>
            </w:tcBorders>
          </w:tcPr>
          <w:p w:rsidR="00B90165" w:rsidRDefault="00B90165">
            <w:pPr>
              <w:pStyle w:val="ConsPlusNormal"/>
            </w:pPr>
            <w:r>
              <w:t>врожденная полная односторонняя расщелина верхней губы</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реконструктивная хейлоринопластика</w:t>
            </w:r>
          </w:p>
        </w:tc>
        <w:tc>
          <w:tcPr>
            <w:tcW w:w="1858" w:type="dxa"/>
            <w:vMerge w:val="restart"/>
            <w:tcBorders>
              <w:top w:val="nil"/>
              <w:left w:val="nil"/>
              <w:bottom w:val="nil"/>
              <w:right w:val="nil"/>
            </w:tcBorders>
          </w:tcPr>
          <w:p w:rsidR="00B90165" w:rsidRDefault="00B90165">
            <w:pPr>
              <w:pStyle w:val="ConsPlusNormal"/>
              <w:jc w:val="center"/>
            </w:pPr>
            <w:r>
              <w:t>153018</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L91, M96, M95.0</w:t>
            </w:r>
          </w:p>
        </w:tc>
        <w:tc>
          <w:tcPr>
            <w:tcW w:w="2894" w:type="dxa"/>
            <w:tcBorders>
              <w:top w:val="nil"/>
              <w:left w:val="nil"/>
              <w:bottom w:val="nil"/>
              <w:right w:val="nil"/>
            </w:tcBorders>
          </w:tcPr>
          <w:p w:rsidR="00B90165" w:rsidRDefault="00B90165">
            <w:pPr>
              <w:pStyle w:val="ConsPlusNormal"/>
            </w:pPr>
            <w:r>
              <w:t>рубцовая деформация верхней губы и концевого отдела носа после ранее проведенной хейлоринопластики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хирургическая коррекция рубцовой деформации верхней губы и носа местными тканями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Q35.1, M96</w:t>
            </w:r>
          </w:p>
        </w:tc>
        <w:tc>
          <w:tcPr>
            <w:tcW w:w="2894" w:type="dxa"/>
            <w:vMerge w:val="restart"/>
            <w:tcBorders>
              <w:top w:val="nil"/>
              <w:left w:val="nil"/>
              <w:bottom w:val="nil"/>
              <w:right w:val="nil"/>
            </w:tcBorders>
          </w:tcPr>
          <w:p w:rsidR="00B90165" w:rsidRDefault="00B90165">
            <w:pPr>
              <w:pStyle w:val="ConsPlusNormal"/>
            </w:pPr>
            <w:r>
              <w:t>послеоперационный дефект твердого неба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пластика твердого неба лоскутом на ножке из прилегающих участков (из щеки, языка, верхней губы, носогубной складки)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реконструктивно-пластическая операция с использованием реваскуляризированного лоскута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Q35, Q38</w:t>
            </w:r>
          </w:p>
        </w:tc>
        <w:tc>
          <w:tcPr>
            <w:tcW w:w="2894" w:type="dxa"/>
            <w:tcBorders>
              <w:top w:val="nil"/>
              <w:left w:val="nil"/>
              <w:bottom w:val="nil"/>
              <w:right w:val="nil"/>
            </w:tcBorders>
          </w:tcPr>
          <w:p w:rsidR="00B90165" w:rsidRDefault="00B90165">
            <w:pPr>
              <w:pStyle w:val="ConsPlusNormal"/>
            </w:pPr>
            <w:r>
              <w:t>врожденная и приобретенная небно-глоточная недостаточность различного генеза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Q18, Q30</w:t>
            </w:r>
          </w:p>
        </w:tc>
        <w:tc>
          <w:tcPr>
            <w:tcW w:w="2894" w:type="dxa"/>
            <w:tcBorders>
              <w:top w:val="nil"/>
              <w:left w:val="nil"/>
              <w:bottom w:val="nil"/>
              <w:right w:val="nil"/>
            </w:tcBorders>
          </w:tcPr>
          <w:p w:rsidR="00B90165" w:rsidRDefault="00B90165">
            <w:pPr>
              <w:pStyle w:val="ConsPlusNormal"/>
            </w:pPr>
            <w:r>
              <w:t>врожденная расщелина носа, лица - косая, поперечная, срединная</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K07.0, K07.1, K07.2</w:t>
            </w:r>
          </w:p>
        </w:tc>
        <w:tc>
          <w:tcPr>
            <w:tcW w:w="2894" w:type="dxa"/>
            <w:tcBorders>
              <w:top w:val="nil"/>
              <w:left w:val="nil"/>
              <w:bottom w:val="nil"/>
              <w:right w:val="nil"/>
            </w:tcBorders>
          </w:tcPr>
          <w:p w:rsidR="00B90165" w:rsidRDefault="00B90165">
            <w:pPr>
              <w:pStyle w:val="ConsPlusNormal"/>
            </w:pPr>
            <w:r>
              <w:t>аномалии челюстно-лицевой области, включая аномалии прикуса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925" w:type="dxa"/>
            <w:tcBorders>
              <w:top w:val="nil"/>
              <w:left w:val="nil"/>
              <w:bottom w:val="nil"/>
              <w:right w:val="nil"/>
            </w:tcBorders>
          </w:tcPr>
          <w:p w:rsidR="00B90165" w:rsidRDefault="00B90165">
            <w:pPr>
              <w:pStyle w:val="ConsPlusNormal"/>
            </w:pPr>
            <w:r>
              <w:t>M95.1, Q87.0</w:t>
            </w:r>
          </w:p>
        </w:tc>
        <w:tc>
          <w:tcPr>
            <w:tcW w:w="2894" w:type="dxa"/>
            <w:tcBorders>
              <w:top w:val="nil"/>
              <w:left w:val="nil"/>
              <w:bottom w:val="nil"/>
              <w:right w:val="nil"/>
            </w:tcBorders>
          </w:tcPr>
          <w:p w:rsidR="00B90165" w:rsidRDefault="00B90165">
            <w:pPr>
              <w:pStyle w:val="ConsPlusNormal"/>
            </w:pPr>
            <w:r>
              <w:t>субтотальный дефект и деформация ушной раковины</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пластика с использованием тканей из прилегающих к ушной раковине участков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Q18.5</w:t>
            </w:r>
          </w:p>
        </w:tc>
        <w:tc>
          <w:tcPr>
            <w:tcW w:w="2894" w:type="dxa"/>
            <w:tcBorders>
              <w:top w:val="nil"/>
              <w:left w:val="nil"/>
              <w:bottom w:val="nil"/>
              <w:right w:val="nil"/>
            </w:tcBorders>
          </w:tcPr>
          <w:p w:rsidR="00B90165" w:rsidRDefault="00B90165">
            <w:pPr>
              <w:pStyle w:val="ConsPlusNormal"/>
            </w:pPr>
            <w:r>
              <w:t>микростомия</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пластическое устранение микростомы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Q18.4</w:t>
            </w:r>
          </w:p>
        </w:tc>
        <w:tc>
          <w:tcPr>
            <w:tcW w:w="2894" w:type="dxa"/>
            <w:tcBorders>
              <w:top w:val="nil"/>
              <w:left w:val="nil"/>
              <w:bottom w:val="nil"/>
              <w:right w:val="nil"/>
            </w:tcBorders>
          </w:tcPr>
          <w:p w:rsidR="00B90165" w:rsidRDefault="00B90165">
            <w:pPr>
              <w:pStyle w:val="ConsPlusNormal"/>
            </w:pPr>
            <w:r>
              <w:t>макростомия</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пластическое устранение макростомы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tcBorders>
              <w:top w:val="nil"/>
              <w:left w:val="nil"/>
              <w:bottom w:val="nil"/>
              <w:right w:val="nil"/>
            </w:tcBorders>
          </w:tcPr>
          <w:p w:rsidR="00B90165" w:rsidRDefault="00B90165">
            <w:pPr>
              <w:pStyle w:val="ConsPlusNormal"/>
            </w:pPr>
            <w:r>
              <w:t xml:space="preserve">Реконструктивно-пластические, микрохирургические и комбинированные операции при лечении новообразований </w:t>
            </w:r>
            <w:r>
              <w:lastRenderedPageBreak/>
              <w:t>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925" w:type="dxa"/>
            <w:tcBorders>
              <w:top w:val="nil"/>
              <w:left w:val="nil"/>
              <w:bottom w:val="nil"/>
              <w:right w:val="nil"/>
            </w:tcBorders>
          </w:tcPr>
          <w:p w:rsidR="00B90165" w:rsidRDefault="00B90165">
            <w:pPr>
              <w:pStyle w:val="ConsPlusNormal"/>
            </w:pPr>
            <w:r>
              <w:lastRenderedPageBreak/>
              <w:t>D11.0</w:t>
            </w:r>
          </w:p>
        </w:tc>
        <w:tc>
          <w:tcPr>
            <w:tcW w:w="2894" w:type="dxa"/>
            <w:tcBorders>
              <w:top w:val="nil"/>
              <w:left w:val="nil"/>
              <w:bottom w:val="nil"/>
              <w:right w:val="nil"/>
            </w:tcBorders>
          </w:tcPr>
          <w:p w:rsidR="00B90165" w:rsidRDefault="00B90165">
            <w:pPr>
              <w:pStyle w:val="ConsPlusNormal"/>
            </w:pPr>
            <w:r>
              <w:t>доброкачественное новообразование околоушной слюнной железы</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новообразования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925" w:type="dxa"/>
            <w:tcBorders>
              <w:top w:val="nil"/>
              <w:left w:val="nil"/>
              <w:bottom w:val="nil"/>
              <w:right w:val="nil"/>
            </w:tcBorders>
          </w:tcPr>
          <w:p w:rsidR="00B90165" w:rsidRDefault="00B90165">
            <w:pPr>
              <w:pStyle w:val="ConsPlusNormal"/>
            </w:pPr>
            <w:r>
              <w:t>D11.9</w:t>
            </w:r>
          </w:p>
        </w:tc>
        <w:tc>
          <w:tcPr>
            <w:tcW w:w="2894" w:type="dxa"/>
            <w:tcBorders>
              <w:top w:val="nil"/>
              <w:left w:val="nil"/>
              <w:bottom w:val="nil"/>
              <w:right w:val="nil"/>
            </w:tcBorders>
          </w:tcPr>
          <w:p w:rsidR="00B90165" w:rsidRDefault="00B90165">
            <w:pPr>
              <w:pStyle w:val="ConsPlusNormal"/>
            </w:pPr>
            <w:r>
              <w:t>новообразование околоушной слюнной железы с распространением в прилегающие области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новообразования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D16.4, D16.5</w:t>
            </w:r>
          </w:p>
        </w:tc>
        <w:tc>
          <w:tcPr>
            <w:tcW w:w="2894" w:type="dxa"/>
            <w:tcBorders>
              <w:top w:val="nil"/>
              <w:left w:val="nil"/>
              <w:bottom w:val="nil"/>
              <w:right w:val="nil"/>
            </w:tcBorders>
          </w:tcPr>
          <w:p w:rsidR="00B90165" w:rsidRDefault="00B90165">
            <w:pPr>
              <w:pStyle w:val="ConsPlusNormal"/>
            </w:pPr>
            <w:r>
              <w:t>доброкачественные новообразования челюстей и послеоперационные дефекты</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T90.2</w:t>
            </w:r>
          </w:p>
        </w:tc>
        <w:tc>
          <w:tcPr>
            <w:tcW w:w="2894" w:type="dxa"/>
            <w:tcBorders>
              <w:top w:val="nil"/>
              <w:left w:val="nil"/>
              <w:bottom w:val="nil"/>
              <w:right w:val="nil"/>
            </w:tcBorders>
          </w:tcPr>
          <w:p w:rsidR="00B90165" w:rsidRDefault="00B90165">
            <w:pPr>
              <w:pStyle w:val="ConsPlusNormal"/>
            </w:pPr>
            <w:r>
              <w:t xml:space="preserve">последствия переломов черепа и костей </w:t>
            </w:r>
            <w:r>
              <w:lastRenderedPageBreak/>
              <w:t>лицевого скелета</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 xml:space="preserve">устранение дефектов и деформаций с </w:t>
            </w:r>
            <w:r>
              <w:lastRenderedPageBreak/>
              <w:t>использованием трансплантационных и имплантационных материалов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lastRenderedPageBreak/>
              <w:t>Эндокринология</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80.</w:t>
            </w:r>
          </w:p>
        </w:tc>
        <w:tc>
          <w:tcPr>
            <w:tcW w:w="2861" w:type="dxa"/>
            <w:vMerge w:val="restart"/>
            <w:tcBorders>
              <w:top w:val="nil"/>
              <w:left w:val="nil"/>
              <w:bottom w:val="nil"/>
              <w:right w:val="nil"/>
            </w:tcBorders>
          </w:tcPr>
          <w:p w:rsidR="00B90165" w:rsidRDefault="00B90165">
            <w:pPr>
              <w:pStyle w:val="ConsPlusNormal"/>
            </w:pPr>
            <w:r>
              <w:t>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925" w:type="dxa"/>
            <w:tcBorders>
              <w:top w:val="nil"/>
              <w:left w:val="nil"/>
              <w:bottom w:val="nil"/>
              <w:right w:val="nil"/>
            </w:tcBorders>
          </w:tcPr>
          <w:p w:rsidR="00B90165" w:rsidRDefault="00B90165">
            <w:pPr>
              <w:pStyle w:val="ConsPlusNormal"/>
            </w:pPr>
            <w:r>
              <w:t>E10.9, E11.9, E13.9, E14.9</w:t>
            </w:r>
          </w:p>
        </w:tc>
        <w:tc>
          <w:tcPr>
            <w:tcW w:w="2894" w:type="dxa"/>
            <w:tcBorders>
              <w:top w:val="nil"/>
              <w:left w:val="nil"/>
              <w:bottom w:val="nil"/>
              <w:right w:val="nil"/>
            </w:tcBorders>
          </w:tcPr>
          <w:p w:rsidR="00B90165" w:rsidRDefault="00B90165">
            <w:pPr>
              <w:pStyle w:val="ConsPlusNormal"/>
            </w:pPr>
            <w:r>
              <w:t>сахарный диабет с нестандартным течением, синдромальные, моногенные формы сахарного диабета</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858" w:type="dxa"/>
            <w:vMerge w:val="restart"/>
            <w:tcBorders>
              <w:top w:val="nil"/>
              <w:left w:val="nil"/>
              <w:bottom w:val="nil"/>
              <w:right w:val="nil"/>
            </w:tcBorders>
          </w:tcPr>
          <w:p w:rsidR="00B90165" w:rsidRDefault="00B90165">
            <w:pPr>
              <w:pStyle w:val="ConsPlusNormal"/>
              <w:jc w:val="center"/>
            </w:pPr>
            <w:r>
              <w:t>228784</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E10.2, E10.4, E10.5, E10.7, E11.2, E11.4, E11.5, E11.7</w:t>
            </w:r>
          </w:p>
        </w:tc>
        <w:tc>
          <w:tcPr>
            <w:tcW w:w="2894" w:type="dxa"/>
            <w:tcBorders>
              <w:top w:val="nil"/>
              <w:left w:val="nil"/>
              <w:bottom w:val="nil"/>
              <w:right w:val="nil"/>
            </w:tcBorders>
          </w:tcPr>
          <w:p w:rsidR="00B90165" w:rsidRDefault="00B90165">
            <w:pPr>
              <w:pStyle w:val="ConsPlusNormal"/>
            </w:pPr>
            <w:r>
              <w:t>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single" w:sz="4" w:space="0" w:color="auto"/>
              <w:right w:val="nil"/>
            </w:tcBorders>
          </w:tcPr>
          <w:p w:rsidR="00B90165" w:rsidRDefault="00B90165">
            <w:pPr>
              <w:pStyle w:val="ConsPlusNormal"/>
              <w:jc w:val="center"/>
            </w:pPr>
            <w:r>
              <w:lastRenderedPageBreak/>
              <w:t>81.</w:t>
            </w:r>
          </w:p>
        </w:tc>
        <w:tc>
          <w:tcPr>
            <w:tcW w:w="2861" w:type="dxa"/>
            <w:vMerge w:val="restart"/>
            <w:tcBorders>
              <w:top w:val="nil"/>
              <w:left w:val="nil"/>
              <w:bottom w:val="single" w:sz="4" w:space="0" w:color="auto"/>
              <w:right w:val="nil"/>
            </w:tcBorders>
          </w:tcPr>
          <w:p w:rsidR="00B90165" w:rsidRDefault="00B90165">
            <w:pPr>
              <w:pStyle w:val="ConsPlusNormal"/>
            </w:pPr>
            <w:r>
              <w:t>Комплексное лечение тяжелых форм АКТГ-синдрома</w:t>
            </w:r>
          </w:p>
        </w:tc>
        <w:tc>
          <w:tcPr>
            <w:tcW w:w="1925" w:type="dxa"/>
            <w:tcBorders>
              <w:top w:val="nil"/>
              <w:left w:val="nil"/>
              <w:bottom w:val="nil"/>
              <w:right w:val="nil"/>
            </w:tcBorders>
          </w:tcPr>
          <w:p w:rsidR="00B90165" w:rsidRDefault="00B90165">
            <w:pPr>
              <w:pStyle w:val="ConsPlusNormal"/>
            </w:pPr>
            <w:r>
              <w:t>E24.3</w:t>
            </w:r>
          </w:p>
        </w:tc>
        <w:tc>
          <w:tcPr>
            <w:tcW w:w="2894" w:type="dxa"/>
            <w:tcBorders>
              <w:top w:val="nil"/>
              <w:left w:val="nil"/>
              <w:bottom w:val="nil"/>
              <w:right w:val="nil"/>
            </w:tcBorders>
          </w:tcPr>
          <w:p w:rsidR="00B90165" w:rsidRDefault="00B90165">
            <w:pPr>
              <w:pStyle w:val="ConsPlusNormal"/>
            </w:pPr>
            <w:r>
              <w:t>эктопический АКТГ - синдром (с выявленным источником эктопической секреции)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хирургическое лечение с последующим иммуногисто-химическим исследованием ткани удаленной опухоли</w:t>
            </w:r>
          </w:p>
        </w:tc>
        <w:tc>
          <w:tcPr>
            <w:tcW w:w="1858" w:type="dxa"/>
            <w:vMerge w:val="restart"/>
            <w:tcBorders>
              <w:top w:val="nil"/>
              <w:left w:val="nil"/>
              <w:bottom w:val="single" w:sz="4" w:space="0" w:color="auto"/>
              <w:right w:val="nil"/>
            </w:tcBorders>
          </w:tcPr>
          <w:p w:rsidR="00B90165" w:rsidRDefault="00B90165">
            <w:pPr>
              <w:pStyle w:val="ConsPlusNormal"/>
              <w:jc w:val="center"/>
            </w:pPr>
            <w:r>
              <w:t>127061</w:t>
            </w:r>
          </w:p>
        </w:tc>
      </w:tr>
      <w:tr w:rsidR="00B90165">
        <w:tblPrEx>
          <w:tblBorders>
            <w:insideH w:val="none" w:sz="0" w:space="0" w:color="auto"/>
            <w:insideV w:val="none" w:sz="0" w:space="0" w:color="auto"/>
          </w:tblBorders>
        </w:tblPrEx>
        <w:tc>
          <w:tcPr>
            <w:tcW w:w="960" w:type="dxa"/>
            <w:vMerge/>
            <w:tcBorders>
              <w:top w:val="nil"/>
              <w:left w:val="nil"/>
              <w:bottom w:val="single" w:sz="4" w:space="0" w:color="auto"/>
              <w:right w:val="nil"/>
            </w:tcBorders>
          </w:tcPr>
          <w:p w:rsidR="00B90165" w:rsidRDefault="00B90165">
            <w:pPr>
              <w:pStyle w:val="ConsPlusNormal"/>
            </w:pPr>
          </w:p>
        </w:tc>
        <w:tc>
          <w:tcPr>
            <w:tcW w:w="2861" w:type="dxa"/>
            <w:vMerge/>
            <w:tcBorders>
              <w:top w:val="nil"/>
              <w:left w:val="nil"/>
              <w:bottom w:val="single" w:sz="4" w:space="0" w:color="auto"/>
              <w:right w:val="nil"/>
            </w:tcBorders>
          </w:tcPr>
          <w:p w:rsidR="00B90165" w:rsidRDefault="00B90165">
            <w:pPr>
              <w:pStyle w:val="ConsPlusNormal"/>
            </w:pPr>
          </w:p>
        </w:tc>
        <w:tc>
          <w:tcPr>
            <w:tcW w:w="1925" w:type="dxa"/>
            <w:tcBorders>
              <w:top w:val="nil"/>
              <w:left w:val="nil"/>
              <w:bottom w:val="single" w:sz="4" w:space="0" w:color="auto"/>
              <w:right w:val="nil"/>
            </w:tcBorders>
          </w:tcPr>
          <w:p w:rsidR="00B90165" w:rsidRDefault="00B90165">
            <w:pPr>
              <w:pStyle w:val="ConsPlusNormal"/>
            </w:pPr>
            <w:r>
              <w:t>E24.9</w:t>
            </w:r>
          </w:p>
        </w:tc>
        <w:tc>
          <w:tcPr>
            <w:tcW w:w="2894" w:type="dxa"/>
            <w:tcBorders>
              <w:top w:val="nil"/>
              <w:left w:val="nil"/>
              <w:bottom w:val="single" w:sz="4" w:space="0" w:color="auto"/>
              <w:right w:val="nil"/>
            </w:tcBorders>
          </w:tcPr>
          <w:p w:rsidR="00B90165" w:rsidRDefault="00B90165">
            <w:pPr>
              <w:pStyle w:val="ConsPlusNormal"/>
            </w:pPr>
            <w:r>
              <w:t>синдром Иценко - Кушинга неуточненный</w:t>
            </w:r>
          </w:p>
        </w:tc>
        <w:tc>
          <w:tcPr>
            <w:tcW w:w="1699" w:type="dxa"/>
            <w:tcBorders>
              <w:top w:val="nil"/>
              <w:left w:val="nil"/>
              <w:bottom w:val="single" w:sz="4" w:space="0" w:color="auto"/>
              <w:right w:val="nil"/>
            </w:tcBorders>
          </w:tcPr>
          <w:p w:rsidR="00B90165" w:rsidRDefault="00B90165">
            <w:pPr>
              <w:pStyle w:val="ConsPlusNormal"/>
            </w:pPr>
            <w:r>
              <w:t>хирургическое лечение</w:t>
            </w:r>
          </w:p>
        </w:tc>
        <w:tc>
          <w:tcPr>
            <w:tcW w:w="3442" w:type="dxa"/>
            <w:tcBorders>
              <w:top w:val="nil"/>
              <w:left w:val="nil"/>
              <w:bottom w:val="single" w:sz="4" w:space="0" w:color="auto"/>
              <w:right w:val="nil"/>
            </w:tcBorders>
          </w:tcPr>
          <w:p w:rsidR="00B90165" w:rsidRDefault="00B90165">
            <w:pPr>
              <w:pStyle w:val="ConsPlusNormal"/>
            </w:pPr>
            <w: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858" w:type="dxa"/>
            <w:vMerge/>
            <w:tcBorders>
              <w:top w:val="nil"/>
              <w:left w:val="nil"/>
              <w:bottom w:val="single" w:sz="4" w:space="0" w:color="auto"/>
              <w:right w:val="nil"/>
            </w:tcBorders>
          </w:tcPr>
          <w:p w:rsidR="00B90165" w:rsidRDefault="00B90165">
            <w:pPr>
              <w:pStyle w:val="ConsPlusNormal"/>
            </w:pPr>
          </w:p>
        </w:tc>
      </w:tr>
    </w:tbl>
    <w:p w:rsidR="00B90165" w:rsidRDefault="00B90165">
      <w:pPr>
        <w:pStyle w:val="ConsPlusNormal"/>
        <w:sectPr w:rsidR="00B90165">
          <w:pgSz w:w="16838" w:h="11905" w:orient="landscape"/>
          <w:pgMar w:top="1701" w:right="1134" w:bottom="850" w:left="1134" w:header="0" w:footer="0" w:gutter="0"/>
          <w:cols w:space="720"/>
          <w:titlePg/>
        </w:sectPr>
      </w:pPr>
    </w:p>
    <w:p w:rsidR="00B90165" w:rsidRDefault="00B90165">
      <w:pPr>
        <w:pStyle w:val="ConsPlusNormal"/>
        <w:jc w:val="both"/>
      </w:pPr>
    </w:p>
    <w:p w:rsidR="00B90165" w:rsidRDefault="00B90165">
      <w:pPr>
        <w:pStyle w:val="ConsPlusNormal"/>
        <w:ind w:firstLine="540"/>
        <w:jc w:val="both"/>
      </w:pPr>
      <w:r>
        <w:t>--------------------------------</w:t>
      </w:r>
    </w:p>
    <w:p w:rsidR="00B90165" w:rsidRDefault="00B90165">
      <w:pPr>
        <w:pStyle w:val="ConsPlusNormal"/>
        <w:spacing w:before="260"/>
        <w:ind w:firstLine="540"/>
        <w:jc w:val="both"/>
      </w:pPr>
      <w:bookmarkStart w:id="11" w:name="P2099"/>
      <w:bookmarkEnd w:id="11"/>
      <w:r>
        <w:t>&lt;1&gt; Высокотехнологичная медицинская помощь.</w:t>
      </w:r>
    </w:p>
    <w:p w:rsidR="00B90165" w:rsidRDefault="00B90165">
      <w:pPr>
        <w:pStyle w:val="ConsPlusNormal"/>
        <w:spacing w:before="260"/>
        <w:ind w:firstLine="540"/>
        <w:jc w:val="both"/>
      </w:pPr>
      <w:bookmarkStart w:id="12" w:name="P2100"/>
      <w:bookmarkEnd w:id="12"/>
      <w:r>
        <w:t xml:space="preserve">&lt;2&gt; Международная статистическая </w:t>
      </w:r>
      <w:hyperlink r:id="rId81">
        <w:r>
          <w:rPr>
            <w:color w:val="0000FF"/>
          </w:rPr>
          <w:t>классификация</w:t>
        </w:r>
      </w:hyperlink>
      <w:r>
        <w:t xml:space="preserve"> болезней и проблем, связанных со здоровьем (10-й пересмотр).</w:t>
      </w:r>
    </w:p>
    <w:p w:rsidR="00B90165" w:rsidRDefault="00B90165">
      <w:pPr>
        <w:pStyle w:val="ConsPlusNormal"/>
        <w:spacing w:before="260"/>
        <w:ind w:firstLine="540"/>
        <w:jc w:val="both"/>
      </w:pPr>
      <w:bookmarkStart w:id="13" w:name="P2101"/>
      <w:bookmarkEnd w:id="13"/>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B90165" w:rsidRDefault="00B901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B901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0165" w:rsidRDefault="00B901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90165" w:rsidRDefault="00B901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90165" w:rsidRDefault="00B90165">
            <w:pPr>
              <w:pStyle w:val="ConsPlusNormal"/>
              <w:jc w:val="both"/>
            </w:pPr>
            <w:r>
              <w:rPr>
                <w:color w:val="392C69"/>
              </w:rPr>
              <w:t>КонсультантПлюс: примечание.</w:t>
            </w:r>
          </w:p>
          <w:p w:rsidR="00B90165" w:rsidRDefault="00B90165">
            <w:pPr>
              <w:pStyle w:val="ConsPlusNormal"/>
              <w:jc w:val="both"/>
            </w:pPr>
            <w:r>
              <w:rPr>
                <w:color w:val="392C69"/>
              </w:rPr>
              <w:t xml:space="preserve">Сноска 4 изложена в новой редакции, действие которой </w:t>
            </w:r>
            <w:hyperlink r:id="rId82">
              <w:r>
                <w:rPr>
                  <w:color w:val="0000FF"/>
                </w:rPr>
                <w:t>распространяется</w:t>
              </w:r>
            </w:hyperlink>
            <w:r>
              <w:rPr>
                <w:color w:val="392C69"/>
              </w:rPr>
              <w:t xml:space="preserve"> на правоотношения, возникшие с 01.01.2024 (</w:t>
            </w:r>
            <w:hyperlink r:id="rId83">
              <w:r>
                <w:rPr>
                  <w:color w:val="0000FF"/>
                </w:rPr>
                <w:t>Постановление</w:t>
              </w:r>
            </w:hyperlink>
            <w:r>
              <w:rPr>
                <w:color w:val="392C69"/>
              </w:rPr>
              <w:t xml:space="preserve"> Правительства РФ от 23.03.2024 N 371). См. сноску 4 в редакции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B90165" w:rsidRDefault="00B90165">
            <w:pPr>
              <w:pStyle w:val="ConsPlusNormal"/>
            </w:pPr>
          </w:p>
        </w:tc>
      </w:tr>
    </w:tbl>
    <w:p w:rsidR="00B90165" w:rsidRDefault="00B90165">
      <w:pPr>
        <w:pStyle w:val="ConsPlusNormal"/>
        <w:spacing w:before="320"/>
        <w:ind w:firstLine="540"/>
        <w:jc w:val="both"/>
      </w:pPr>
      <w:bookmarkStart w:id="14" w:name="P2104"/>
      <w:bookmarkEnd w:id="14"/>
      <w:r>
        <w:t>&lt;4&gt;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w:t>
      </w:r>
    </w:p>
    <w:p w:rsidR="00B90165" w:rsidRDefault="00B90165">
      <w:pPr>
        <w:pStyle w:val="ConsPlusNormal"/>
        <w:spacing w:before="260"/>
        <w:ind w:firstLine="540"/>
        <w:jc w:val="both"/>
      </w:pPr>
      <w:r>
        <w:t xml:space="preserve">1 группа - 35%; 2 группа - 41%; 3 группа - 17%; 4 группа - 23%; 5 группа - 32%; 6 группа - 7%; 7 группа - 52%; 8 группа - 35%; 9 группа - 50%; 10 группа - 29%; 11 группа - 26%; 12 группа - 21%; 13 группа - 18%; 14 группа - 18%; 15 группа - 39%; 16 группа - 30%; 17 группа - 23%; 18 группа - 32%; 19 группа - 28%; 20 группа - 56%; 21 группа - 38%; 22 группа - 24%; 23 группа - 39%; 24 группа - 37%; 25 группа - 36%; 26 группа - 27%; 27 группа - 21%; 28 группа - 46%; 29 группа - 37%; 30 группа - 36%; 31 группа - 26%; 32 группа - 40%; 33 группа - 23%; 34 группа - 35%; 35 группа - 23%; 36 группа - 20%; 37 группа - 32%; 38 группа - 37%; 39 группа - 57%; 40 группа - 51%; 41 группа - 45%; 42 группа - 56%; 43 группа - 47%; 44 группа - 35%; 45 группа - 20%; 46 группа - 18%; 47 группа - 15%; 48 группа - 11%; 49 группа - 10%; 50 группа - 9%; 51 группа - 18%; 52 группа - </w:t>
      </w:r>
      <w:r>
        <w:lastRenderedPageBreak/>
        <w:t>16%; 53 группа - 39%; 54 группа - 18%; 55 группа - 53%; 56 группа - 20%; 57 группа - 19%; 58 группа - 16%; 59 группа - 26%; 60 группа - 34%; 61 группа - 24%; 62 группа - 46%; 63 группа - 9%; 64 группа - 30%; 65 группа - 33%; 66 группа - 21%; 67 группа - 28%; 68 группа - 33%; 69 группа - 18%; 70 группа - 33%.</w:t>
      </w:r>
    </w:p>
    <w:p w:rsidR="00B90165" w:rsidRDefault="00B90165">
      <w:pPr>
        <w:pStyle w:val="ConsPlusNormal"/>
        <w:jc w:val="both"/>
      </w:pPr>
    </w:p>
    <w:p w:rsidR="00B90165" w:rsidRDefault="00B90165">
      <w:pPr>
        <w:pStyle w:val="ConsPlusTitle"/>
        <w:jc w:val="center"/>
        <w:outlineLvl w:val="2"/>
      </w:pPr>
      <w:bookmarkStart w:id="15" w:name="P2107"/>
      <w:bookmarkEnd w:id="15"/>
      <w:r>
        <w:t>Раздел II. Перечень видов высокотехнологичной медицинской</w:t>
      </w:r>
    </w:p>
    <w:p w:rsidR="00B90165" w:rsidRDefault="00B90165">
      <w:pPr>
        <w:pStyle w:val="ConsPlusTitle"/>
        <w:jc w:val="center"/>
      </w:pPr>
      <w:r>
        <w:t>помощи, не включенных в базовую программу обязательного</w:t>
      </w:r>
    </w:p>
    <w:p w:rsidR="00B90165" w:rsidRDefault="00B90165">
      <w:pPr>
        <w:pStyle w:val="ConsPlusTitle"/>
        <w:jc w:val="center"/>
      </w:pPr>
      <w:r>
        <w:t>медицинского страхования, финансовое обеспечение которых</w:t>
      </w:r>
    </w:p>
    <w:p w:rsidR="00B90165" w:rsidRDefault="00B90165">
      <w:pPr>
        <w:pStyle w:val="ConsPlusTitle"/>
        <w:jc w:val="center"/>
      </w:pPr>
      <w:r>
        <w:t>осуществляется за счет субсидий из бюджета Федерального</w:t>
      </w:r>
    </w:p>
    <w:p w:rsidR="00B90165" w:rsidRDefault="00B90165">
      <w:pPr>
        <w:pStyle w:val="ConsPlusTitle"/>
        <w:jc w:val="center"/>
      </w:pPr>
      <w:r>
        <w:t>фонда обязательного медицинского страхования федеральным</w:t>
      </w:r>
    </w:p>
    <w:p w:rsidR="00B90165" w:rsidRDefault="00B90165">
      <w:pPr>
        <w:pStyle w:val="ConsPlusTitle"/>
        <w:jc w:val="center"/>
      </w:pPr>
      <w:r>
        <w:t>государственным учреждениям и медицинским организациям</w:t>
      </w:r>
    </w:p>
    <w:p w:rsidR="00B90165" w:rsidRDefault="00B90165">
      <w:pPr>
        <w:pStyle w:val="ConsPlusTitle"/>
        <w:jc w:val="center"/>
      </w:pPr>
      <w:r>
        <w:t>частной системы здравоохранения, бюджетных ассигнований</w:t>
      </w:r>
    </w:p>
    <w:p w:rsidR="00B90165" w:rsidRDefault="00B90165">
      <w:pPr>
        <w:pStyle w:val="ConsPlusTitle"/>
        <w:jc w:val="center"/>
      </w:pPr>
      <w:r>
        <w:t>федерального бюджета в целях предоставления субсидий</w:t>
      </w:r>
    </w:p>
    <w:p w:rsidR="00B90165" w:rsidRDefault="00B90165">
      <w:pPr>
        <w:pStyle w:val="ConsPlusTitle"/>
        <w:jc w:val="center"/>
      </w:pPr>
      <w:r>
        <w:t>бюджетам субъектов Российской Федерации на софинансирование</w:t>
      </w:r>
    </w:p>
    <w:p w:rsidR="00B90165" w:rsidRDefault="00B90165">
      <w:pPr>
        <w:pStyle w:val="ConsPlusTitle"/>
        <w:jc w:val="center"/>
      </w:pPr>
      <w:r>
        <w:t>расходов, возникающих при оказании гражданам Российской</w:t>
      </w:r>
    </w:p>
    <w:p w:rsidR="00B90165" w:rsidRDefault="00B90165">
      <w:pPr>
        <w:pStyle w:val="ConsPlusTitle"/>
        <w:jc w:val="center"/>
      </w:pPr>
      <w:r>
        <w:t>Федерации высокотехнологичной медицинской помощи,</w:t>
      </w:r>
    </w:p>
    <w:p w:rsidR="00B90165" w:rsidRDefault="00B90165">
      <w:pPr>
        <w:pStyle w:val="ConsPlusTitle"/>
        <w:jc w:val="center"/>
      </w:pPr>
      <w:r>
        <w:t>и бюджетных ассигнований бюджетов субъектов</w:t>
      </w:r>
    </w:p>
    <w:p w:rsidR="00B90165" w:rsidRDefault="00B90165">
      <w:pPr>
        <w:pStyle w:val="ConsPlusTitle"/>
        <w:jc w:val="center"/>
      </w:pPr>
      <w:r>
        <w:t>Российской Федерации</w:t>
      </w:r>
    </w:p>
    <w:p w:rsidR="00B90165" w:rsidRDefault="00B90165">
      <w:pPr>
        <w:pStyle w:val="ConsPlusNormal"/>
        <w:jc w:val="both"/>
      </w:pPr>
    </w:p>
    <w:p w:rsidR="00B90165" w:rsidRDefault="00B90165">
      <w:pPr>
        <w:pStyle w:val="ConsPlusNormal"/>
        <w:sectPr w:rsidR="00B90165">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60"/>
        <w:gridCol w:w="2861"/>
        <w:gridCol w:w="1925"/>
        <w:gridCol w:w="2894"/>
        <w:gridCol w:w="1699"/>
        <w:gridCol w:w="3442"/>
        <w:gridCol w:w="1858"/>
      </w:tblGrid>
      <w:tr w:rsidR="00B90165">
        <w:tc>
          <w:tcPr>
            <w:tcW w:w="960" w:type="dxa"/>
            <w:tcBorders>
              <w:top w:val="single" w:sz="4" w:space="0" w:color="auto"/>
              <w:left w:val="nil"/>
              <w:bottom w:val="single" w:sz="4" w:space="0" w:color="auto"/>
            </w:tcBorders>
          </w:tcPr>
          <w:p w:rsidR="00B90165" w:rsidRDefault="00B90165">
            <w:pPr>
              <w:pStyle w:val="ConsPlusNormal"/>
              <w:jc w:val="center"/>
            </w:pPr>
            <w:r>
              <w:lastRenderedPageBreak/>
              <w:t xml:space="preserve">N группы ВМП </w:t>
            </w:r>
            <w:hyperlink w:anchor="P4416">
              <w:r>
                <w:rPr>
                  <w:color w:val="0000FF"/>
                </w:rPr>
                <w:t>&lt;1&gt;</w:t>
              </w:r>
            </w:hyperlink>
          </w:p>
        </w:tc>
        <w:tc>
          <w:tcPr>
            <w:tcW w:w="2861" w:type="dxa"/>
            <w:tcBorders>
              <w:top w:val="single" w:sz="4" w:space="0" w:color="auto"/>
              <w:bottom w:val="single" w:sz="4" w:space="0" w:color="auto"/>
            </w:tcBorders>
          </w:tcPr>
          <w:p w:rsidR="00B90165" w:rsidRDefault="00B90165">
            <w:pPr>
              <w:pStyle w:val="ConsPlusNormal"/>
              <w:jc w:val="center"/>
            </w:pPr>
            <w:r>
              <w:t xml:space="preserve">Наименование вида высокотехнологичной медицинской помощи </w:t>
            </w:r>
            <w:hyperlink w:anchor="P4416">
              <w:r>
                <w:rPr>
                  <w:color w:val="0000FF"/>
                </w:rPr>
                <w:t>&lt;1&gt;</w:t>
              </w:r>
            </w:hyperlink>
          </w:p>
        </w:tc>
        <w:tc>
          <w:tcPr>
            <w:tcW w:w="1925" w:type="dxa"/>
            <w:tcBorders>
              <w:top w:val="single" w:sz="4" w:space="0" w:color="auto"/>
              <w:bottom w:val="single" w:sz="4" w:space="0" w:color="auto"/>
            </w:tcBorders>
          </w:tcPr>
          <w:p w:rsidR="00B90165" w:rsidRDefault="00B90165">
            <w:pPr>
              <w:pStyle w:val="ConsPlusNormal"/>
              <w:jc w:val="center"/>
            </w:pPr>
            <w:r>
              <w:t xml:space="preserve">Коды по </w:t>
            </w:r>
            <w:hyperlink r:id="rId84">
              <w:r>
                <w:rPr>
                  <w:color w:val="0000FF"/>
                </w:rPr>
                <w:t>МКБ-10</w:t>
              </w:r>
            </w:hyperlink>
            <w:r>
              <w:t xml:space="preserve"> </w:t>
            </w:r>
            <w:hyperlink w:anchor="P4417">
              <w:r>
                <w:rPr>
                  <w:color w:val="0000FF"/>
                </w:rPr>
                <w:t>&lt;2&gt;</w:t>
              </w:r>
            </w:hyperlink>
          </w:p>
        </w:tc>
        <w:tc>
          <w:tcPr>
            <w:tcW w:w="2894" w:type="dxa"/>
            <w:tcBorders>
              <w:top w:val="single" w:sz="4" w:space="0" w:color="auto"/>
              <w:bottom w:val="single" w:sz="4" w:space="0" w:color="auto"/>
            </w:tcBorders>
          </w:tcPr>
          <w:p w:rsidR="00B90165" w:rsidRDefault="00B90165">
            <w:pPr>
              <w:pStyle w:val="ConsPlusNormal"/>
              <w:jc w:val="center"/>
            </w:pPr>
            <w:r>
              <w:t>Модель пациента</w:t>
            </w:r>
          </w:p>
        </w:tc>
        <w:tc>
          <w:tcPr>
            <w:tcW w:w="1699" w:type="dxa"/>
            <w:tcBorders>
              <w:top w:val="single" w:sz="4" w:space="0" w:color="auto"/>
              <w:bottom w:val="single" w:sz="4" w:space="0" w:color="auto"/>
            </w:tcBorders>
          </w:tcPr>
          <w:p w:rsidR="00B90165" w:rsidRDefault="00B90165">
            <w:pPr>
              <w:pStyle w:val="ConsPlusNormal"/>
              <w:jc w:val="center"/>
            </w:pPr>
            <w:r>
              <w:t>Вид лечения</w:t>
            </w:r>
          </w:p>
        </w:tc>
        <w:tc>
          <w:tcPr>
            <w:tcW w:w="3442" w:type="dxa"/>
            <w:tcBorders>
              <w:top w:val="single" w:sz="4" w:space="0" w:color="auto"/>
              <w:bottom w:val="single" w:sz="4" w:space="0" w:color="auto"/>
            </w:tcBorders>
          </w:tcPr>
          <w:p w:rsidR="00B90165" w:rsidRDefault="00B90165">
            <w:pPr>
              <w:pStyle w:val="ConsPlusNormal"/>
              <w:jc w:val="center"/>
            </w:pPr>
            <w:r>
              <w:t>Метод лечения</w:t>
            </w:r>
          </w:p>
        </w:tc>
        <w:tc>
          <w:tcPr>
            <w:tcW w:w="1858" w:type="dxa"/>
            <w:tcBorders>
              <w:top w:val="single" w:sz="4" w:space="0" w:color="auto"/>
              <w:bottom w:val="single" w:sz="4" w:space="0" w:color="auto"/>
              <w:right w:val="nil"/>
            </w:tcBorders>
          </w:tcPr>
          <w:p w:rsidR="00B90165" w:rsidRDefault="00B90165">
            <w:pPr>
              <w:pStyle w:val="ConsPlusNormal"/>
              <w:jc w:val="center"/>
            </w:pPr>
            <w:r>
              <w:t xml:space="preserve">Средний норматив финансовых затрат на единицу объема медицинской помощи </w:t>
            </w:r>
            <w:hyperlink w:anchor="P4418">
              <w:r>
                <w:rPr>
                  <w:color w:val="0000FF"/>
                </w:rPr>
                <w:t>&lt;3&gt;</w:t>
              </w:r>
            </w:hyperlink>
            <w:r>
              <w:t>, рублей</w:t>
            </w:r>
          </w:p>
        </w:tc>
      </w:tr>
      <w:tr w:rsidR="00B90165">
        <w:tblPrEx>
          <w:tblBorders>
            <w:insideH w:val="none" w:sz="0" w:space="0" w:color="auto"/>
            <w:insideV w:val="none" w:sz="0" w:space="0" w:color="auto"/>
          </w:tblBorders>
        </w:tblPrEx>
        <w:tc>
          <w:tcPr>
            <w:tcW w:w="15639" w:type="dxa"/>
            <w:gridSpan w:val="7"/>
            <w:tcBorders>
              <w:top w:val="single" w:sz="4" w:space="0" w:color="auto"/>
              <w:left w:val="nil"/>
              <w:bottom w:val="nil"/>
              <w:right w:val="nil"/>
            </w:tcBorders>
          </w:tcPr>
          <w:p w:rsidR="00B90165" w:rsidRDefault="00B90165">
            <w:pPr>
              <w:pStyle w:val="ConsPlusNormal"/>
              <w:jc w:val="center"/>
              <w:outlineLvl w:val="3"/>
            </w:pPr>
            <w:r>
              <w:t>Акушерство и гинекология</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1.</w:t>
            </w:r>
          </w:p>
        </w:tc>
        <w:tc>
          <w:tcPr>
            <w:tcW w:w="2861" w:type="dxa"/>
            <w:vMerge w:val="restart"/>
            <w:tcBorders>
              <w:top w:val="nil"/>
              <w:left w:val="nil"/>
              <w:bottom w:val="nil"/>
              <w:right w:val="nil"/>
            </w:tcBorders>
          </w:tcPr>
          <w:p w:rsidR="00B90165" w:rsidRDefault="00B90165">
            <w:pPr>
              <w:pStyle w:val="ConsPlusNormal"/>
            </w:pPr>
            <w:r>
              <w:t xml:space="preserve">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w:t>
            </w:r>
            <w:r>
              <w:lastRenderedPageBreak/>
              <w:t>включая лазерную коагуляцию анастомозов внутриутробное переливание крови плоду, баллонная тампонада трахеи и другие хирургические методы лечения</w:t>
            </w:r>
          </w:p>
        </w:tc>
        <w:tc>
          <w:tcPr>
            <w:tcW w:w="1925" w:type="dxa"/>
            <w:tcBorders>
              <w:top w:val="nil"/>
              <w:left w:val="nil"/>
              <w:bottom w:val="nil"/>
              <w:right w:val="nil"/>
            </w:tcBorders>
          </w:tcPr>
          <w:p w:rsidR="00B90165" w:rsidRDefault="00B90165">
            <w:pPr>
              <w:pStyle w:val="ConsPlusNormal"/>
            </w:pPr>
            <w:r>
              <w:lastRenderedPageBreak/>
              <w:t>O43.0, O31.2, O31.8, P02.3</w:t>
            </w:r>
          </w:p>
        </w:tc>
        <w:tc>
          <w:tcPr>
            <w:tcW w:w="2894" w:type="dxa"/>
            <w:tcBorders>
              <w:top w:val="nil"/>
              <w:left w:val="nil"/>
              <w:bottom w:val="nil"/>
              <w:right w:val="nil"/>
            </w:tcBorders>
          </w:tcPr>
          <w:p w:rsidR="00B90165" w:rsidRDefault="00B90165">
            <w:pPr>
              <w:pStyle w:val="ConsPlusNormal"/>
            </w:pPr>
            <w:r>
              <w:t>монохориальная двойня с синдромом фето-фетальной трансфузии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лазерная коагуляция анастомозов при синдроме фето-фетальной трансфузии, фетоскопия</w:t>
            </w:r>
          </w:p>
        </w:tc>
        <w:tc>
          <w:tcPr>
            <w:tcW w:w="1858" w:type="dxa"/>
            <w:vMerge w:val="restart"/>
            <w:tcBorders>
              <w:top w:val="nil"/>
              <w:left w:val="nil"/>
              <w:bottom w:val="nil"/>
              <w:right w:val="nil"/>
            </w:tcBorders>
          </w:tcPr>
          <w:p w:rsidR="00B90165" w:rsidRDefault="00B90165">
            <w:pPr>
              <w:pStyle w:val="ConsPlusNormal"/>
              <w:jc w:val="center"/>
            </w:pPr>
            <w:r>
              <w:t>277185</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O36.2, O36.0, P00.2, P60, P61.8, P56.0, P56.9, P83.2</w:t>
            </w:r>
          </w:p>
        </w:tc>
        <w:tc>
          <w:tcPr>
            <w:tcW w:w="2894" w:type="dxa"/>
            <w:tcBorders>
              <w:top w:val="nil"/>
              <w:left w:val="nil"/>
              <w:bottom w:val="nil"/>
              <w:right w:val="nil"/>
            </w:tcBorders>
          </w:tcPr>
          <w:p w:rsidR="00B90165" w:rsidRDefault="00B90165">
            <w:pPr>
              <w:pStyle w:val="ConsPlusNormal"/>
            </w:pPr>
            <w:r>
              <w:t>водянка плода (асцит, гидроторакс)</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O33.7, O35.9, O40, Q33.0, Q36.2, Q62, Q64.2, Q03, Q79.0, Q05</w:t>
            </w:r>
          </w:p>
        </w:tc>
        <w:tc>
          <w:tcPr>
            <w:tcW w:w="2894" w:type="dxa"/>
            <w:tcBorders>
              <w:top w:val="nil"/>
              <w:left w:val="nil"/>
              <w:bottom w:val="nil"/>
              <w:right w:val="nil"/>
            </w:tcBorders>
          </w:tcPr>
          <w:p w:rsidR="00B90165" w:rsidRDefault="00B90165">
            <w:pPr>
              <w:pStyle w:val="ConsPlusNormal"/>
            </w:pPr>
            <w:r>
              <w:t>пороки развития плода, требующие антенатального хирургического лечения в виде пункционных методик с возможностью дренирования (гидронефроз почек, 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Хирургическое органосохраняющее лечение пороков развития гениталий и мочевыделительной системы у женщин, включая лапароскопическую сальпинго-стомато-</w:t>
            </w:r>
            <w:r>
              <w:lastRenderedPageBreak/>
              <w:t>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925" w:type="dxa"/>
            <w:vMerge w:val="restart"/>
            <w:tcBorders>
              <w:top w:val="nil"/>
              <w:left w:val="nil"/>
              <w:bottom w:val="nil"/>
              <w:right w:val="nil"/>
            </w:tcBorders>
          </w:tcPr>
          <w:p w:rsidR="00B90165" w:rsidRDefault="00B90165">
            <w:pPr>
              <w:pStyle w:val="ConsPlusNormal"/>
            </w:pPr>
            <w:r>
              <w:lastRenderedPageBreak/>
              <w:t>Q43.7, Q50, Q51, Q52, Q56</w:t>
            </w:r>
          </w:p>
        </w:tc>
        <w:tc>
          <w:tcPr>
            <w:tcW w:w="2894" w:type="dxa"/>
            <w:tcBorders>
              <w:top w:val="nil"/>
              <w:left w:val="nil"/>
              <w:bottom w:val="nil"/>
              <w:right w:val="nil"/>
            </w:tcBorders>
          </w:tcPr>
          <w:p w:rsidR="00B90165" w:rsidRDefault="00B90165">
            <w:pPr>
              <w:pStyle w:val="ConsPlusNormal"/>
            </w:pPr>
            <w:r>
              <w:t xml:space="preserve">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w:t>
            </w:r>
            <w:r>
              <w:lastRenderedPageBreak/>
              <w:t>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врожденное отсутствие влагалища, замкнутое рудиментарное влагалище при удвоении матки и влагалища</w:t>
            </w:r>
          </w:p>
        </w:tc>
        <w:tc>
          <w:tcPr>
            <w:tcW w:w="1699" w:type="dxa"/>
            <w:tcBorders>
              <w:top w:val="nil"/>
              <w:left w:val="nil"/>
              <w:bottom w:val="nil"/>
              <w:right w:val="nil"/>
            </w:tcBorders>
          </w:tcPr>
          <w:p w:rsidR="00B90165" w:rsidRDefault="00B90165">
            <w:pPr>
              <w:pStyle w:val="ConsPlusNormal"/>
            </w:pPr>
            <w:r>
              <w:t>комбинированное лечение</w:t>
            </w:r>
          </w:p>
        </w:tc>
        <w:tc>
          <w:tcPr>
            <w:tcW w:w="3442" w:type="dxa"/>
            <w:tcBorders>
              <w:top w:val="nil"/>
              <w:left w:val="nil"/>
              <w:bottom w:val="nil"/>
              <w:right w:val="nil"/>
            </w:tcBorders>
          </w:tcPr>
          <w:p w:rsidR="00B90165" w:rsidRDefault="00B90165">
            <w:pPr>
              <w:pStyle w:val="ConsPlusNormal"/>
            </w:pPr>
            <w:r>
              <w:t>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w:t>
            </w:r>
          </w:p>
          <w:p w:rsidR="00B90165" w:rsidRDefault="00B90165">
            <w:pPr>
              <w:pStyle w:val="ConsPlusNormal"/>
            </w:pPr>
            <w:r>
              <w:t>последующим индивидуальным подбором гормональной терапии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val="restart"/>
            <w:tcBorders>
              <w:top w:val="nil"/>
              <w:left w:val="nil"/>
              <w:bottom w:val="nil"/>
              <w:right w:val="nil"/>
            </w:tcBorders>
          </w:tcPr>
          <w:p w:rsidR="00B90165" w:rsidRDefault="00B90165">
            <w:pPr>
              <w:pStyle w:val="ConsPlusNormal"/>
            </w:pPr>
            <w:r>
              <w:t>женский псевдогермафродитизм неопределенность пола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феминизирующая пластика наружных половых органов и формирование влагалища с использованием лапароскопического доступа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tcBorders>
              <w:top w:val="nil"/>
              <w:left w:val="nil"/>
              <w:bottom w:val="nil"/>
              <w:right w:val="nil"/>
            </w:tcBorders>
          </w:tcPr>
          <w:p w:rsidR="00B90165" w:rsidRDefault="00B90165">
            <w:pPr>
              <w:pStyle w:val="ConsPlusNormal"/>
            </w:pPr>
            <w:r>
              <w:t>комбинирова</w:t>
            </w:r>
            <w:r>
              <w:lastRenderedPageBreak/>
              <w:t>нное лечение</w:t>
            </w:r>
          </w:p>
        </w:tc>
        <w:tc>
          <w:tcPr>
            <w:tcW w:w="3442" w:type="dxa"/>
            <w:tcBorders>
              <w:top w:val="nil"/>
              <w:left w:val="nil"/>
              <w:bottom w:val="nil"/>
              <w:right w:val="nil"/>
            </w:tcBorders>
          </w:tcPr>
          <w:p w:rsidR="00B90165" w:rsidRDefault="00B90165">
            <w:pPr>
              <w:pStyle w:val="ConsPlusNormal"/>
            </w:pPr>
            <w:r>
              <w:lastRenderedPageBreak/>
              <w:t xml:space="preserve">хирургическое удаление </w:t>
            </w:r>
            <w:r>
              <w:lastRenderedPageBreak/>
              <w:t>гонад, формирование влагалища методом комплексного кольпопоэза с последующим индивидуальным подбором гормональной терапии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Комплексное лечение при задержке полового созревания у женщин, подтвержденной молекулярно- и иммуногенетическими методами, включающее гормональные, иммунологические, физические и малоинвазивные хирургические методы лечения</w:t>
            </w:r>
          </w:p>
        </w:tc>
        <w:tc>
          <w:tcPr>
            <w:tcW w:w="1925" w:type="dxa"/>
            <w:vMerge w:val="restart"/>
            <w:tcBorders>
              <w:top w:val="nil"/>
              <w:left w:val="nil"/>
              <w:bottom w:val="nil"/>
              <w:right w:val="nil"/>
            </w:tcBorders>
          </w:tcPr>
          <w:p w:rsidR="00B90165" w:rsidRDefault="00B90165">
            <w:pPr>
              <w:pStyle w:val="ConsPlusNormal"/>
            </w:pPr>
            <w:r>
              <w:t>E23.0, E28.3, E30.0, E30.9, E34.5, E89.3, Q50.0, Q87.1, Q96, Q97.2, Q97.3, Q97.8, Q97.9, Q99.0, Q99.1</w:t>
            </w:r>
          </w:p>
        </w:tc>
        <w:tc>
          <w:tcPr>
            <w:tcW w:w="2894" w:type="dxa"/>
            <w:vMerge w:val="restart"/>
            <w:tcBorders>
              <w:top w:val="nil"/>
              <w:left w:val="nil"/>
              <w:bottom w:val="nil"/>
              <w:right w:val="nil"/>
            </w:tcBorders>
          </w:tcPr>
          <w:p w:rsidR="00B90165" w:rsidRDefault="00B90165">
            <w:pPr>
              <w:pStyle w:val="ConsPlusNormal"/>
            </w:pPr>
            <w:r>
              <w:t>задержка полового созревания, обусловленная первичным эстрогенным дефицитом, в том числе при наличии мужской (Y) хромосомы в кариотипе</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удаление половых желез (дисгенетичных гонад, </w:t>
            </w:r>
            <w:r>
              <w:lastRenderedPageBreak/>
              <w:t>тестикулов) с использованием лапароскопического доступа, применение кольпопоэза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2.</w:t>
            </w:r>
          </w:p>
        </w:tc>
        <w:tc>
          <w:tcPr>
            <w:tcW w:w="2861" w:type="dxa"/>
            <w:vMerge w:val="restart"/>
            <w:tcBorders>
              <w:top w:val="nil"/>
              <w:left w:val="nil"/>
              <w:bottom w:val="nil"/>
              <w:right w:val="nil"/>
            </w:tcBorders>
          </w:tcPr>
          <w:p w:rsidR="00B90165" w:rsidRDefault="00B90165">
            <w:pPr>
              <w:pStyle w:val="ConsPlusNormal"/>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925" w:type="dxa"/>
            <w:vMerge w:val="restart"/>
            <w:tcBorders>
              <w:top w:val="nil"/>
              <w:left w:val="nil"/>
              <w:bottom w:val="nil"/>
              <w:right w:val="nil"/>
            </w:tcBorders>
          </w:tcPr>
          <w:p w:rsidR="00B90165" w:rsidRDefault="00B90165">
            <w:pPr>
              <w:pStyle w:val="ConsPlusNormal"/>
            </w:pPr>
            <w:r>
              <w:t>D25, N80.0</w:t>
            </w:r>
          </w:p>
        </w:tc>
        <w:tc>
          <w:tcPr>
            <w:tcW w:w="2894" w:type="dxa"/>
            <w:vMerge w:val="restart"/>
            <w:tcBorders>
              <w:top w:val="nil"/>
              <w:left w:val="nil"/>
              <w:bottom w:val="nil"/>
              <w:right w:val="nil"/>
            </w:tcBorders>
          </w:tcPr>
          <w:p w:rsidR="00B90165" w:rsidRDefault="00B90165">
            <w:pPr>
              <w:pStyle w:val="ConsPlusNormal"/>
            </w:pPr>
            <w:r>
              <w:t>множественная узловая форма аденомиоза, требующая хирургического лечения</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ультразвуковая абляция под контролем магнитно-резонансной томографии или ультразвуковым контролем</w:t>
            </w:r>
          </w:p>
        </w:tc>
        <w:tc>
          <w:tcPr>
            <w:tcW w:w="1858" w:type="dxa"/>
            <w:vMerge w:val="restart"/>
            <w:tcBorders>
              <w:top w:val="nil"/>
              <w:left w:val="nil"/>
              <w:bottom w:val="nil"/>
              <w:right w:val="nil"/>
            </w:tcBorders>
          </w:tcPr>
          <w:p w:rsidR="00B90165" w:rsidRDefault="00B90165">
            <w:pPr>
              <w:pStyle w:val="ConsPlusNormal"/>
              <w:jc w:val="center"/>
            </w:pPr>
            <w:r>
              <w:t>214256</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эндоваскулярная окклюзия маточных артерий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O34.1, O34.2, O43.2, O44.0</w:t>
            </w:r>
          </w:p>
        </w:tc>
        <w:tc>
          <w:tcPr>
            <w:tcW w:w="2894" w:type="dxa"/>
            <w:tcBorders>
              <w:top w:val="nil"/>
              <w:left w:val="nil"/>
              <w:bottom w:val="nil"/>
              <w:right w:val="nil"/>
            </w:tcBorders>
          </w:tcPr>
          <w:p w:rsidR="00B90165" w:rsidRDefault="00B90165">
            <w:pPr>
              <w:pStyle w:val="ConsPlusNormal"/>
            </w:pPr>
            <w:r>
              <w:t>миома матки больших размеров во время беременности, истинное вращение плаценты, в том числе при предлежании плаценты</w:t>
            </w: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МРТ), методов исследования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3.</w:t>
            </w:r>
          </w:p>
        </w:tc>
        <w:tc>
          <w:tcPr>
            <w:tcW w:w="2861" w:type="dxa"/>
            <w:tcBorders>
              <w:top w:val="nil"/>
              <w:left w:val="nil"/>
              <w:bottom w:val="nil"/>
              <w:right w:val="nil"/>
            </w:tcBorders>
          </w:tcPr>
          <w:p w:rsidR="00B90165" w:rsidRDefault="00B90165">
            <w:pPr>
              <w:pStyle w:val="ConsPlusNormal"/>
            </w:pPr>
            <w:r>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925" w:type="dxa"/>
            <w:tcBorders>
              <w:top w:val="nil"/>
              <w:left w:val="nil"/>
              <w:bottom w:val="nil"/>
              <w:right w:val="nil"/>
            </w:tcBorders>
          </w:tcPr>
          <w:p w:rsidR="00B90165" w:rsidRDefault="00B90165">
            <w:pPr>
              <w:pStyle w:val="ConsPlusNormal"/>
            </w:pPr>
            <w:r>
              <w:t>D25, D26.0, D26.7, D27, D28, N80, N81, N99.3, N39.4, Q51, Q56.0, Q56.2, Q56.3, Q56.4, Q96.3, Q97.3, Q99.0, E34.5, E30.0, E30.9</w:t>
            </w:r>
          </w:p>
        </w:tc>
        <w:tc>
          <w:tcPr>
            <w:tcW w:w="2894" w:type="dxa"/>
            <w:tcBorders>
              <w:top w:val="nil"/>
              <w:left w:val="nil"/>
              <w:bottom w:val="nil"/>
              <w:right w:val="nil"/>
            </w:tcBorders>
          </w:tcPr>
          <w:p w:rsidR="00B90165" w:rsidRDefault="00B90165">
            <w:pPr>
              <w:pStyle w:val="ConsPlusNormal"/>
            </w:pPr>
            <w:r>
              <w:t xml:space="preserve">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w:t>
            </w:r>
            <w:r>
              <w:lastRenderedPageBreak/>
              <w:t xml:space="preserve">урогенитальным синусом, с врожденной аномалией клитора, с врожденными аномалиями вульвы и атопическим расположением половых органов. Врожденное отсутствие влагалища. 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w:t>
            </w:r>
            <w:r>
              <w:lastRenderedPageBreak/>
              <w:t>возраста</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реконструктивно-пластические и (или) органосохраняющие операции с применением робототехники</w:t>
            </w:r>
          </w:p>
        </w:tc>
        <w:tc>
          <w:tcPr>
            <w:tcW w:w="1858" w:type="dxa"/>
            <w:tcBorders>
              <w:top w:val="nil"/>
              <w:left w:val="nil"/>
              <w:bottom w:val="nil"/>
              <w:right w:val="nil"/>
            </w:tcBorders>
          </w:tcPr>
          <w:p w:rsidR="00B90165" w:rsidRDefault="00B90165">
            <w:pPr>
              <w:pStyle w:val="ConsPlusNormal"/>
              <w:jc w:val="center"/>
            </w:pPr>
            <w:r>
              <w:t>336248</w:t>
            </w: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lastRenderedPageBreak/>
              <w:t>Гематология</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4.</w:t>
            </w:r>
          </w:p>
        </w:tc>
        <w:tc>
          <w:tcPr>
            <w:tcW w:w="2861" w:type="dxa"/>
            <w:vMerge w:val="restart"/>
            <w:tcBorders>
              <w:top w:val="nil"/>
              <w:left w:val="nil"/>
              <w:bottom w:val="nil"/>
              <w:right w:val="nil"/>
            </w:tcBorders>
          </w:tcPr>
          <w:p w:rsidR="00B90165" w:rsidRDefault="00B90165">
            <w:pPr>
              <w:pStyle w:val="ConsPlusNormal"/>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гистиоцитоза у детей</w:t>
            </w:r>
          </w:p>
        </w:tc>
        <w:tc>
          <w:tcPr>
            <w:tcW w:w="1925" w:type="dxa"/>
            <w:tcBorders>
              <w:top w:val="nil"/>
              <w:left w:val="nil"/>
              <w:bottom w:val="nil"/>
              <w:right w:val="nil"/>
            </w:tcBorders>
          </w:tcPr>
          <w:p w:rsidR="00B90165" w:rsidRDefault="00B90165">
            <w:pPr>
              <w:pStyle w:val="ConsPlusNormal"/>
            </w:pPr>
            <w:r>
              <w:t>D69.1, D82.0, D69.5, D58, D59</w:t>
            </w:r>
          </w:p>
        </w:tc>
        <w:tc>
          <w:tcPr>
            <w:tcW w:w="2894" w:type="dxa"/>
            <w:tcBorders>
              <w:top w:val="nil"/>
              <w:left w:val="nil"/>
              <w:bottom w:val="nil"/>
              <w:right w:val="nil"/>
            </w:tcBorders>
          </w:tcPr>
          <w:p w:rsidR="00B90165" w:rsidRDefault="00B90165">
            <w:pPr>
              <w:pStyle w:val="ConsPlusNormal"/>
            </w:pPr>
            <w:r>
              <w:t>патология гемостаза, с течением, осложненным угрожаемыми геморрагическими явлениями. Гемолитическая анемия</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проведение различных хирургических вмешательств у больных с тяжелым геморрагическим синдромом</w:t>
            </w:r>
          </w:p>
        </w:tc>
        <w:tc>
          <w:tcPr>
            <w:tcW w:w="1858" w:type="dxa"/>
            <w:vMerge w:val="restart"/>
            <w:tcBorders>
              <w:top w:val="nil"/>
              <w:left w:val="nil"/>
              <w:bottom w:val="nil"/>
              <w:right w:val="nil"/>
            </w:tcBorders>
          </w:tcPr>
          <w:p w:rsidR="00B90165" w:rsidRDefault="00B90165">
            <w:pPr>
              <w:pStyle w:val="ConsPlusNormal"/>
              <w:jc w:val="center"/>
            </w:pPr>
            <w:r>
              <w:t>403745</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jc w:val="both"/>
            </w:pPr>
            <w:r>
              <w:t>D69.3</w:t>
            </w:r>
          </w:p>
        </w:tc>
        <w:tc>
          <w:tcPr>
            <w:tcW w:w="2894" w:type="dxa"/>
            <w:tcBorders>
              <w:top w:val="nil"/>
              <w:left w:val="nil"/>
              <w:bottom w:val="nil"/>
              <w:right w:val="nil"/>
            </w:tcBorders>
          </w:tcPr>
          <w:p w:rsidR="00B90165" w:rsidRDefault="00B90165">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699" w:type="dxa"/>
            <w:tcBorders>
              <w:top w:val="nil"/>
              <w:left w:val="nil"/>
              <w:bottom w:val="nil"/>
              <w:right w:val="nil"/>
            </w:tcBorders>
          </w:tcPr>
          <w:p w:rsidR="00B90165" w:rsidRDefault="00B90165">
            <w:pPr>
              <w:pStyle w:val="ConsPlusNormal"/>
            </w:pPr>
            <w:r>
              <w:t>комбинированное лечение</w:t>
            </w:r>
          </w:p>
        </w:tc>
        <w:tc>
          <w:tcPr>
            <w:tcW w:w="3442" w:type="dxa"/>
            <w:tcBorders>
              <w:top w:val="nil"/>
              <w:left w:val="nil"/>
              <w:bottom w:val="nil"/>
              <w:right w:val="nil"/>
            </w:tcBorders>
          </w:tcPr>
          <w:p w:rsidR="00B90165" w:rsidRDefault="00B90165">
            <w:pPr>
              <w:pStyle w:val="ConsPlusNormal"/>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D61.3</w:t>
            </w:r>
          </w:p>
        </w:tc>
        <w:tc>
          <w:tcPr>
            <w:tcW w:w="2894" w:type="dxa"/>
            <w:tcBorders>
              <w:top w:val="nil"/>
              <w:left w:val="nil"/>
              <w:bottom w:val="nil"/>
              <w:right w:val="nil"/>
            </w:tcBorders>
          </w:tcPr>
          <w:p w:rsidR="00B90165" w:rsidRDefault="00B90165">
            <w:pPr>
              <w:pStyle w:val="ConsPlusNormal"/>
            </w:pPr>
            <w:r>
              <w:t>рефрактерная апластическая анемия и рецидивы заболевания</w:t>
            </w:r>
          </w:p>
        </w:tc>
        <w:tc>
          <w:tcPr>
            <w:tcW w:w="1699" w:type="dxa"/>
            <w:tcBorders>
              <w:top w:val="nil"/>
              <w:left w:val="nil"/>
              <w:bottom w:val="nil"/>
              <w:right w:val="nil"/>
            </w:tcBorders>
          </w:tcPr>
          <w:p w:rsidR="00B90165" w:rsidRDefault="00B90165">
            <w:pPr>
              <w:pStyle w:val="ConsPlusNormal"/>
            </w:pPr>
            <w:r>
              <w:t>комбинированное лечение</w:t>
            </w:r>
          </w:p>
        </w:tc>
        <w:tc>
          <w:tcPr>
            <w:tcW w:w="3442" w:type="dxa"/>
            <w:tcBorders>
              <w:top w:val="nil"/>
              <w:left w:val="nil"/>
              <w:bottom w:val="nil"/>
              <w:right w:val="nil"/>
            </w:tcBorders>
          </w:tcPr>
          <w:p w:rsidR="00B90165" w:rsidRDefault="00B90165">
            <w:pPr>
              <w:pStyle w:val="ConsPlusNormal"/>
            </w:pPr>
            <w:r>
              <w:t xml:space="preserve">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w:t>
            </w:r>
            <w:r>
              <w:lastRenderedPageBreak/>
              <w:t>инфекций, противовирусная терапия, хелаторная терапия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D60</w:t>
            </w:r>
          </w:p>
        </w:tc>
        <w:tc>
          <w:tcPr>
            <w:tcW w:w="2894" w:type="dxa"/>
            <w:tcBorders>
              <w:top w:val="nil"/>
              <w:left w:val="nil"/>
              <w:bottom w:val="nil"/>
              <w:right w:val="nil"/>
            </w:tcBorders>
          </w:tcPr>
          <w:p w:rsidR="00B90165" w:rsidRDefault="00B90165">
            <w:pPr>
              <w:pStyle w:val="ConsPlusNormal"/>
            </w:pPr>
            <w:r>
              <w:t>парциальная красноклеточная аплазия (пациенты, перенесшие трансплантацию костного мозга, пациенты с почечным трансплантатом)</w:t>
            </w:r>
          </w:p>
        </w:tc>
        <w:tc>
          <w:tcPr>
            <w:tcW w:w="1699" w:type="dxa"/>
            <w:vMerge w:val="restart"/>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D76.0</w:t>
            </w:r>
          </w:p>
        </w:tc>
        <w:tc>
          <w:tcPr>
            <w:tcW w:w="2894" w:type="dxa"/>
            <w:tcBorders>
              <w:top w:val="nil"/>
              <w:left w:val="nil"/>
              <w:bottom w:val="nil"/>
              <w:right w:val="nil"/>
            </w:tcBorders>
          </w:tcPr>
          <w:p w:rsidR="00B90165" w:rsidRDefault="00B90165">
            <w:pPr>
              <w:pStyle w:val="ConsPlusNormal"/>
            </w:pPr>
            <w:r>
              <w:t>эозинофильная гранулема (гистиоцитоз из клеток Лангерганса монофокальная форма)</w:t>
            </w: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5.</w:t>
            </w:r>
          </w:p>
        </w:tc>
        <w:tc>
          <w:tcPr>
            <w:tcW w:w="2861" w:type="dxa"/>
            <w:vMerge w:val="restart"/>
            <w:tcBorders>
              <w:top w:val="nil"/>
              <w:left w:val="nil"/>
              <w:bottom w:val="nil"/>
              <w:right w:val="nil"/>
            </w:tcBorders>
          </w:tcPr>
          <w:p w:rsidR="00B90165" w:rsidRDefault="00B90165">
            <w:pPr>
              <w:pStyle w:val="ConsPlusNormal"/>
            </w:pPr>
            <w:r>
              <w:t xml:space="preserve">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w:t>
            </w:r>
            <w:r>
              <w:lastRenderedPageBreak/>
              <w:t>наследственным и приобретенным дефицитом VIII, IX факторов и других факторов свертывания крови (в том числе с наличием ингибиторов к факторам свертывания), болезнью Гоше</w:t>
            </w:r>
          </w:p>
        </w:tc>
        <w:tc>
          <w:tcPr>
            <w:tcW w:w="1925" w:type="dxa"/>
            <w:tcBorders>
              <w:top w:val="nil"/>
              <w:left w:val="nil"/>
              <w:bottom w:val="nil"/>
              <w:right w:val="nil"/>
            </w:tcBorders>
          </w:tcPr>
          <w:p w:rsidR="00B90165" w:rsidRDefault="00B90165">
            <w:pPr>
              <w:pStyle w:val="ConsPlusNormal"/>
            </w:pPr>
            <w:r>
              <w:lastRenderedPageBreak/>
              <w:t>D66, D67, D68</w:t>
            </w:r>
          </w:p>
        </w:tc>
        <w:tc>
          <w:tcPr>
            <w:tcW w:w="2894" w:type="dxa"/>
            <w:tcBorders>
              <w:top w:val="nil"/>
              <w:left w:val="nil"/>
              <w:bottom w:val="nil"/>
              <w:right w:val="nil"/>
            </w:tcBorders>
          </w:tcPr>
          <w:p w:rsidR="00B90165" w:rsidRDefault="00B90165">
            <w:pPr>
              <w:pStyle w:val="ConsPlusNormal"/>
            </w:pPr>
            <w:r>
              <w:t xml:space="preserve">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кровотечениями, с </w:t>
            </w:r>
            <w:r>
              <w:lastRenderedPageBreak/>
              <w:t>острой травмой и деформацией и (или) повреждением конечностей</w:t>
            </w:r>
          </w:p>
        </w:tc>
        <w:tc>
          <w:tcPr>
            <w:tcW w:w="1699" w:type="dxa"/>
            <w:tcBorders>
              <w:top w:val="nil"/>
              <w:left w:val="nil"/>
              <w:bottom w:val="nil"/>
              <w:right w:val="nil"/>
            </w:tcBorders>
          </w:tcPr>
          <w:p w:rsidR="00B90165" w:rsidRDefault="00B90165">
            <w:pPr>
              <w:pStyle w:val="ConsPlusNormal"/>
            </w:pPr>
            <w:r>
              <w:lastRenderedPageBreak/>
              <w:t>комбинированное лечение</w:t>
            </w:r>
          </w:p>
        </w:tc>
        <w:tc>
          <w:tcPr>
            <w:tcW w:w="3442" w:type="dxa"/>
            <w:tcBorders>
              <w:top w:val="nil"/>
              <w:left w:val="nil"/>
              <w:bottom w:val="nil"/>
              <w:right w:val="nil"/>
            </w:tcBorders>
          </w:tcPr>
          <w:p w:rsidR="00B90165" w:rsidRDefault="00B90165">
            <w:pPr>
              <w:pStyle w:val="ConsPlusNormal"/>
            </w:pPr>
            <w:r>
              <w:t xml:space="preserve">комплексное лечение, включающее эфферентные и афферентные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w:t>
            </w:r>
            <w:r>
              <w:lastRenderedPageBreak/>
              <w:t>препаратами дефицитных факторов и донорской крови, химическую синовэктомию крупных суставов, элиминацию ингибиторов к факторам свертывания ("индукция иммунной толерантности"), удаление гематом, гемофилических псевдоопухолей, артроскопические вмешательства, ортопедические вмешательства на конечностях (сухожильная и артропластика, корригирующая остеотомия)</w:t>
            </w:r>
          </w:p>
        </w:tc>
        <w:tc>
          <w:tcPr>
            <w:tcW w:w="1858" w:type="dxa"/>
            <w:vMerge w:val="restart"/>
            <w:tcBorders>
              <w:top w:val="nil"/>
              <w:left w:val="nil"/>
              <w:bottom w:val="nil"/>
              <w:right w:val="nil"/>
            </w:tcBorders>
          </w:tcPr>
          <w:p w:rsidR="00B90165" w:rsidRDefault="00B90165">
            <w:pPr>
              <w:pStyle w:val="ConsPlusNormal"/>
              <w:jc w:val="center"/>
            </w:pPr>
            <w:r>
              <w:lastRenderedPageBreak/>
              <w:t>686103</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E75.2</w:t>
            </w:r>
          </w:p>
        </w:tc>
        <w:tc>
          <w:tcPr>
            <w:tcW w:w="2894" w:type="dxa"/>
            <w:tcBorders>
              <w:top w:val="nil"/>
              <w:left w:val="nil"/>
              <w:bottom w:val="nil"/>
              <w:right w:val="nil"/>
            </w:tcBorders>
          </w:tcPr>
          <w:p w:rsidR="00B90165" w:rsidRDefault="00B90165">
            <w:pPr>
              <w:pStyle w:val="ConsPlusNormal"/>
            </w:pPr>
            <w:r>
              <w:t>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699" w:type="dxa"/>
            <w:tcBorders>
              <w:top w:val="nil"/>
              <w:left w:val="nil"/>
              <w:bottom w:val="nil"/>
              <w:right w:val="nil"/>
            </w:tcBorders>
          </w:tcPr>
          <w:p w:rsidR="00B90165" w:rsidRDefault="00B90165">
            <w:pPr>
              <w:pStyle w:val="ConsPlusNormal"/>
            </w:pPr>
            <w:r>
              <w:t>комбинированное лечение</w:t>
            </w:r>
          </w:p>
        </w:tc>
        <w:tc>
          <w:tcPr>
            <w:tcW w:w="3442" w:type="dxa"/>
            <w:tcBorders>
              <w:top w:val="nil"/>
              <w:left w:val="nil"/>
              <w:bottom w:val="nil"/>
              <w:right w:val="nil"/>
            </w:tcBorders>
          </w:tcPr>
          <w:p w:rsidR="00B90165" w:rsidRDefault="00B90165">
            <w:pPr>
              <w:pStyle w:val="ConsPlusNormal"/>
            </w:pPr>
            <w:r>
              <w:t xml:space="preserve">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w:t>
            </w:r>
            <w:r>
              <w:lastRenderedPageBreak/>
              <w:t>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6.</w:t>
            </w:r>
          </w:p>
        </w:tc>
        <w:tc>
          <w:tcPr>
            <w:tcW w:w="2861" w:type="dxa"/>
            <w:tcBorders>
              <w:top w:val="nil"/>
              <w:left w:val="nil"/>
              <w:bottom w:val="nil"/>
              <w:right w:val="nil"/>
            </w:tcBorders>
          </w:tcPr>
          <w:p w:rsidR="00B90165" w:rsidRDefault="00B90165">
            <w:pPr>
              <w:pStyle w:val="ConsPlusNormal"/>
            </w:pPr>
            <w:r>
              <w:t>Программная комбинированная терапия апластической анемии</w:t>
            </w:r>
          </w:p>
        </w:tc>
        <w:tc>
          <w:tcPr>
            <w:tcW w:w="1925" w:type="dxa"/>
            <w:tcBorders>
              <w:top w:val="nil"/>
              <w:left w:val="nil"/>
              <w:bottom w:val="nil"/>
              <w:right w:val="nil"/>
            </w:tcBorders>
          </w:tcPr>
          <w:p w:rsidR="00B90165" w:rsidRDefault="00B90165">
            <w:pPr>
              <w:pStyle w:val="ConsPlusNormal"/>
            </w:pPr>
            <w:r>
              <w:t>D61.3, D61.9</w:t>
            </w:r>
          </w:p>
        </w:tc>
        <w:tc>
          <w:tcPr>
            <w:tcW w:w="2894" w:type="dxa"/>
            <w:tcBorders>
              <w:top w:val="nil"/>
              <w:left w:val="nil"/>
              <w:bottom w:val="nil"/>
              <w:right w:val="nil"/>
            </w:tcBorders>
          </w:tcPr>
          <w:p w:rsidR="00B90165" w:rsidRDefault="00B90165">
            <w:pPr>
              <w:pStyle w:val="ConsPlusNormal"/>
            </w:pPr>
            <w:r>
              <w:t>Приобретенная апластическая анемия у взрослых, в том числе рецидив или рефрактерность</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w:t>
            </w:r>
          </w:p>
        </w:tc>
        <w:tc>
          <w:tcPr>
            <w:tcW w:w="1858" w:type="dxa"/>
            <w:tcBorders>
              <w:top w:val="nil"/>
              <w:left w:val="nil"/>
              <w:bottom w:val="nil"/>
              <w:right w:val="nil"/>
            </w:tcBorders>
          </w:tcPr>
          <w:p w:rsidR="00B90165" w:rsidRDefault="00B90165">
            <w:pPr>
              <w:pStyle w:val="ConsPlusNormal"/>
              <w:jc w:val="center"/>
            </w:pPr>
            <w:r>
              <w:t>2668426</w:t>
            </w: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t>Дерматовенерология</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7.</w:t>
            </w:r>
          </w:p>
        </w:tc>
        <w:tc>
          <w:tcPr>
            <w:tcW w:w="2861" w:type="dxa"/>
            <w:tcBorders>
              <w:top w:val="nil"/>
              <w:left w:val="nil"/>
              <w:bottom w:val="nil"/>
              <w:right w:val="nil"/>
            </w:tcBorders>
          </w:tcPr>
          <w:p w:rsidR="00B90165" w:rsidRDefault="00B90165">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925" w:type="dxa"/>
            <w:tcBorders>
              <w:top w:val="nil"/>
              <w:left w:val="nil"/>
              <w:bottom w:val="nil"/>
              <w:right w:val="nil"/>
            </w:tcBorders>
          </w:tcPr>
          <w:p w:rsidR="00B90165" w:rsidRDefault="00B90165">
            <w:pPr>
              <w:pStyle w:val="ConsPlusNormal"/>
            </w:pPr>
            <w:r>
              <w:t>C84.0</w:t>
            </w:r>
          </w:p>
        </w:tc>
        <w:tc>
          <w:tcPr>
            <w:tcW w:w="2894" w:type="dxa"/>
            <w:tcBorders>
              <w:top w:val="nil"/>
              <w:left w:val="nil"/>
              <w:bottom w:val="nil"/>
              <w:right w:val="nil"/>
            </w:tcBorders>
          </w:tcPr>
          <w:p w:rsidR="00B90165" w:rsidRDefault="00B90165">
            <w:pPr>
              <w:pStyle w:val="ConsPlusNormal"/>
            </w:pPr>
            <w:r>
              <w:t>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858" w:type="dxa"/>
            <w:tcBorders>
              <w:top w:val="nil"/>
              <w:left w:val="nil"/>
              <w:bottom w:val="nil"/>
              <w:right w:val="nil"/>
            </w:tcBorders>
          </w:tcPr>
          <w:p w:rsidR="00B90165" w:rsidRDefault="00B90165">
            <w:pPr>
              <w:pStyle w:val="ConsPlusNormal"/>
              <w:jc w:val="center"/>
            </w:pPr>
            <w:r>
              <w:t>188780</w:t>
            </w: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lastRenderedPageBreak/>
              <w:t>Детская хирургия в период новорожденности</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8.</w:t>
            </w:r>
          </w:p>
        </w:tc>
        <w:tc>
          <w:tcPr>
            <w:tcW w:w="2861" w:type="dxa"/>
            <w:tcBorders>
              <w:top w:val="nil"/>
              <w:left w:val="nil"/>
              <w:bottom w:val="nil"/>
              <w:right w:val="nil"/>
            </w:tcBorders>
          </w:tcPr>
          <w:p w:rsidR="00B90165" w:rsidRDefault="00B90165">
            <w:pPr>
              <w:pStyle w:val="ConsPlusNormal"/>
            </w:pPr>
            <w:r>
              <w:t>Реконструктивно-пластические операции на тонкой и толстой кишке у новорожденных, в том числе лапароскопические</w:t>
            </w:r>
          </w:p>
        </w:tc>
        <w:tc>
          <w:tcPr>
            <w:tcW w:w="1925" w:type="dxa"/>
            <w:tcBorders>
              <w:top w:val="nil"/>
              <w:left w:val="nil"/>
              <w:bottom w:val="nil"/>
              <w:right w:val="nil"/>
            </w:tcBorders>
          </w:tcPr>
          <w:p w:rsidR="00B90165" w:rsidRDefault="00B90165">
            <w:pPr>
              <w:pStyle w:val="ConsPlusNormal"/>
            </w:pPr>
            <w:r>
              <w:t>Q41, Q42</w:t>
            </w:r>
          </w:p>
        </w:tc>
        <w:tc>
          <w:tcPr>
            <w:tcW w:w="2894" w:type="dxa"/>
            <w:tcBorders>
              <w:top w:val="nil"/>
              <w:left w:val="nil"/>
              <w:bottom w:val="nil"/>
              <w:right w:val="nil"/>
            </w:tcBorders>
          </w:tcPr>
          <w:p w:rsidR="00B90165" w:rsidRDefault="00B90165">
            <w:pPr>
              <w:pStyle w:val="ConsPlusNormal"/>
            </w:pPr>
            <w:r>
              <w:t>врожденная атрезия и стеноз тонкого кишечника. Врожденная атрезия и стеноз толстого кишечника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межкишечный анастомоз (бок-в-бок или конец-в-конец или конец-в-бок), в том числе с лапароскопической ассистенцией</w:t>
            </w:r>
          </w:p>
        </w:tc>
        <w:tc>
          <w:tcPr>
            <w:tcW w:w="1858" w:type="dxa"/>
            <w:vMerge w:val="restart"/>
            <w:tcBorders>
              <w:top w:val="nil"/>
              <w:left w:val="nil"/>
              <w:bottom w:val="nil"/>
              <w:right w:val="nil"/>
            </w:tcBorders>
          </w:tcPr>
          <w:p w:rsidR="00B90165" w:rsidRDefault="00B90165">
            <w:pPr>
              <w:pStyle w:val="ConsPlusNormal"/>
              <w:jc w:val="center"/>
            </w:pPr>
            <w:r>
              <w:t>449625</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Хирургическое лечение диафрагмальной грыжи, гастрошизиса и омфалоцеле у новорожденных, в том числе торако- и лапароскопическое</w:t>
            </w:r>
          </w:p>
        </w:tc>
        <w:tc>
          <w:tcPr>
            <w:tcW w:w="1925" w:type="dxa"/>
            <w:vMerge w:val="restart"/>
            <w:tcBorders>
              <w:top w:val="nil"/>
              <w:left w:val="nil"/>
              <w:bottom w:val="nil"/>
              <w:right w:val="nil"/>
            </w:tcBorders>
          </w:tcPr>
          <w:p w:rsidR="00B90165" w:rsidRDefault="00B90165">
            <w:pPr>
              <w:pStyle w:val="ConsPlusNormal"/>
            </w:pPr>
            <w:r>
              <w:t>Q79.0, Q79.2, Q79.3</w:t>
            </w:r>
          </w:p>
        </w:tc>
        <w:tc>
          <w:tcPr>
            <w:tcW w:w="2894" w:type="dxa"/>
            <w:vMerge w:val="restart"/>
            <w:tcBorders>
              <w:top w:val="nil"/>
              <w:left w:val="nil"/>
              <w:bottom w:val="nil"/>
              <w:right w:val="nil"/>
            </w:tcBorders>
          </w:tcPr>
          <w:p w:rsidR="00B90165" w:rsidRDefault="00B90165">
            <w:pPr>
              <w:pStyle w:val="ConsPlusNormal"/>
            </w:pPr>
            <w:r>
              <w:t>врожденная диафрагмальная грыжа. Омфалоцеле. Гастрошизис</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пластика диафрагмы, в том числе торакоскопическая, с применением синтетических материалов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пластика передней брюшной стенки, в том числе с применением синтетических материалов, включая этапные операции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первичная радикальная циркулярная пластика передней брюшной стенки, в том числе этапная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 xml:space="preserve">Реконструктивно-пластические операции при опухолевидных образованиях различной локализации у новорожденных, в том </w:t>
            </w:r>
            <w:r>
              <w:lastRenderedPageBreak/>
              <w:t>числе торако- и лапароскопические</w:t>
            </w:r>
          </w:p>
        </w:tc>
        <w:tc>
          <w:tcPr>
            <w:tcW w:w="1925" w:type="dxa"/>
            <w:vMerge w:val="restart"/>
            <w:tcBorders>
              <w:top w:val="nil"/>
              <w:left w:val="nil"/>
              <w:bottom w:val="nil"/>
              <w:right w:val="nil"/>
            </w:tcBorders>
          </w:tcPr>
          <w:p w:rsidR="00B90165" w:rsidRDefault="00B90165">
            <w:pPr>
              <w:pStyle w:val="ConsPlusNormal"/>
            </w:pPr>
            <w:r>
              <w:lastRenderedPageBreak/>
              <w:t>D18, D20.0, D21.5</w:t>
            </w:r>
          </w:p>
        </w:tc>
        <w:tc>
          <w:tcPr>
            <w:tcW w:w="2894" w:type="dxa"/>
            <w:vMerge w:val="restart"/>
            <w:tcBorders>
              <w:top w:val="nil"/>
              <w:left w:val="nil"/>
              <w:bottom w:val="nil"/>
              <w:right w:val="nil"/>
            </w:tcBorders>
          </w:tcPr>
          <w:p w:rsidR="00B90165" w:rsidRDefault="00B90165">
            <w:pPr>
              <w:pStyle w:val="ConsPlusNormal"/>
            </w:pPr>
            <w:r>
              <w:t xml:space="preserve">тератома. Объемные образования забрюшинного пространства и брюшной полости. Гемангиома и </w:t>
            </w:r>
            <w:r>
              <w:lastRenderedPageBreak/>
              <w:t>лимфангиома любой локализации</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удаление крестцово-копчиковой тератомы, в том числе с применением лапароскопии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удаление врожденных </w:t>
            </w:r>
            <w:r>
              <w:lastRenderedPageBreak/>
              <w:t>объемных образований, в том числе с применением эндовидеохирургической техники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Реконструктивно-пластические операции на почках, мочеточниках и мочевом пузыре у новорожденных, в том числе лапароскопические</w:t>
            </w:r>
          </w:p>
        </w:tc>
        <w:tc>
          <w:tcPr>
            <w:tcW w:w="1925" w:type="dxa"/>
            <w:vMerge w:val="restart"/>
            <w:tcBorders>
              <w:top w:val="nil"/>
              <w:left w:val="nil"/>
              <w:bottom w:val="nil"/>
              <w:right w:val="nil"/>
            </w:tcBorders>
          </w:tcPr>
          <w:p w:rsidR="00B90165" w:rsidRDefault="00B90165">
            <w:pPr>
              <w:pStyle w:val="ConsPlusNormal"/>
            </w:pPr>
            <w:r>
              <w:t>Q61.8, Q62.0, Q62.1, Q62.2, Q62.3, Q62.7, Q64.1, D30.0</w:t>
            </w:r>
          </w:p>
        </w:tc>
        <w:tc>
          <w:tcPr>
            <w:tcW w:w="2894" w:type="dxa"/>
            <w:vMerge w:val="restart"/>
            <w:tcBorders>
              <w:top w:val="nil"/>
              <w:left w:val="nil"/>
              <w:bottom w:val="nil"/>
              <w:right w:val="nil"/>
            </w:tcBorders>
          </w:tcPr>
          <w:p w:rsidR="00B90165" w:rsidRDefault="00B90165">
            <w:pPr>
              <w:pStyle w:val="ConsPlusNormal"/>
            </w:pPr>
            <w:r>
              <w:t>врожденный 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пластика пиелоуретрального сегмента со стентированием мочеточника, в том числе с применением видеоассистированной техники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вторичная нефрэктомия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неоимплантация мочеточника в мочевой пузырь, в том числе с его моделированием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геминефруретерэктомия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эндоскопическое бужирование и стентирование мочеточника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ранняя пластика мочевого пузыря местными тканями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уретероилеосигмостомия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лапароскопическая нефруретерэктомия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нефрэктомия через минилюмботомический доступ</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t>Комбустиология</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9.</w:t>
            </w:r>
          </w:p>
        </w:tc>
        <w:tc>
          <w:tcPr>
            <w:tcW w:w="2861" w:type="dxa"/>
            <w:tcBorders>
              <w:top w:val="nil"/>
              <w:left w:val="nil"/>
              <w:bottom w:val="nil"/>
              <w:right w:val="nil"/>
            </w:tcBorders>
          </w:tcPr>
          <w:p w:rsidR="00B90165" w:rsidRDefault="00B90165">
            <w:pPr>
              <w:pStyle w:val="ConsPlusNormal"/>
            </w:pPr>
            <w:r>
              <w:t>Хирургическое лечение послеожоговых рубцов и рубцовых деформаций, требующих этапных реконструктивно-пластических операций</w:t>
            </w:r>
          </w:p>
        </w:tc>
        <w:tc>
          <w:tcPr>
            <w:tcW w:w="1925" w:type="dxa"/>
            <w:tcBorders>
              <w:top w:val="nil"/>
              <w:left w:val="nil"/>
              <w:bottom w:val="nil"/>
              <w:right w:val="nil"/>
            </w:tcBorders>
          </w:tcPr>
          <w:p w:rsidR="00B90165" w:rsidRDefault="00B90165">
            <w:pPr>
              <w:pStyle w:val="ConsPlusNormal"/>
            </w:pPr>
            <w:r>
              <w:t>T95, L90.5, L91.0</w:t>
            </w:r>
          </w:p>
        </w:tc>
        <w:tc>
          <w:tcPr>
            <w:tcW w:w="2894" w:type="dxa"/>
            <w:tcBorders>
              <w:top w:val="nil"/>
              <w:left w:val="nil"/>
              <w:bottom w:val="nil"/>
              <w:right w:val="nil"/>
            </w:tcBorders>
          </w:tcPr>
          <w:p w:rsidR="00B90165" w:rsidRDefault="00B90165">
            <w:pPr>
              <w:pStyle w:val="ConsPlusNormal"/>
            </w:pPr>
            <w:r>
              <w:t>рубцы, рубцовые деформации вследствие термических и химических ожогов</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иссечение послеожоговых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858" w:type="dxa"/>
            <w:tcBorders>
              <w:top w:val="nil"/>
              <w:left w:val="nil"/>
              <w:bottom w:val="nil"/>
              <w:right w:val="nil"/>
            </w:tcBorders>
          </w:tcPr>
          <w:p w:rsidR="00B90165" w:rsidRDefault="00B90165">
            <w:pPr>
              <w:pStyle w:val="ConsPlusNormal"/>
              <w:jc w:val="center"/>
            </w:pPr>
            <w:r>
              <w:t>151841</w:t>
            </w: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t>Неврология (нейрореабилитация)</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10.</w:t>
            </w:r>
          </w:p>
        </w:tc>
        <w:tc>
          <w:tcPr>
            <w:tcW w:w="2861" w:type="dxa"/>
            <w:vMerge w:val="restart"/>
            <w:tcBorders>
              <w:top w:val="nil"/>
              <w:left w:val="nil"/>
              <w:bottom w:val="nil"/>
              <w:right w:val="nil"/>
            </w:tcBorders>
          </w:tcPr>
          <w:p w:rsidR="00B90165" w:rsidRDefault="00B90165">
            <w:pPr>
              <w:pStyle w:val="ConsPlusNormal"/>
            </w:pPr>
            <w:r>
              <w:t xml:space="preserve">Нейрореабилитация после перенесенного инсульта и черепно-мозговой травмы при нарушении двигательных и </w:t>
            </w:r>
            <w:r>
              <w:lastRenderedPageBreak/>
              <w:t>когнитивных функций</w:t>
            </w:r>
          </w:p>
        </w:tc>
        <w:tc>
          <w:tcPr>
            <w:tcW w:w="1925" w:type="dxa"/>
            <w:vMerge w:val="restart"/>
            <w:tcBorders>
              <w:top w:val="nil"/>
              <w:left w:val="nil"/>
              <w:bottom w:val="nil"/>
              <w:right w:val="nil"/>
            </w:tcBorders>
          </w:tcPr>
          <w:p w:rsidR="00B90165" w:rsidRDefault="00B90165">
            <w:pPr>
              <w:pStyle w:val="ConsPlusNormal"/>
            </w:pPr>
            <w:r>
              <w:lastRenderedPageBreak/>
              <w:t>S06.2, S06.3, S06.5, S06.7, S06.8, S06.9, S08.8, S08.9, I60 - I69</w:t>
            </w:r>
          </w:p>
        </w:tc>
        <w:tc>
          <w:tcPr>
            <w:tcW w:w="2894" w:type="dxa"/>
            <w:vMerge w:val="restart"/>
            <w:tcBorders>
              <w:top w:val="nil"/>
              <w:left w:val="nil"/>
              <w:bottom w:val="nil"/>
              <w:right w:val="nil"/>
            </w:tcBorders>
          </w:tcPr>
          <w:p w:rsidR="00B90165" w:rsidRDefault="00B90165">
            <w:pPr>
              <w:pStyle w:val="ConsPlusNormal"/>
            </w:pPr>
            <w:r>
              <w:t xml:space="preserve">острые нарушения мозгового кровообращения и черепно-мозговые травмы, состояния после острых нарушений </w:t>
            </w:r>
            <w:r>
              <w:lastRenderedPageBreak/>
              <w:t>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699" w:type="dxa"/>
            <w:vMerge w:val="restart"/>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реабилитационный тренинг с включением биологической обратной связи (БОС) с применением нескольких модальностей</w:t>
            </w:r>
          </w:p>
        </w:tc>
        <w:tc>
          <w:tcPr>
            <w:tcW w:w="1858" w:type="dxa"/>
            <w:vMerge w:val="restart"/>
            <w:tcBorders>
              <w:top w:val="nil"/>
              <w:left w:val="nil"/>
              <w:bottom w:val="nil"/>
              <w:right w:val="nil"/>
            </w:tcBorders>
          </w:tcPr>
          <w:p w:rsidR="00B90165" w:rsidRDefault="00B90165">
            <w:pPr>
              <w:pStyle w:val="ConsPlusNormal"/>
              <w:jc w:val="center"/>
            </w:pPr>
            <w:r>
              <w:t>603885</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восстановительное лечение с </w:t>
            </w:r>
            <w:r>
              <w:lastRenderedPageBreak/>
              <w:t>применением комплекса мероприятий в комбинации с виртуальной реальностью</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восстановительное лечение с применением комплекса мероприятий в комбинации с навигационной ритмической транскраниальной магнитной стимуляцией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t>Неврология</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11.</w:t>
            </w:r>
          </w:p>
        </w:tc>
        <w:tc>
          <w:tcPr>
            <w:tcW w:w="2861" w:type="dxa"/>
            <w:tcBorders>
              <w:top w:val="nil"/>
              <w:left w:val="nil"/>
              <w:bottom w:val="nil"/>
              <w:right w:val="nil"/>
            </w:tcBorders>
          </w:tcPr>
          <w:p w:rsidR="00B90165" w:rsidRDefault="00B90165">
            <w:pPr>
              <w:pStyle w:val="ConsPlusNormal"/>
            </w:pPr>
            <w:r>
              <w:t>Установка интенсивной помпы для постоянной инфузии геля после предварительной назоеюнальной титрации</w:t>
            </w:r>
          </w:p>
        </w:tc>
        <w:tc>
          <w:tcPr>
            <w:tcW w:w="1925" w:type="dxa"/>
            <w:tcBorders>
              <w:top w:val="nil"/>
              <w:left w:val="nil"/>
              <w:bottom w:val="nil"/>
              <w:right w:val="nil"/>
            </w:tcBorders>
          </w:tcPr>
          <w:p w:rsidR="00B90165" w:rsidRDefault="00B90165">
            <w:pPr>
              <w:pStyle w:val="ConsPlusNormal"/>
            </w:pPr>
            <w:r>
              <w:t>G20</w:t>
            </w:r>
          </w:p>
        </w:tc>
        <w:tc>
          <w:tcPr>
            <w:tcW w:w="2894" w:type="dxa"/>
            <w:tcBorders>
              <w:top w:val="nil"/>
              <w:left w:val="nil"/>
              <w:bottom w:val="nil"/>
              <w:right w:val="nil"/>
            </w:tcBorders>
          </w:tcPr>
          <w:p w:rsidR="00B90165" w:rsidRDefault="00B90165">
            <w:pPr>
              <w:pStyle w:val="ConsPlusNormal"/>
            </w:pPr>
            <w:r>
              <w:t>развернутые стадии леводопа-чувствительной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w:t>
            </w:r>
          </w:p>
        </w:tc>
        <w:tc>
          <w:tcPr>
            <w:tcW w:w="1699" w:type="dxa"/>
            <w:tcBorders>
              <w:top w:val="nil"/>
              <w:left w:val="nil"/>
              <w:bottom w:val="nil"/>
              <w:right w:val="nil"/>
            </w:tcBorders>
          </w:tcPr>
          <w:p w:rsidR="00B90165" w:rsidRDefault="00B90165">
            <w:pPr>
              <w:pStyle w:val="ConsPlusNormal"/>
            </w:pPr>
            <w:r>
              <w:t>комбинированная терапия</w:t>
            </w:r>
          </w:p>
        </w:tc>
        <w:tc>
          <w:tcPr>
            <w:tcW w:w="3442" w:type="dxa"/>
            <w:tcBorders>
              <w:top w:val="nil"/>
              <w:left w:val="nil"/>
              <w:bottom w:val="nil"/>
              <w:right w:val="nil"/>
            </w:tcBorders>
          </w:tcPr>
          <w:p w:rsidR="00B90165" w:rsidRDefault="00B90165">
            <w:pPr>
              <w:pStyle w:val="ConsPlusNormal"/>
            </w:pPr>
            <w:r>
              <w:t>установка интенсивной помпы для постоянной инфузии геля после предварительной назоеюнальной титрации</w:t>
            </w:r>
          </w:p>
        </w:tc>
        <w:tc>
          <w:tcPr>
            <w:tcW w:w="1858" w:type="dxa"/>
            <w:tcBorders>
              <w:top w:val="nil"/>
              <w:left w:val="nil"/>
              <w:bottom w:val="nil"/>
              <w:right w:val="nil"/>
            </w:tcBorders>
          </w:tcPr>
          <w:p w:rsidR="00B90165" w:rsidRDefault="00B90165">
            <w:pPr>
              <w:pStyle w:val="ConsPlusNormal"/>
              <w:jc w:val="center"/>
            </w:pPr>
            <w:r>
              <w:t>485173</w:t>
            </w: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t>Нейрохирургия</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12.</w:t>
            </w:r>
          </w:p>
        </w:tc>
        <w:tc>
          <w:tcPr>
            <w:tcW w:w="2861" w:type="dxa"/>
            <w:vMerge w:val="restart"/>
            <w:tcBorders>
              <w:top w:val="nil"/>
              <w:left w:val="nil"/>
              <w:bottom w:val="nil"/>
              <w:right w:val="nil"/>
            </w:tcBorders>
          </w:tcPr>
          <w:p w:rsidR="00B90165" w:rsidRDefault="00B90165">
            <w:pPr>
              <w:pStyle w:val="ConsPlusNormal"/>
            </w:pPr>
            <w:r>
              <w:t xml:space="preserve">Микрохирургические вмешательства с </w:t>
            </w:r>
            <w:r>
              <w:lastRenderedPageBreak/>
              <w:t>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925" w:type="dxa"/>
            <w:vMerge w:val="restart"/>
            <w:tcBorders>
              <w:top w:val="nil"/>
              <w:left w:val="nil"/>
              <w:bottom w:val="nil"/>
              <w:right w:val="nil"/>
            </w:tcBorders>
          </w:tcPr>
          <w:p w:rsidR="00B90165" w:rsidRDefault="00B90165">
            <w:pPr>
              <w:pStyle w:val="ConsPlusNormal"/>
            </w:pPr>
            <w:r>
              <w:lastRenderedPageBreak/>
              <w:t xml:space="preserve">C71.0, C71.1, C71.2, C71.3, </w:t>
            </w:r>
            <w:r>
              <w:lastRenderedPageBreak/>
              <w:t>C71.4, C79.3, D33.0, D43.0, C71.8, Q85.0</w:t>
            </w:r>
          </w:p>
        </w:tc>
        <w:tc>
          <w:tcPr>
            <w:tcW w:w="2894" w:type="dxa"/>
            <w:vMerge w:val="restart"/>
            <w:tcBorders>
              <w:top w:val="nil"/>
              <w:left w:val="nil"/>
              <w:bottom w:val="nil"/>
              <w:right w:val="nil"/>
            </w:tcBorders>
          </w:tcPr>
          <w:p w:rsidR="00B90165" w:rsidRDefault="00B90165">
            <w:pPr>
              <w:pStyle w:val="ConsPlusNormal"/>
            </w:pPr>
            <w:r>
              <w:lastRenderedPageBreak/>
              <w:t xml:space="preserve">внутримозговые злокачественные </w:t>
            </w:r>
            <w:r>
              <w:lastRenderedPageBreak/>
              <w:t>новообразования (первичные и вторичные) и доброкачественные новообразования функционально значимых зон головного мозга</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 xml:space="preserve">удаление опухоли с применением </w:t>
            </w:r>
            <w:r>
              <w:lastRenderedPageBreak/>
              <w:t>нейрофизиологического мониторинга функционально значимых зон головного мозга</w:t>
            </w:r>
          </w:p>
        </w:tc>
        <w:tc>
          <w:tcPr>
            <w:tcW w:w="1858" w:type="dxa"/>
            <w:vMerge w:val="restart"/>
            <w:tcBorders>
              <w:top w:val="nil"/>
              <w:left w:val="nil"/>
              <w:bottom w:val="nil"/>
              <w:right w:val="nil"/>
            </w:tcBorders>
          </w:tcPr>
          <w:p w:rsidR="00B90165" w:rsidRDefault="00B90165">
            <w:pPr>
              <w:pStyle w:val="ConsPlusNormal"/>
              <w:jc w:val="center"/>
            </w:pPr>
            <w:r>
              <w:lastRenderedPageBreak/>
              <w:t>369985</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опухоли с применением интраоперационной флюоресцентной микроскопии и эндоскопии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C71.5, C79.3, D33.0, D43.0, Q85.0</w:t>
            </w:r>
          </w:p>
        </w:tc>
        <w:tc>
          <w:tcPr>
            <w:tcW w:w="2894" w:type="dxa"/>
            <w:vMerge w:val="restart"/>
            <w:tcBorders>
              <w:top w:val="nil"/>
              <w:left w:val="nil"/>
              <w:bottom w:val="nil"/>
              <w:right w:val="nil"/>
            </w:tcBorders>
          </w:tcPr>
          <w:p w:rsidR="00B90165" w:rsidRDefault="00B90165">
            <w:pPr>
              <w:pStyle w:val="ConsPlusNormal"/>
            </w:pPr>
            <w:r>
              <w:t>внутримозговые злокачественные (первичные и вторичные) и доброкачественные новообразования боковых и III желудочков мозга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опухоли с сочетанным применением интраоперационной флюоресцентной микроскопии, эндоскопии или эндоскопической ассистенции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стереотаксическое </w:t>
            </w:r>
            <w:r>
              <w:lastRenderedPageBreak/>
              <w:t>вмешательство с целью дренирования опухолевых кист и установки длительно существующих дренажных систем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C71.6, C71.7, C79.3, D33.1, D18.0, D43.1, Q85.0</w:t>
            </w:r>
          </w:p>
        </w:tc>
        <w:tc>
          <w:tcPr>
            <w:tcW w:w="2894" w:type="dxa"/>
            <w:vMerge w:val="restart"/>
            <w:tcBorders>
              <w:top w:val="nil"/>
              <w:left w:val="nil"/>
              <w:bottom w:val="nil"/>
              <w:right w:val="nil"/>
            </w:tcBorders>
          </w:tcPr>
          <w:p w:rsidR="00B90165" w:rsidRDefault="00B90165">
            <w:pPr>
              <w:pStyle w:val="ConsPlusNormal"/>
            </w:pPr>
            <w:r>
              <w:t>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опухоли с применением интраоперационной флюоресцентной микроскопии и эндоскопии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опухоли с применением нейрофизиологического мониторинга функционально значимых зон головного мозга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D18.0, Q28.3</w:t>
            </w:r>
          </w:p>
        </w:tc>
        <w:tc>
          <w:tcPr>
            <w:tcW w:w="2894" w:type="dxa"/>
            <w:tcBorders>
              <w:top w:val="nil"/>
              <w:left w:val="nil"/>
              <w:bottom w:val="nil"/>
              <w:right w:val="nil"/>
            </w:tcBorders>
          </w:tcPr>
          <w:p w:rsidR="00B90165" w:rsidRDefault="00B90165">
            <w:pPr>
              <w:pStyle w:val="ConsPlusNormal"/>
            </w:pPr>
            <w:r>
              <w:t>кавернома (кавернозная ангиома) функционально значимых зон головного мозга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 xml:space="preserve">Микрохирургические вмешательства при </w:t>
            </w:r>
            <w:r>
              <w:lastRenderedPageBreak/>
              <w:t>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925" w:type="dxa"/>
            <w:vMerge w:val="restart"/>
            <w:tcBorders>
              <w:top w:val="nil"/>
              <w:left w:val="nil"/>
              <w:bottom w:val="nil"/>
              <w:right w:val="nil"/>
            </w:tcBorders>
          </w:tcPr>
          <w:p w:rsidR="00B90165" w:rsidRDefault="00B90165">
            <w:pPr>
              <w:pStyle w:val="ConsPlusNormal"/>
            </w:pPr>
            <w:r>
              <w:lastRenderedPageBreak/>
              <w:t xml:space="preserve">C70.0, C79.3, D32.0, Q85, </w:t>
            </w:r>
            <w:r>
              <w:lastRenderedPageBreak/>
              <w:t>D42.0</w:t>
            </w:r>
          </w:p>
        </w:tc>
        <w:tc>
          <w:tcPr>
            <w:tcW w:w="2894" w:type="dxa"/>
            <w:vMerge w:val="restart"/>
            <w:tcBorders>
              <w:top w:val="nil"/>
              <w:left w:val="nil"/>
              <w:bottom w:val="nil"/>
              <w:right w:val="nil"/>
            </w:tcBorders>
          </w:tcPr>
          <w:p w:rsidR="00B90165" w:rsidRDefault="00B90165">
            <w:pPr>
              <w:pStyle w:val="ConsPlusNormal"/>
            </w:pPr>
            <w:r>
              <w:lastRenderedPageBreak/>
              <w:t xml:space="preserve">злокачественные (первичные и </w:t>
            </w:r>
            <w:r>
              <w:lastRenderedPageBreak/>
              <w:t>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 xml:space="preserve">удаление опухоли с применением </w:t>
            </w:r>
            <w:r>
              <w:lastRenderedPageBreak/>
              <w:t>нейрофизиологического мониторинга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опухоли с применением интраоперационной флюоресцентной микроскопии и лазерной спектроскопии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опухоли с одномоментным пластическим закрытием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хирургического дефекта при помощи сложносоставных ауто- или аллотрансплантатов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эмболизация сосудов опухоли при помощи адгезивных материалов и (или) микроэмболов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 xml:space="preserve">Микрохирургические, эндоскопические и стереотаксические вмешательства при глиомах зрительных нервов и хиазмы, краниофарингиомах, аденомах гипофиза, </w:t>
            </w:r>
            <w:r>
              <w:lastRenderedPageBreak/>
              <w:t>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925" w:type="dxa"/>
            <w:vMerge w:val="restart"/>
            <w:tcBorders>
              <w:top w:val="nil"/>
              <w:left w:val="nil"/>
              <w:bottom w:val="nil"/>
              <w:right w:val="nil"/>
            </w:tcBorders>
          </w:tcPr>
          <w:p w:rsidR="00B90165" w:rsidRDefault="00B90165">
            <w:pPr>
              <w:pStyle w:val="ConsPlusNormal"/>
            </w:pPr>
            <w:r>
              <w:lastRenderedPageBreak/>
              <w:t>C72.2, D33.3, Q85</w:t>
            </w:r>
          </w:p>
        </w:tc>
        <w:tc>
          <w:tcPr>
            <w:tcW w:w="2894" w:type="dxa"/>
            <w:vMerge w:val="restart"/>
            <w:tcBorders>
              <w:top w:val="nil"/>
              <w:left w:val="nil"/>
              <w:bottom w:val="nil"/>
              <w:right w:val="nil"/>
            </w:tcBorders>
          </w:tcPr>
          <w:p w:rsidR="00B90165" w:rsidRDefault="00B90165">
            <w:pPr>
              <w:pStyle w:val="ConsPlusNormal"/>
            </w:pPr>
            <w:r>
              <w:t xml:space="preserve">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w:t>
            </w:r>
            <w:r>
              <w:lastRenderedPageBreak/>
              <w:t>нейрофиброматозе I - II типов). Туберозный склероз. Гамартоз</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эндоскопическое удаление опухоли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C75.3, D35.2 - D35.4, D44.3, D44.4, D44.5, Q04.6</w:t>
            </w:r>
          </w:p>
        </w:tc>
        <w:tc>
          <w:tcPr>
            <w:tcW w:w="2894" w:type="dxa"/>
            <w:vMerge w:val="restart"/>
            <w:tcBorders>
              <w:top w:val="nil"/>
              <w:left w:val="nil"/>
              <w:bottom w:val="nil"/>
              <w:right w:val="nil"/>
            </w:tcBorders>
          </w:tcPr>
          <w:p w:rsidR="00B90165" w:rsidRDefault="00B90165">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эндоскопическое удаление опухоли, в том числе с одномоментным закрытием хирургического дефекта ауто- или аллотрансплантатом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 xml:space="preserve">Микрохирургические, эндоскопические, стереотаксические, а также комбинированные вмешательства при различных новообразованиях и </w:t>
            </w:r>
            <w:r>
              <w:lastRenderedPageBreak/>
              <w:t>других объемных процессах основания черепа и лицевого скелета, врастающих в полость черепа</w:t>
            </w:r>
          </w:p>
        </w:tc>
        <w:tc>
          <w:tcPr>
            <w:tcW w:w="1925" w:type="dxa"/>
            <w:vMerge w:val="restart"/>
            <w:tcBorders>
              <w:top w:val="nil"/>
              <w:left w:val="nil"/>
              <w:bottom w:val="nil"/>
              <w:right w:val="nil"/>
            </w:tcBorders>
          </w:tcPr>
          <w:p w:rsidR="00B90165" w:rsidRDefault="00B90165">
            <w:pPr>
              <w:pStyle w:val="ConsPlusNormal"/>
            </w:pPr>
            <w:r>
              <w:lastRenderedPageBreak/>
              <w:t>C31</w:t>
            </w:r>
          </w:p>
        </w:tc>
        <w:tc>
          <w:tcPr>
            <w:tcW w:w="2894" w:type="dxa"/>
            <w:vMerge w:val="restart"/>
            <w:tcBorders>
              <w:top w:val="nil"/>
              <w:left w:val="nil"/>
              <w:bottom w:val="nil"/>
              <w:right w:val="nil"/>
            </w:tcBorders>
          </w:tcPr>
          <w:p w:rsidR="00B90165" w:rsidRDefault="00B90165">
            <w:pPr>
              <w:pStyle w:val="ConsPlusNormal"/>
            </w:pPr>
            <w:r>
              <w:t>злокачественные новообразования придаточных пазух носа, прорастающие в полость черепа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эндоскопическое удаление </w:t>
            </w:r>
            <w:r>
              <w:lastRenderedPageBreak/>
              <w:t>опухоли с одномоментным пластическим закрытием хирургического дефекта при помощи формируемых ауто- или аллотрансплантатов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эмболизация сосудов опухоли при помощи адгезивных материалов и (или) макроэмболов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C41.0, C43.4, C44.4, C79.4, C79.5, C49.0, D16.4, D48.0, C90.2</w:t>
            </w:r>
          </w:p>
        </w:tc>
        <w:tc>
          <w:tcPr>
            <w:tcW w:w="2894" w:type="dxa"/>
            <w:vMerge w:val="restart"/>
            <w:tcBorders>
              <w:top w:val="nil"/>
              <w:left w:val="nil"/>
              <w:bottom w:val="nil"/>
              <w:right w:val="nil"/>
            </w:tcBorders>
          </w:tcPr>
          <w:p w:rsidR="00B90165" w:rsidRDefault="00B90165">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эмболизация сосудов опухоли при помощи адгезивных материалов и (или) микроэмболов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M85.0</w:t>
            </w:r>
          </w:p>
        </w:tc>
        <w:tc>
          <w:tcPr>
            <w:tcW w:w="2894" w:type="dxa"/>
            <w:vMerge w:val="restart"/>
            <w:tcBorders>
              <w:top w:val="nil"/>
              <w:left w:val="nil"/>
              <w:bottom w:val="nil"/>
              <w:right w:val="nil"/>
            </w:tcBorders>
          </w:tcPr>
          <w:p w:rsidR="00B90165" w:rsidRDefault="00B90165">
            <w:pPr>
              <w:pStyle w:val="ConsPlusNormal"/>
            </w:pPr>
            <w:r>
              <w:t>фиброзная дисплазия</w:t>
            </w:r>
          </w:p>
        </w:tc>
        <w:tc>
          <w:tcPr>
            <w:tcW w:w="1699" w:type="dxa"/>
            <w:vMerge w:val="restart"/>
            <w:tcBorders>
              <w:top w:val="nil"/>
              <w:left w:val="nil"/>
              <w:bottom w:val="nil"/>
              <w:right w:val="nil"/>
            </w:tcBorders>
          </w:tcPr>
          <w:p w:rsidR="00B90165" w:rsidRDefault="00B90165">
            <w:pPr>
              <w:pStyle w:val="ConsPlusNormal"/>
            </w:pPr>
            <w:r>
              <w:t>хирургическо</w:t>
            </w:r>
            <w:r>
              <w:lastRenderedPageBreak/>
              <w:t>е лечение</w:t>
            </w:r>
          </w:p>
        </w:tc>
        <w:tc>
          <w:tcPr>
            <w:tcW w:w="3442" w:type="dxa"/>
            <w:tcBorders>
              <w:top w:val="nil"/>
              <w:left w:val="nil"/>
              <w:bottom w:val="nil"/>
              <w:right w:val="nil"/>
            </w:tcBorders>
          </w:tcPr>
          <w:p w:rsidR="00B90165" w:rsidRDefault="00B90165">
            <w:pPr>
              <w:pStyle w:val="ConsPlusNormal"/>
            </w:pPr>
            <w:r>
              <w:lastRenderedPageBreak/>
              <w:t xml:space="preserve">эндоскопическое удаление </w:t>
            </w:r>
            <w:r>
              <w:lastRenderedPageBreak/>
              <w:t>опухоли с одномоментным пластическим закрытием хирургического дефекта при помощи формируемых ауто- или аллотрансплантатов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D10.6, D10.9, D21.0</w:t>
            </w:r>
          </w:p>
        </w:tc>
        <w:tc>
          <w:tcPr>
            <w:tcW w:w="2894" w:type="dxa"/>
            <w:vMerge w:val="restart"/>
            <w:tcBorders>
              <w:top w:val="nil"/>
              <w:left w:val="nil"/>
              <w:bottom w:val="nil"/>
              <w:right w:val="nil"/>
            </w:tcBorders>
          </w:tcPr>
          <w:p w:rsidR="00B90165" w:rsidRDefault="00B90165">
            <w:pPr>
              <w:pStyle w:val="ConsPlusNormal"/>
            </w:pPr>
            <w:r>
              <w:t>доброкачественные новообразования носоглотки и мягких тканей головы, лица и шеи, прорастающие в основание черепа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 xml:space="preserve">Микрохирургическое </w:t>
            </w:r>
            <w:r>
              <w:lastRenderedPageBreak/>
              <w:t>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925" w:type="dxa"/>
            <w:vMerge w:val="restart"/>
            <w:tcBorders>
              <w:top w:val="nil"/>
              <w:left w:val="nil"/>
              <w:bottom w:val="nil"/>
              <w:right w:val="nil"/>
            </w:tcBorders>
          </w:tcPr>
          <w:p w:rsidR="00B90165" w:rsidRDefault="00B90165">
            <w:pPr>
              <w:pStyle w:val="ConsPlusNormal"/>
            </w:pPr>
            <w:r>
              <w:lastRenderedPageBreak/>
              <w:t xml:space="preserve">C41.2, C41.4, </w:t>
            </w:r>
            <w:r>
              <w:lastRenderedPageBreak/>
              <w:t>C70.1, C72.0, C72.1, C72.8, C79.4, C79.5, C90.0, C90.2, D48.0, D16.6, D16.8, D18.0, D32.1, D33.4, D33.7, D36.1, D43.4, Q06.8, M85.5, D42.1</w:t>
            </w:r>
          </w:p>
        </w:tc>
        <w:tc>
          <w:tcPr>
            <w:tcW w:w="2894" w:type="dxa"/>
            <w:vMerge w:val="restart"/>
            <w:tcBorders>
              <w:top w:val="nil"/>
              <w:left w:val="nil"/>
              <w:bottom w:val="nil"/>
              <w:right w:val="nil"/>
            </w:tcBorders>
          </w:tcPr>
          <w:p w:rsidR="00B90165" w:rsidRDefault="00B90165">
            <w:pPr>
              <w:pStyle w:val="ConsPlusNormal"/>
            </w:pPr>
            <w:r>
              <w:lastRenderedPageBreak/>
              <w:t xml:space="preserve">злокачественные </w:t>
            </w:r>
            <w:r>
              <w:lastRenderedPageBreak/>
              <w:t>(первичные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699" w:type="dxa"/>
            <w:vMerge w:val="restart"/>
            <w:tcBorders>
              <w:top w:val="nil"/>
              <w:left w:val="nil"/>
              <w:bottom w:val="nil"/>
              <w:right w:val="nil"/>
            </w:tcBorders>
          </w:tcPr>
          <w:p w:rsidR="00B90165" w:rsidRDefault="00B90165">
            <w:pPr>
              <w:pStyle w:val="ConsPlusNormal"/>
            </w:pPr>
            <w:r>
              <w:lastRenderedPageBreak/>
              <w:t>хирургическо</w:t>
            </w:r>
            <w:r>
              <w:lastRenderedPageBreak/>
              <w:t>е лечение</w:t>
            </w:r>
          </w:p>
        </w:tc>
        <w:tc>
          <w:tcPr>
            <w:tcW w:w="3442" w:type="dxa"/>
            <w:tcBorders>
              <w:top w:val="nil"/>
              <w:left w:val="nil"/>
              <w:bottom w:val="nil"/>
              <w:right w:val="nil"/>
            </w:tcBorders>
          </w:tcPr>
          <w:p w:rsidR="00B90165" w:rsidRDefault="00B90165">
            <w:pPr>
              <w:pStyle w:val="ConsPlusNormal"/>
            </w:pPr>
            <w:r>
              <w:lastRenderedPageBreak/>
              <w:t xml:space="preserve">удаление опухоли с </w:t>
            </w:r>
            <w:r>
              <w:lastRenderedPageBreak/>
              <w:t>применением нейрофизиологического мониторинга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опухоли с применением систем, стабилизирующих позвоночник</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опухоли с одномоментным применением ауто- или аллотрансплантатов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эндоскопическое удаление опухоли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925" w:type="dxa"/>
            <w:vMerge w:val="restart"/>
            <w:tcBorders>
              <w:top w:val="nil"/>
              <w:left w:val="nil"/>
              <w:bottom w:val="nil"/>
              <w:right w:val="nil"/>
            </w:tcBorders>
          </w:tcPr>
          <w:p w:rsidR="00B90165" w:rsidRDefault="00B90165">
            <w:pPr>
              <w:pStyle w:val="ConsPlusNormal"/>
            </w:pPr>
            <w:r>
              <w:t>M43.1, M48.0, T91.1, Q76.4</w:t>
            </w:r>
          </w:p>
        </w:tc>
        <w:tc>
          <w:tcPr>
            <w:tcW w:w="2894" w:type="dxa"/>
            <w:vMerge w:val="restart"/>
            <w:tcBorders>
              <w:top w:val="nil"/>
              <w:left w:val="nil"/>
              <w:bottom w:val="nil"/>
              <w:right w:val="nil"/>
            </w:tcBorders>
          </w:tcPr>
          <w:p w:rsidR="00B90165" w:rsidRDefault="00B90165">
            <w:pPr>
              <w:pStyle w:val="ConsPlusNormal"/>
            </w:pPr>
            <w:r>
              <w:t>спондилолистез (все уровни позвоночника). Спинальный стеноз (все уровни позвоночника)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декомпрессия спинного мозга, корешков и спинномозговых нервов с имплантацией различных стабилизирующих систем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 xml:space="preserve">Сложные </w:t>
            </w:r>
            <w:r>
              <w:lastRenderedPageBreak/>
              <w:t>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925" w:type="dxa"/>
            <w:vMerge w:val="restart"/>
            <w:tcBorders>
              <w:top w:val="nil"/>
              <w:left w:val="nil"/>
              <w:bottom w:val="nil"/>
              <w:right w:val="nil"/>
            </w:tcBorders>
          </w:tcPr>
          <w:p w:rsidR="00B90165" w:rsidRDefault="00B90165">
            <w:pPr>
              <w:pStyle w:val="ConsPlusNormal"/>
            </w:pPr>
            <w:r>
              <w:lastRenderedPageBreak/>
              <w:t xml:space="preserve">G95.1, G95.2, </w:t>
            </w:r>
            <w:r>
              <w:lastRenderedPageBreak/>
              <w:t>G95.8, G95.9, M50, M51.0 - M51.3, M51.8, M51.9</w:t>
            </w:r>
          </w:p>
        </w:tc>
        <w:tc>
          <w:tcPr>
            <w:tcW w:w="2894" w:type="dxa"/>
            <w:vMerge w:val="restart"/>
            <w:tcBorders>
              <w:top w:val="nil"/>
              <w:left w:val="nil"/>
              <w:bottom w:val="nil"/>
              <w:right w:val="nil"/>
            </w:tcBorders>
          </w:tcPr>
          <w:p w:rsidR="00B90165" w:rsidRDefault="00B90165">
            <w:pPr>
              <w:pStyle w:val="ConsPlusNormal"/>
            </w:pPr>
            <w:r>
              <w:lastRenderedPageBreak/>
              <w:t xml:space="preserve">поражения </w:t>
            </w:r>
            <w:r>
              <w:lastRenderedPageBreak/>
              <w:t>межпозвоночных дисков шейных и грудных отделов с миелопатией, радикуло- и нейропатией</w:t>
            </w:r>
          </w:p>
        </w:tc>
        <w:tc>
          <w:tcPr>
            <w:tcW w:w="1699" w:type="dxa"/>
            <w:vMerge w:val="restart"/>
            <w:tcBorders>
              <w:top w:val="nil"/>
              <w:left w:val="nil"/>
              <w:bottom w:val="nil"/>
              <w:right w:val="nil"/>
            </w:tcBorders>
          </w:tcPr>
          <w:p w:rsidR="00B90165" w:rsidRDefault="00B90165">
            <w:pPr>
              <w:pStyle w:val="ConsPlusNormal"/>
            </w:pPr>
            <w:r>
              <w:lastRenderedPageBreak/>
              <w:t>хирургическо</w:t>
            </w:r>
            <w:r>
              <w:lastRenderedPageBreak/>
              <w:t>е лечение</w:t>
            </w:r>
          </w:p>
        </w:tc>
        <w:tc>
          <w:tcPr>
            <w:tcW w:w="3442" w:type="dxa"/>
            <w:tcBorders>
              <w:top w:val="nil"/>
              <w:left w:val="nil"/>
              <w:bottom w:val="nil"/>
              <w:right w:val="nil"/>
            </w:tcBorders>
          </w:tcPr>
          <w:p w:rsidR="00B90165" w:rsidRDefault="00B90165">
            <w:pPr>
              <w:pStyle w:val="ConsPlusNormal"/>
            </w:pPr>
            <w:r>
              <w:lastRenderedPageBreak/>
              <w:t xml:space="preserve">удаление межпозвонкового </w:t>
            </w:r>
            <w:r>
              <w:lastRenderedPageBreak/>
              <w:t>диска с имплантацией системы, стабилизирующей позвоночник, или протезирование межпозвонкового диска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межпозвонкового диска эндоскопическое</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G95.1, G95.2, G95.8, G95.9, B67, D16, D18, M88</w:t>
            </w:r>
          </w:p>
        </w:tc>
        <w:tc>
          <w:tcPr>
            <w:tcW w:w="2894" w:type="dxa"/>
            <w:tcBorders>
              <w:top w:val="nil"/>
              <w:left w:val="nil"/>
              <w:bottom w:val="nil"/>
              <w:right w:val="nil"/>
            </w:tcBorders>
          </w:tcPr>
          <w:p w:rsidR="00B90165" w:rsidRDefault="00B90165">
            <w:pPr>
              <w:pStyle w:val="ConsPlusNormal"/>
            </w:pPr>
            <w: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w:t>
            </w:r>
            <w:r>
              <w:lastRenderedPageBreak/>
              <w:t>и их оболочек</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G95.1, G95.2, G95.8, G95.9, M42, M43, M45, M46, M48, M50, M51, M53, M92, M93, M95, G95.1, G95.2, G95.8, G95.9, Q76.2</w:t>
            </w:r>
          </w:p>
        </w:tc>
        <w:tc>
          <w:tcPr>
            <w:tcW w:w="2894" w:type="dxa"/>
            <w:vMerge w:val="restart"/>
            <w:tcBorders>
              <w:top w:val="nil"/>
              <w:left w:val="nil"/>
              <w:bottom w:val="nil"/>
              <w:right w:val="nil"/>
            </w:tcBorders>
          </w:tcPr>
          <w:p w:rsidR="00B90165" w:rsidRDefault="00B90165">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w:t>
            </w:r>
            <w:r>
              <w:lastRenderedPageBreak/>
              <w:t>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G95.1, G95.2, G95.8, G95.9, A18.0, S12.0, S12.1, S13, S14, S19, S22.0, S22.1, S23, S24, S32.0, S32.1, S33, S34, T08, T09, T85, T91, M80, M81, M82, M86, M85, M87, M96, M99, Q67, Q76.0, Q76.1, Q76.4, Q77, Q76.3</w:t>
            </w:r>
          </w:p>
        </w:tc>
        <w:tc>
          <w:tcPr>
            <w:tcW w:w="2894" w:type="dxa"/>
            <w:vMerge w:val="restart"/>
            <w:tcBorders>
              <w:top w:val="nil"/>
              <w:left w:val="nil"/>
              <w:bottom w:val="nil"/>
              <w:right w:val="nil"/>
            </w:tcBorders>
          </w:tcPr>
          <w:p w:rsidR="00B90165" w:rsidRDefault="00B90165">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репозиционно-стабилизирующий спондилосинтез с использованием костной пластики (спондилодеза), погружных имплантатов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w:t>
            </w:r>
            <w:r>
              <w:lastRenderedPageBreak/>
              <w:t>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tcBorders>
              <w:top w:val="nil"/>
              <w:left w:val="nil"/>
              <w:bottom w:val="nil"/>
              <w:right w:val="nil"/>
            </w:tcBorders>
          </w:tcPr>
          <w:p w:rsidR="00B90165" w:rsidRDefault="00B90165">
            <w:pPr>
              <w:pStyle w:val="ConsPlusNormal"/>
            </w:pPr>
            <w:r>
              <w:t>Микрохирургическая васкулярная декомпрессия корешков черепных нервов</w:t>
            </w:r>
          </w:p>
        </w:tc>
        <w:tc>
          <w:tcPr>
            <w:tcW w:w="1925" w:type="dxa"/>
            <w:tcBorders>
              <w:top w:val="nil"/>
              <w:left w:val="nil"/>
              <w:bottom w:val="nil"/>
              <w:right w:val="nil"/>
            </w:tcBorders>
          </w:tcPr>
          <w:p w:rsidR="00B90165" w:rsidRDefault="00B90165">
            <w:pPr>
              <w:pStyle w:val="ConsPlusNormal"/>
            </w:pPr>
            <w:r>
              <w:t>G50 - G53</w:t>
            </w:r>
          </w:p>
        </w:tc>
        <w:tc>
          <w:tcPr>
            <w:tcW w:w="2894" w:type="dxa"/>
            <w:tcBorders>
              <w:top w:val="nil"/>
              <w:left w:val="nil"/>
              <w:bottom w:val="nil"/>
              <w:right w:val="nil"/>
            </w:tcBorders>
          </w:tcPr>
          <w:p w:rsidR="00B90165" w:rsidRDefault="00B90165">
            <w:pPr>
              <w:pStyle w:val="ConsPlusNormal"/>
            </w:pPr>
            <w:r>
              <w:t>невралгии и нейропатии черепных нервов</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интракраниальная микрохирургическая васкулярная декомпрессия черепных нервов, в том числе с эндоскопической ассистенцией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13.</w:t>
            </w:r>
          </w:p>
        </w:tc>
        <w:tc>
          <w:tcPr>
            <w:tcW w:w="2861" w:type="dxa"/>
            <w:vMerge w:val="restart"/>
            <w:tcBorders>
              <w:top w:val="nil"/>
              <w:left w:val="nil"/>
              <w:bottom w:val="nil"/>
              <w:right w:val="nil"/>
            </w:tcBorders>
          </w:tcPr>
          <w:p w:rsidR="00B90165" w:rsidRDefault="00B90165">
            <w:pPr>
              <w:pStyle w:val="ConsPlusNormal"/>
            </w:pPr>
            <w: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w:t>
            </w:r>
            <w:r>
              <w:lastRenderedPageBreak/>
              <w:t>головного мозга, внутримозговых и внутрижелудочковых гематомах</w:t>
            </w:r>
          </w:p>
        </w:tc>
        <w:tc>
          <w:tcPr>
            <w:tcW w:w="1925" w:type="dxa"/>
            <w:vMerge w:val="restart"/>
            <w:tcBorders>
              <w:top w:val="nil"/>
              <w:left w:val="nil"/>
              <w:bottom w:val="nil"/>
              <w:right w:val="nil"/>
            </w:tcBorders>
          </w:tcPr>
          <w:p w:rsidR="00B90165" w:rsidRDefault="00B90165">
            <w:pPr>
              <w:pStyle w:val="ConsPlusNormal"/>
            </w:pPr>
            <w:r>
              <w:lastRenderedPageBreak/>
              <w:t>I60, I61, I62</w:t>
            </w:r>
          </w:p>
        </w:tc>
        <w:tc>
          <w:tcPr>
            <w:tcW w:w="2894" w:type="dxa"/>
            <w:vMerge w:val="restart"/>
            <w:tcBorders>
              <w:top w:val="nil"/>
              <w:left w:val="nil"/>
              <w:bottom w:val="nil"/>
              <w:right w:val="nil"/>
            </w:tcBorders>
          </w:tcPr>
          <w:p w:rsidR="00B90165" w:rsidRDefault="00B90165">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микрохирургическое вмешательство с применением нейрофизиологического мониторинга</w:t>
            </w:r>
          </w:p>
        </w:tc>
        <w:tc>
          <w:tcPr>
            <w:tcW w:w="1858" w:type="dxa"/>
            <w:vMerge w:val="restart"/>
            <w:tcBorders>
              <w:top w:val="nil"/>
              <w:left w:val="nil"/>
              <w:bottom w:val="nil"/>
              <w:right w:val="nil"/>
            </w:tcBorders>
          </w:tcPr>
          <w:p w:rsidR="00B90165" w:rsidRDefault="00B90165">
            <w:pPr>
              <w:pStyle w:val="ConsPlusNormal"/>
              <w:jc w:val="center"/>
            </w:pPr>
            <w:r>
              <w:t>497566</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пункционная аспирация внутримозговых и внутрижелудочковых гематом с использованием нейронавигации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I67.1</w:t>
            </w:r>
          </w:p>
        </w:tc>
        <w:tc>
          <w:tcPr>
            <w:tcW w:w="2894" w:type="dxa"/>
            <w:vMerge w:val="restart"/>
            <w:tcBorders>
              <w:top w:val="nil"/>
              <w:left w:val="nil"/>
              <w:bottom w:val="nil"/>
              <w:right w:val="nil"/>
            </w:tcBorders>
          </w:tcPr>
          <w:p w:rsidR="00B90165" w:rsidRDefault="00B90165">
            <w:pPr>
              <w:pStyle w:val="ConsPlusNormal"/>
            </w:pPr>
            <w:r>
              <w:t>артериальная аневризма головного мозга вне стадии разрыва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 xml:space="preserve">микрохирургическое вмешательство с применением интраоперационного </w:t>
            </w:r>
            <w:r>
              <w:lastRenderedPageBreak/>
              <w:t>ультразвукового контроля кровотока в церебральных артериях</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Q28.2, Q28.8</w:t>
            </w:r>
          </w:p>
        </w:tc>
        <w:tc>
          <w:tcPr>
            <w:tcW w:w="2894" w:type="dxa"/>
            <w:vMerge w:val="restart"/>
            <w:tcBorders>
              <w:top w:val="nil"/>
              <w:left w:val="nil"/>
              <w:bottom w:val="nil"/>
              <w:right w:val="nil"/>
            </w:tcBorders>
          </w:tcPr>
          <w:p w:rsidR="00B90165" w:rsidRDefault="00B90165">
            <w:pPr>
              <w:pStyle w:val="ConsPlusNormal"/>
            </w:pPr>
            <w:r>
              <w:t>артериовенозная мальформация головного мозга и спинного мозга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микрохирургическое вмешательство с применением нейрофизиологического мониторинга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эндоваскулярное вмешательство с применением адгезивной клеевой композиции, микроэмболов и (или) микроспиралей (менее 5 койлов)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I67.8, I72.0, I77.0, I78.0</w:t>
            </w:r>
          </w:p>
        </w:tc>
        <w:tc>
          <w:tcPr>
            <w:tcW w:w="2894" w:type="dxa"/>
            <w:tcBorders>
              <w:top w:val="nil"/>
              <w:left w:val="nil"/>
              <w:bottom w:val="nil"/>
              <w:right w:val="nil"/>
            </w:tcBorders>
          </w:tcPr>
          <w:p w:rsidR="00B90165" w:rsidRDefault="00B90165">
            <w:pPr>
              <w:pStyle w:val="ConsPlusNormal"/>
            </w:pPr>
            <w:r>
              <w:t xml:space="preserve">дуральные артериовенозные фистулы головного и спинного мозга, в том числе каротидно-кавернозные. Ложные </w:t>
            </w:r>
            <w:r>
              <w:lastRenderedPageBreak/>
              <w:t>аневризмы внутренней сонной артерии. Наследственная геморрагическая телеангиэктазия (болезнь Рендю - Ослера - Вебера)</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эндоваскулярное вмешательство с применением адгезивных клеевых композиций и микроэмболов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C83.9, C85.1, D10.6, D10.9, D18.0 - D18.1, D21.0, D35.5 - D35.7, D36.0, Q85.8, Q28.8</w:t>
            </w:r>
          </w:p>
        </w:tc>
        <w:tc>
          <w:tcPr>
            <w:tcW w:w="2894" w:type="dxa"/>
            <w:vMerge w:val="restart"/>
            <w:tcBorders>
              <w:top w:val="nil"/>
              <w:left w:val="nil"/>
              <w:bottom w:val="nil"/>
              <w:right w:val="nil"/>
            </w:tcBorders>
          </w:tcPr>
          <w:p w:rsidR="00B90165" w:rsidRDefault="00B90165">
            <w:pPr>
              <w:pStyle w:val="ConsPlusNormal"/>
            </w:pPr>
            <w:r>
              <w:t>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эндоваскулярное вмешательство с применением адгезивных клеевых композиций микроэмболов и (или) микроспиралей (менее 5 койлов)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эндоваскулярное вмешательство с прорывом гематоэнцефалического барьера для проведения интраартериальной химиотерапии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микрохирургические вмешательства с интраоперационным нейрофизиологическим мониторингом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микрохирургические вмешательства с </w:t>
            </w:r>
            <w:r>
              <w:lastRenderedPageBreak/>
              <w:t>интраоперационной реинфузией крови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925" w:type="dxa"/>
            <w:tcBorders>
              <w:top w:val="nil"/>
              <w:left w:val="nil"/>
              <w:bottom w:val="nil"/>
              <w:right w:val="nil"/>
            </w:tcBorders>
          </w:tcPr>
          <w:p w:rsidR="00B90165" w:rsidRDefault="00B90165">
            <w:pPr>
              <w:pStyle w:val="ConsPlusNormal"/>
            </w:pPr>
            <w:r>
              <w:t>G20, G21, G24, G25.0, G25.2, G80, G95.0, G95.1, G95.8</w:t>
            </w:r>
          </w:p>
        </w:tc>
        <w:tc>
          <w:tcPr>
            <w:tcW w:w="2894" w:type="dxa"/>
            <w:tcBorders>
              <w:top w:val="nil"/>
              <w:left w:val="nil"/>
              <w:bottom w:val="nil"/>
              <w:right w:val="nil"/>
            </w:tcBorders>
          </w:tcPr>
          <w:p w:rsidR="00B90165" w:rsidRDefault="00B90165">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стереотаксическая деструкция подкорковых структур</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G09, G24, G35, G80, G81.1, G82.1, G82.4, G95.0, G95.1, G95.8, I69.0 - I69.8, M96, T90.5, T91.3</w:t>
            </w:r>
          </w:p>
        </w:tc>
        <w:tc>
          <w:tcPr>
            <w:tcW w:w="2894" w:type="dxa"/>
            <w:vMerge w:val="restart"/>
            <w:tcBorders>
              <w:top w:val="nil"/>
              <w:left w:val="nil"/>
              <w:bottom w:val="nil"/>
              <w:right w:val="nil"/>
            </w:tcBorders>
          </w:tcPr>
          <w:p w:rsidR="00B90165" w:rsidRDefault="00B90165">
            <w:pPr>
              <w:pStyle w:val="ConsPlusNormal"/>
            </w:pPr>
            <w:r>
              <w:t xml:space="preserve">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w:t>
            </w:r>
            <w:r>
              <w:lastRenderedPageBreak/>
              <w:t>заболеваний, последствий медицинских вмешательств и процедур)</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селективная невротомия, селективная дорзальная ризотомия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стереотаксическая деструкция подкорковых структур</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G31.8, G40.1 - G40.4, Q04.3, Q04.8</w:t>
            </w:r>
          </w:p>
        </w:tc>
        <w:tc>
          <w:tcPr>
            <w:tcW w:w="2894" w:type="dxa"/>
            <w:vMerge w:val="restart"/>
            <w:tcBorders>
              <w:top w:val="nil"/>
              <w:left w:val="nil"/>
              <w:bottom w:val="nil"/>
              <w:right w:val="nil"/>
            </w:tcBorders>
          </w:tcPr>
          <w:p w:rsidR="00B90165" w:rsidRDefault="00B90165">
            <w:pPr>
              <w:pStyle w:val="ConsPlusNormal"/>
            </w:pPr>
            <w:r>
              <w:t>симптоматическая эпилепсия (медикаментозно-резистентная)</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селективное удаление и разрушение эпилептических очагов с использованием интраоперационного нейрофизиологического контроля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14.</w:t>
            </w:r>
          </w:p>
        </w:tc>
        <w:tc>
          <w:tcPr>
            <w:tcW w:w="2861" w:type="dxa"/>
            <w:vMerge w:val="restart"/>
            <w:tcBorders>
              <w:top w:val="nil"/>
              <w:left w:val="nil"/>
              <w:bottom w:val="nil"/>
              <w:right w:val="nil"/>
            </w:tcBorders>
          </w:tcPr>
          <w:p w:rsidR="00B90165" w:rsidRDefault="00B90165">
            <w:pPr>
              <w:pStyle w:val="ConsPlusNormal"/>
            </w:pPr>
            <w:r>
              <w:t xml:space="preserve">Реконструктивные </w:t>
            </w:r>
            <w:r>
              <w:lastRenderedPageBreak/>
              <w:t>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925" w:type="dxa"/>
            <w:vMerge w:val="restart"/>
            <w:tcBorders>
              <w:top w:val="nil"/>
              <w:left w:val="nil"/>
              <w:bottom w:val="nil"/>
              <w:right w:val="nil"/>
            </w:tcBorders>
          </w:tcPr>
          <w:p w:rsidR="00B90165" w:rsidRDefault="00B90165">
            <w:pPr>
              <w:pStyle w:val="ConsPlusNormal"/>
            </w:pPr>
            <w:r>
              <w:lastRenderedPageBreak/>
              <w:t xml:space="preserve">M84.8, M85.0, </w:t>
            </w:r>
            <w:r>
              <w:lastRenderedPageBreak/>
              <w:t>M85.5, Q01, Q67.2 - Q67.3, Q75.0 - Q75.2, Q75.8, Q87.0, S02.1 - S02.2, S02.7 - S02.9, T90.2, T88.8</w:t>
            </w:r>
          </w:p>
        </w:tc>
        <w:tc>
          <w:tcPr>
            <w:tcW w:w="2894" w:type="dxa"/>
            <w:vMerge w:val="restart"/>
            <w:tcBorders>
              <w:top w:val="nil"/>
              <w:left w:val="nil"/>
              <w:bottom w:val="nil"/>
              <w:right w:val="nil"/>
            </w:tcBorders>
          </w:tcPr>
          <w:p w:rsidR="00B90165" w:rsidRDefault="00B90165">
            <w:pPr>
              <w:pStyle w:val="ConsPlusNormal"/>
            </w:pPr>
            <w:r>
              <w:lastRenderedPageBreak/>
              <w:t xml:space="preserve">сложные и гигантские </w:t>
            </w:r>
            <w:r>
              <w:lastRenderedPageBreak/>
              <w:t>дефекты и деформации свода и основания черепа, орбиты и прилегающих отделов лицевого скелета врожденного и приобретенного генеза</w:t>
            </w:r>
          </w:p>
        </w:tc>
        <w:tc>
          <w:tcPr>
            <w:tcW w:w="1699" w:type="dxa"/>
            <w:vMerge w:val="restart"/>
            <w:tcBorders>
              <w:top w:val="nil"/>
              <w:left w:val="nil"/>
              <w:bottom w:val="nil"/>
              <w:right w:val="nil"/>
            </w:tcBorders>
          </w:tcPr>
          <w:p w:rsidR="00B90165" w:rsidRDefault="00B90165">
            <w:pPr>
              <w:pStyle w:val="ConsPlusNormal"/>
            </w:pPr>
            <w:r>
              <w:lastRenderedPageBreak/>
              <w:t>хирургическо</w:t>
            </w:r>
            <w:r>
              <w:lastRenderedPageBreak/>
              <w:t>е лечение</w:t>
            </w:r>
          </w:p>
        </w:tc>
        <w:tc>
          <w:tcPr>
            <w:tcW w:w="3442" w:type="dxa"/>
            <w:tcBorders>
              <w:top w:val="nil"/>
              <w:left w:val="nil"/>
              <w:bottom w:val="nil"/>
              <w:right w:val="nil"/>
            </w:tcBorders>
          </w:tcPr>
          <w:p w:rsidR="00B90165" w:rsidRDefault="00B90165">
            <w:pPr>
              <w:pStyle w:val="ConsPlusNormal"/>
            </w:pPr>
            <w:r>
              <w:lastRenderedPageBreak/>
              <w:t xml:space="preserve">микрохирургическая </w:t>
            </w:r>
            <w:r>
              <w:lastRenderedPageBreak/>
              <w:t>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858" w:type="dxa"/>
            <w:vMerge w:val="restart"/>
            <w:tcBorders>
              <w:top w:val="nil"/>
              <w:left w:val="nil"/>
              <w:bottom w:val="nil"/>
              <w:right w:val="nil"/>
            </w:tcBorders>
          </w:tcPr>
          <w:p w:rsidR="00B90165" w:rsidRDefault="00B90165">
            <w:pPr>
              <w:pStyle w:val="ConsPlusNormal"/>
              <w:jc w:val="center"/>
            </w:pPr>
            <w:r>
              <w:lastRenderedPageBreak/>
              <w:t>270096</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 xml:space="preserve">Микрохирургические вмешательства на периферических нервах и сплетениях с одномоментной пластикой нервных стволов аутотрансплантатами. </w:t>
            </w:r>
            <w:r>
              <w:lastRenderedPageBreak/>
              <w:t>Имплантация временных электродов для нейростимуляции спинного мозга и периферических нервов</w:t>
            </w:r>
          </w:p>
        </w:tc>
        <w:tc>
          <w:tcPr>
            <w:tcW w:w="1925" w:type="dxa"/>
            <w:vMerge w:val="restart"/>
            <w:tcBorders>
              <w:top w:val="nil"/>
              <w:left w:val="nil"/>
              <w:bottom w:val="nil"/>
              <w:right w:val="nil"/>
            </w:tcBorders>
          </w:tcPr>
          <w:p w:rsidR="00B90165" w:rsidRDefault="00B90165">
            <w:pPr>
              <w:pStyle w:val="ConsPlusNormal"/>
            </w:pPr>
            <w:r>
              <w:lastRenderedPageBreak/>
              <w:t>G54.0 - G54.4, G54.6, G54.8, G54.9</w:t>
            </w:r>
          </w:p>
        </w:tc>
        <w:tc>
          <w:tcPr>
            <w:tcW w:w="2894" w:type="dxa"/>
            <w:vMerge w:val="restart"/>
            <w:tcBorders>
              <w:top w:val="nil"/>
              <w:left w:val="nil"/>
              <w:bottom w:val="nil"/>
              <w:right w:val="nil"/>
            </w:tcBorders>
          </w:tcPr>
          <w:p w:rsidR="00B90165" w:rsidRDefault="00B90165">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невролиз и трансплантация нерва под интраоперационным нейрофизиологическим и эндоскопическим контролем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двухуровневое проведение эпидуральных электродов с применением </w:t>
            </w:r>
            <w:r>
              <w:lastRenderedPageBreak/>
              <w:t>малоинвазивного инструментария под нейровизуализационным контролем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стереотаксическая деструкция подкорковых структур</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G56, G57, T14.4</w:t>
            </w:r>
          </w:p>
        </w:tc>
        <w:tc>
          <w:tcPr>
            <w:tcW w:w="2894" w:type="dxa"/>
            <w:vMerge w:val="restart"/>
            <w:tcBorders>
              <w:top w:val="nil"/>
              <w:left w:val="nil"/>
              <w:bottom w:val="nil"/>
              <w:right w:val="nil"/>
            </w:tcBorders>
          </w:tcPr>
          <w:p w:rsidR="00B90165" w:rsidRDefault="00B90165">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микрохирургические вмешательства под интраоперационным нейрофизиологическим и эндоскопическим контролем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C47, D36.1, D48.2, D48.7</w:t>
            </w:r>
          </w:p>
        </w:tc>
        <w:tc>
          <w:tcPr>
            <w:tcW w:w="2894" w:type="dxa"/>
            <w:tcBorders>
              <w:top w:val="nil"/>
              <w:left w:val="nil"/>
              <w:bottom w:val="nil"/>
              <w:right w:val="nil"/>
            </w:tcBorders>
          </w:tcPr>
          <w:p w:rsidR="00B90165" w:rsidRDefault="00B90165">
            <w:pPr>
              <w:pStyle w:val="ConsPlusNormal"/>
            </w:pPr>
            <w:r>
              <w:t>злокачественные и доброкачественные опухоли периферических нервов и сплетений</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 xml:space="preserve">микрохирургические вмешательства на периферических нервах и сплетениях с одномоментной пластикой нервных стволов аутотрансплантатами под </w:t>
            </w:r>
            <w:r>
              <w:lastRenderedPageBreak/>
              <w:t>интраоперационным нейрофизиологическим контролем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925" w:type="dxa"/>
            <w:vMerge w:val="restart"/>
            <w:tcBorders>
              <w:top w:val="nil"/>
              <w:left w:val="nil"/>
              <w:bottom w:val="nil"/>
              <w:right w:val="nil"/>
            </w:tcBorders>
          </w:tcPr>
          <w:p w:rsidR="00B90165" w:rsidRDefault="00B90165">
            <w:pPr>
              <w:pStyle w:val="ConsPlusNormal"/>
            </w:pPr>
            <w:r>
              <w:t>G91, G93.0, Q03</w:t>
            </w:r>
          </w:p>
        </w:tc>
        <w:tc>
          <w:tcPr>
            <w:tcW w:w="2894" w:type="dxa"/>
            <w:vMerge w:val="restart"/>
            <w:tcBorders>
              <w:top w:val="nil"/>
              <w:left w:val="nil"/>
              <w:bottom w:val="nil"/>
              <w:right w:val="nil"/>
            </w:tcBorders>
          </w:tcPr>
          <w:p w:rsidR="00B90165" w:rsidRDefault="00B90165">
            <w:pPr>
              <w:pStyle w:val="ConsPlusNormal"/>
            </w:pPr>
            <w:r>
              <w:t>врожденная или приобретенная гидроцефалия окклюзионного характера. Приобретенные церебральные кисты</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эндоскопическая вентрикулостомия дна III желудочка мозга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эндоскопическая фенестрация стенок кист</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эндоскопическая кистовентрикулоциестерностомия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стереотаксическая установка внутрижелудочковых стентов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15.</w:t>
            </w:r>
          </w:p>
        </w:tc>
        <w:tc>
          <w:tcPr>
            <w:tcW w:w="2861" w:type="dxa"/>
            <w:vMerge w:val="restart"/>
            <w:tcBorders>
              <w:top w:val="nil"/>
              <w:left w:val="nil"/>
              <w:bottom w:val="nil"/>
              <w:right w:val="nil"/>
            </w:tcBorders>
          </w:tcPr>
          <w:p w:rsidR="00B90165" w:rsidRDefault="00B90165">
            <w:pPr>
              <w:pStyle w:val="ConsPlusNormal"/>
            </w:pPr>
            <w:r>
              <w:t xml:space="preserve">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w:t>
            </w:r>
            <w:r>
              <w:lastRenderedPageBreak/>
              <w:t>генеза</w:t>
            </w:r>
          </w:p>
        </w:tc>
        <w:tc>
          <w:tcPr>
            <w:tcW w:w="1925" w:type="dxa"/>
            <w:vMerge w:val="restart"/>
            <w:tcBorders>
              <w:top w:val="nil"/>
              <w:left w:val="nil"/>
              <w:bottom w:val="nil"/>
              <w:right w:val="nil"/>
            </w:tcBorders>
          </w:tcPr>
          <w:p w:rsidR="00B90165" w:rsidRDefault="00B90165">
            <w:pPr>
              <w:pStyle w:val="ConsPlusNormal"/>
            </w:pPr>
            <w:r>
              <w:lastRenderedPageBreak/>
              <w:t>C31, C41, C71.0 - C71.7, C72, C75.3, D10.6, D16.4, D16.6, D16.8, D21, D32, D33, D35, G50.0, Q28.2, Q85.0, I67.8</w:t>
            </w:r>
          </w:p>
        </w:tc>
        <w:tc>
          <w:tcPr>
            <w:tcW w:w="2894" w:type="dxa"/>
            <w:vMerge w:val="restart"/>
            <w:tcBorders>
              <w:top w:val="nil"/>
              <w:left w:val="nil"/>
              <w:bottom w:val="nil"/>
              <w:right w:val="nil"/>
            </w:tcBorders>
          </w:tcPr>
          <w:p w:rsidR="00B90165" w:rsidRDefault="00B90165">
            <w:pPr>
              <w:pStyle w:val="ConsPlusNormal"/>
            </w:pPr>
            <w:r>
              <w:t xml:space="preserve">первичные 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w:t>
            </w:r>
            <w:r>
              <w:lastRenderedPageBreak/>
              <w:t>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699" w:type="dxa"/>
            <w:vMerge w:val="restart"/>
            <w:tcBorders>
              <w:top w:val="nil"/>
              <w:left w:val="nil"/>
              <w:bottom w:val="nil"/>
              <w:right w:val="nil"/>
            </w:tcBorders>
          </w:tcPr>
          <w:p w:rsidR="00B90165" w:rsidRDefault="00B90165">
            <w:pPr>
              <w:pStyle w:val="ConsPlusNormal"/>
            </w:pPr>
            <w:r>
              <w:lastRenderedPageBreak/>
              <w:t>лучевое лечение</w:t>
            </w:r>
          </w:p>
        </w:tc>
        <w:tc>
          <w:tcPr>
            <w:tcW w:w="3442" w:type="dxa"/>
            <w:tcBorders>
              <w:top w:val="nil"/>
              <w:left w:val="nil"/>
              <w:bottom w:val="nil"/>
              <w:right w:val="nil"/>
            </w:tcBorders>
          </w:tcPr>
          <w:p w:rsidR="00B90165" w:rsidRDefault="00B90165">
            <w:pPr>
              <w:pStyle w:val="ConsPlusNormal"/>
            </w:pPr>
            <w:r>
              <w:t>стереотаксически ориентированное лучевое лечение первичных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tc>
        <w:tc>
          <w:tcPr>
            <w:tcW w:w="1858" w:type="dxa"/>
            <w:vMerge w:val="restart"/>
            <w:tcBorders>
              <w:top w:val="nil"/>
              <w:left w:val="nil"/>
              <w:bottom w:val="nil"/>
              <w:right w:val="nil"/>
            </w:tcBorders>
          </w:tcPr>
          <w:p w:rsidR="00B90165" w:rsidRDefault="00B90165">
            <w:pPr>
              <w:pStyle w:val="ConsPlusNormal"/>
              <w:jc w:val="center"/>
            </w:pPr>
            <w:r>
              <w:t>409603</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стереотаксически ориентированное лучевое лечение артериовенозных </w:t>
            </w:r>
            <w:r>
              <w:lastRenderedPageBreak/>
              <w:t>мальформаций головного и спинного мозга и патологических соустий головного мозга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стереотаксически ориентированное лучевое лечение тригеминальной невралгии и болевых синдромов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16.</w:t>
            </w:r>
          </w:p>
        </w:tc>
        <w:tc>
          <w:tcPr>
            <w:tcW w:w="2861" w:type="dxa"/>
            <w:vMerge w:val="restart"/>
            <w:tcBorders>
              <w:top w:val="nil"/>
              <w:left w:val="nil"/>
              <w:bottom w:val="nil"/>
              <w:right w:val="nil"/>
            </w:tcBorders>
          </w:tcPr>
          <w:p w:rsidR="00B90165" w:rsidRDefault="00B90165">
            <w:pPr>
              <w:pStyle w:val="ConsPlusNormal"/>
            </w:pPr>
            <w:r>
              <w:t>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925" w:type="dxa"/>
            <w:vMerge w:val="restart"/>
            <w:tcBorders>
              <w:top w:val="nil"/>
              <w:left w:val="nil"/>
              <w:bottom w:val="nil"/>
              <w:right w:val="nil"/>
            </w:tcBorders>
          </w:tcPr>
          <w:p w:rsidR="00B90165" w:rsidRDefault="00B90165">
            <w:pPr>
              <w:pStyle w:val="ConsPlusNormal"/>
            </w:pPr>
            <w:r>
              <w:t>I60, I61, I62</w:t>
            </w:r>
          </w:p>
        </w:tc>
        <w:tc>
          <w:tcPr>
            <w:tcW w:w="2894" w:type="dxa"/>
            <w:vMerge w:val="restart"/>
            <w:tcBorders>
              <w:top w:val="nil"/>
              <w:left w:val="nil"/>
              <w:bottom w:val="nil"/>
              <w:right w:val="nil"/>
            </w:tcBorders>
          </w:tcPr>
          <w:p w:rsidR="00B90165" w:rsidRDefault="00B90165">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858" w:type="dxa"/>
            <w:vMerge w:val="restart"/>
            <w:tcBorders>
              <w:top w:val="nil"/>
              <w:left w:val="nil"/>
              <w:bottom w:val="nil"/>
              <w:right w:val="nil"/>
            </w:tcBorders>
          </w:tcPr>
          <w:p w:rsidR="00B90165" w:rsidRDefault="00B90165">
            <w:pPr>
              <w:pStyle w:val="ConsPlusNormal"/>
              <w:jc w:val="center"/>
            </w:pPr>
            <w:r>
              <w:t>1305061</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ресурсоемкое комбинированное микрохирургическое и эндоваскулярное вмешательство</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I67.1</w:t>
            </w:r>
          </w:p>
        </w:tc>
        <w:tc>
          <w:tcPr>
            <w:tcW w:w="2894" w:type="dxa"/>
            <w:vMerge w:val="restart"/>
            <w:tcBorders>
              <w:top w:val="nil"/>
              <w:left w:val="nil"/>
              <w:bottom w:val="nil"/>
              <w:right w:val="nil"/>
            </w:tcBorders>
          </w:tcPr>
          <w:p w:rsidR="00B90165" w:rsidRDefault="00B90165">
            <w:pPr>
              <w:pStyle w:val="ConsPlusNormal"/>
            </w:pPr>
            <w:r>
              <w:t>артериальная аневризма головного мозга вне стадии разрыва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ресурсоемкое комбинированное микрохирургическое и эндоваскулярное вмешательство</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Q28.2, Q28.8</w:t>
            </w:r>
          </w:p>
        </w:tc>
        <w:tc>
          <w:tcPr>
            <w:tcW w:w="2894" w:type="dxa"/>
            <w:tcBorders>
              <w:top w:val="nil"/>
              <w:left w:val="nil"/>
              <w:bottom w:val="nil"/>
              <w:right w:val="nil"/>
            </w:tcBorders>
          </w:tcPr>
          <w:p w:rsidR="00B90165" w:rsidRDefault="00B90165">
            <w:pPr>
              <w:pStyle w:val="ConsPlusNormal"/>
            </w:pPr>
            <w:r>
              <w:t>артериовенозная мальформация головного и спинного мозга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ресурсоемкое эндоваскулярное вмешательство с применением адгезивной и неадгезивной клеевой композиции, микроспиралей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I67.8, I72.0, I77.0, I78.0</w:t>
            </w:r>
          </w:p>
        </w:tc>
        <w:tc>
          <w:tcPr>
            <w:tcW w:w="2894" w:type="dxa"/>
            <w:tcBorders>
              <w:top w:val="nil"/>
              <w:left w:val="nil"/>
              <w:bottom w:val="nil"/>
              <w:right w:val="nil"/>
            </w:tcBorders>
          </w:tcPr>
          <w:p w:rsidR="00B90165" w:rsidRDefault="00B90165">
            <w:pPr>
              <w:pStyle w:val="ConsPlusNormal"/>
            </w:pPr>
            <w:r>
              <w:t xml:space="preserve">дуральные артериовенозные фистулы головного и спинного мозга, в том </w:t>
            </w:r>
            <w:r>
              <w:lastRenderedPageBreak/>
              <w:t>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 xml:space="preserve">ресурсоемкое эндоваскулярное вмешательство с применением адгезивной и </w:t>
            </w:r>
            <w:r>
              <w:lastRenderedPageBreak/>
              <w:t>неадгезивной клеевой композиции, микроспиралей, стентов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D18.0, D18.1, D21.0, D36.0, D35.6, I67.8, Q28.8</w:t>
            </w:r>
          </w:p>
        </w:tc>
        <w:tc>
          <w:tcPr>
            <w:tcW w:w="2894" w:type="dxa"/>
            <w:tcBorders>
              <w:top w:val="nil"/>
              <w:left w:val="nil"/>
              <w:bottom w:val="nil"/>
              <w:right w:val="nil"/>
            </w:tcBorders>
          </w:tcPr>
          <w:p w:rsidR="00B90165" w:rsidRDefault="00B90165">
            <w:pPr>
              <w:pStyle w:val="ConsPlusNormal"/>
            </w:pPr>
            <w:r>
              <w:t>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вен орбиты</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I66</w:t>
            </w:r>
          </w:p>
        </w:tc>
        <w:tc>
          <w:tcPr>
            <w:tcW w:w="2894" w:type="dxa"/>
            <w:tcBorders>
              <w:top w:val="nil"/>
              <w:left w:val="nil"/>
              <w:bottom w:val="nil"/>
              <w:right w:val="nil"/>
            </w:tcBorders>
          </w:tcPr>
          <w:p w:rsidR="00B90165" w:rsidRDefault="00B90165">
            <w:pPr>
              <w:pStyle w:val="ConsPlusNormal"/>
            </w:pPr>
            <w:r>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эндоваскулярная ангиопластика и стентирование</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17.</w:t>
            </w:r>
          </w:p>
        </w:tc>
        <w:tc>
          <w:tcPr>
            <w:tcW w:w="2861" w:type="dxa"/>
            <w:vMerge w:val="restart"/>
            <w:tcBorders>
              <w:top w:val="nil"/>
              <w:left w:val="nil"/>
              <w:bottom w:val="nil"/>
              <w:right w:val="nil"/>
            </w:tcBorders>
          </w:tcPr>
          <w:p w:rsidR="00B90165" w:rsidRDefault="00B90165">
            <w:pPr>
              <w:pStyle w:val="ConsPlusNormal"/>
            </w:pPr>
            <w:r>
              <w:t>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и их замена для нейростимуляции головного и спинного мозга, периферических нервов</w:t>
            </w:r>
          </w:p>
        </w:tc>
        <w:tc>
          <w:tcPr>
            <w:tcW w:w="1925" w:type="dxa"/>
            <w:tcBorders>
              <w:top w:val="nil"/>
              <w:left w:val="nil"/>
              <w:bottom w:val="nil"/>
              <w:right w:val="nil"/>
            </w:tcBorders>
          </w:tcPr>
          <w:p w:rsidR="00B90165" w:rsidRDefault="00B90165">
            <w:pPr>
              <w:pStyle w:val="ConsPlusNormal"/>
            </w:pPr>
            <w:r>
              <w:t>G20, G21, G24, G25.0, G25.2, G80, G95.0, G95.1, G95.8</w:t>
            </w:r>
          </w:p>
        </w:tc>
        <w:tc>
          <w:tcPr>
            <w:tcW w:w="2894" w:type="dxa"/>
            <w:tcBorders>
              <w:top w:val="nil"/>
              <w:left w:val="nil"/>
              <w:bottom w:val="nil"/>
              <w:right w:val="nil"/>
            </w:tcBorders>
          </w:tcPr>
          <w:p w:rsidR="00B90165" w:rsidRDefault="00B90165">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858" w:type="dxa"/>
            <w:vMerge w:val="restart"/>
            <w:tcBorders>
              <w:top w:val="nil"/>
              <w:left w:val="nil"/>
              <w:bottom w:val="nil"/>
              <w:right w:val="nil"/>
            </w:tcBorders>
          </w:tcPr>
          <w:p w:rsidR="00B90165" w:rsidRDefault="00B90165">
            <w:pPr>
              <w:pStyle w:val="ConsPlusNormal"/>
              <w:jc w:val="center"/>
            </w:pPr>
            <w:r>
              <w:t>1720481</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E75.2, G09, G24, G35 - G37, G80, G81.1, G82.1, G82.4, G95.0, G95.1, G95.8, I69.0 - I69.8, M53.3, M54, M96, T88.8, T90.5, T91.3</w:t>
            </w:r>
          </w:p>
        </w:tc>
        <w:tc>
          <w:tcPr>
            <w:tcW w:w="2894" w:type="dxa"/>
            <w:vMerge w:val="restart"/>
            <w:tcBorders>
              <w:top w:val="nil"/>
              <w:left w:val="nil"/>
              <w:bottom w:val="nil"/>
              <w:right w:val="nil"/>
            </w:tcBorders>
          </w:tcPr>
          <w:p w:rsidR="00B90165" w:rsidRDefault="00B90165">
            <w:pPr>
              <w:pStyle w:val="ConsPlusNormal"/>
            </w:pPr>
            <w: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w:t>
            </w:r>
            <w:r>
              <w:lastRenderedPageBreak/>
              <w:t>вмешательств и процедур)</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имплантация помпы для хронического интратекального введения лекарственных препаратов в спинномозговую жидкость и ее замена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G31.8, G40.1 - G40.4, Q04.3, Q04.8</w:t>
            </w:r>
          </w:p>
        </w:tc>
        <w:tc>
          <w:tcPr>
            <w:tcW w:w="2894" w:type="dxa"/>
            <w:tcBorders>
              <w:top w:val="nil"/>
              <w:left w:val="nil"/>
              <w:bottom w:val="nil"/>
              <w:right w:val="nil"/>
            </w:tcBorders>
          </w:tcPr>
          <w:p w:rsidR="00B90165" w:rsidRDefault="00B90165">
            <w:pPr>
              <w:pStyle w:val="ConsPlusNormal"/>
            </w:pPr>
            <w:r>
              <w:t>симптоматическая эпилепсия (резистентная к лечению лекарственными препаратами)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 и их замена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M50, M51.0 - M51.3, M51.8 - M51.9</w:t>
            </w:r>
          </w:p>
        </w:tc>
        <w:tc>
          <w:tcPr>
            <w:tcW w:w="2894" w:type="dxa"/>
            <w:tcBorders>
              <w:top w:val="nil"/>
              <w:left w:val="nil"/>
              <w:bottom w:val="nil"/>
              <w:right w:val="nil"/>
            </w:tcBorders>
          </w:tcPr>
          <w:p w:rsidR="00B90165" w:rsidRDefault="00B90165">
            <w:pPr>
              <w:pStyle w:val="ConsPlusNormal"/>
            </w:pPr>
            <w:r>
              <w:t>поражения межпозвоночных дисков шейных и грудных отделов с миелопатией, радикуло- и нейропатией</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G50 - G53, G54.0 - G54.4, G54.6, G54.8, G54.9, G56, G57, T14.4, T91, T92, T93</w:t>
            </w:r>
          </w:p>
        </w:tc>
        <w:tc>
          <w:tcPr>
            <w:tcW w:w="2894" w:type="dxa"/>
            <w:tcBorders>
              <w:top w:val="nil"/>
              <w:left w:val="nil"/>
              <w:bottom w:val="nil"/>
              <w:right w:val="nil"/>
            </w:tcBorders>
          </w:tcPr>
          <w:p w:rsidR="00B90165" w:rsidRDefault="00B90165">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имплантация эпидуральных и периферических электродов и постоянных нейростимуляторов на постоянных источниках тока и их замена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 xml:space="preserve">G56, G57, </w:t>
            </w:r>
            <w:r>
              <w:lastRenderedPageBreak/>
              <w:t>T14.4, T91, T92, T93</w:t>
            </w:r>
          </w:p>
        </w:tc>
        <w:tc>
          <w:tcPr>
            <w:tcW w:w="2894" w:type="dxa"/>
            <w:tcBorders>
              <w:top w:val="nil"/>
              <w:left w:val="nil"/>
              <w:bottom w:val="nil"/>
              <w:right w:val="nil"/>
            </w:tcBorders>
          </w:tcPr>
          <w:p w:rsidR="00B90165" w:rsidRDefault="00B90165">
            <w:pPr>
              <w:pStyle w:val="ConsPlusNormal"/>
            </w:pPr>
            <w:r>
              <w:lastRenderedPageBreak/>
              <w:t xml:space="preserve">последствия </w:t>
            </w:r>
            <w:r>
              <w:lastRenderedPageBreak/>
              <w:t>травматических и других поражений периферических нервов и сплетений с туннельными и компрессионно-ишемическими невропатиями</w:t>
            </w:r>
          </w:p>
        </w:tc>
        <w:tc>
          <w:tcPr>
            <w:tcW w:w="1699" w:type="dxa"/>
            <w:tcBorders>
              <w:top w:val="nil"/>
              <w:left w:val="nil"/>
              <w:bottom w:val="nil"/>
              <w:right w:val="nil"/>
            </w:tcBorders>
          </w:tcPr>
          <w:p w:rsidR="00B90165" w:rsidRDefault="00B90165">
            <w:pPr>
              <w:pStyle w:val="ConsPlusNormal"/>
            </w:pPr>
            <w:r>
              <w:lastRenderedPageBreak/>
              <w:t>хирургическо</w:t>
            </w:r>
            <w:r>
              <w:lastRenderedPageBreak/>
              <w:t>е лечение</w:t>
            </w:r>
          </w:p>
        </w:tc>
        <w:tc>
          <w:tcPr>
            <w:tcW w:w="3442" w:type="dxa"/>
            <w:tcBorders>
              <w:top w:val="nil"/>
              <w:left w:val="nil"/>
              <w:bottom w:val="nil"/>
              <w:right w:val="nil"/>
            </w:tcBorders>
          </w:tcPr>
          <w:p w:rsidR="00B90165" w:rsidRDefault="00B90165">
            <w:pPr>
              <w:pStyle w:val="ConsPlusNormal"/>
            </w:pPr>
            <w:r>
              <w:lastRenderedPageBreak/>
              <w:t xml:space="preserve">имплантация эпидуральных и </w:t>
            </w:r>
            <w:r>
              <w:lastRenderedPageBreak/>
              <w:t>периферических электродов и постоянных нейростимуляторов на постоянных источниках тока и их замена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18.</w:t>
            </w:r>
          </w:p>
        </w:tc>
        <w:tc>
          <w:tcPr>
            <w:tcW w:w="2861" w:type="dxa"/>
            <w:tcBorders>
              <w:top w:val="nil"/>
              <w:left w:val="nil"/>
              <w:bottom w:val="nil"/>
              <w:right w:val="nil"/>
            </w:tcBorders>
          </w:tcPr>
          <w:p w:rsidR="00B90165" w:rsidRDefault="00B90165">
            <w:pPr>
              <w:pStyle w:val="ConsPlusNormal"/>
            </w:pPr>
            <w:r>
              <w:t>Протонная лучевая терапия, в том числе детям</w:t>
            </w:r>
          </w:p>
        </w:tc>
        <w:tc>
          <w:tcPr>
            <w:tcW w:w="1925" w:type="dxa"/>
            <w:tcBorders>
              <w:top w:val="nil"/>
              <w:left w:val="nil"/>
              <w:bottom w:val="nil"/>
              <w:right w:val="nil"/>
            </w:tcBorders>
          </w:tcPr>
          <w:p w:rsidR="00B90165" w:rsidRDefault="00B90165">
            <w:pPr>
              <w:pStyle w:val="ConsPlusNormal"/>
            </w:pPr>
            <w:r>
              <w:t>D16.4</w:t>
            </w:r>
          </w:p>
        </w:tc>
        <w:tc>
          <w:tcPr>
            <w:tcW w:w="2894" w:type="dxa"/>
            <w:tcBorders>
              <w:top w:val="nil"/>
              <w:left w:val="nil"/>
              <w:bottom w:val="nil"/>
              <w:right w:val="nil"/>
            </w:tcBorders>
          </w:tcPr>
          <w:p w:rsidR="00B90165" w:rsidRDefault="00B90165">
            <w:pPr>
              <w:pStyle w:val="ConsPlusNormal"/>
            </w:pPr>
            <w:r>
              <w:t>пациенты с неоперабельной доброкачественной оухолью, 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облучение методом протонной терапии у пациентов с доброкачественными новообразованиями, локализованными в области основания черепа</w:t>
            </w:r>
          </w:p>
        </w:tc>
        <w:tc>
          <w:tcPr>
            <w:tcW w:w="1858" w:type="dxa"/>
            <w:tcBorders>
              <w:top w:val="nil"/>
              <w:left w:val="nil"/>
              <w:bottom w:val="nil"/>
              <w:right w:val="nil"/>
            </w:tcBorders>
          </w:tcPr>
          <w:p w:rsidR="00B90165" w:rsidRDefault="00B90165">
            <w:pPr>
              <w:pStyle w:val="ConsPlusNormal"/>
              <w:jc w:val="center"/>
            </w:pPr>
            <w:r>
              <w:t>2233314</w:t>
            </w: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t>Онкология</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19.</w:t>
            </w:r>
          </w:p>
        </w:tc>
        <w:tc>
          <w:tcPr>
            <w:tcW w:w="2861" w:type="dxa"/>
            <w:vMerge w:val="restart"/>
            <w:tcBorders>
              <w:top w:val="nil"/>
              <w:left w:val="nil"/>
              <w:bottom w:val="nil"/>
              <w:right w:val="nil"/>
            </w:tcBorders>
          </w:tcPr>
          <w:p w:rsidR="00B90165" w:rsidRDefault="00B90165">
            <w:pPr>
              <w:pStyle w:val="ConsPlusNormal"/>
            </w:pPr>
            <w:r>
              <w:t xml:space="preserve">Видеоэндоскопические внутриполостные и видеоэндоскопические внутрипросветные </w:t>
            </w:r>
            <w:r>
              <w:lastRenderedPageBreak/>
              <w:t>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925" w:type="dxa"/>
            <w:vMerge w:val="restart"/>
            <w:tcBorders>
              <w:top w:val="nil"/>
              <w:left w:val="nil"/>
              <w:bottom w:val="nil"/>
              <w:right w:val="nil"/>
            </w:tcBorders>
          </w:tcPr>
          <w:p w:rsidR="00B90165" w:rsidRDefault="00B90165">
            <w:pPr>
              <w:pStyle w:val="ConsPlusNormal"/>
            </w:pPr>
            <w:r>
              <w:lastRenderedPageBreak/>
              <w:t xml:space="preserve">C00, C01, C02, C04 - C06, C09.0, C09.1, C09.8, C09.9, </w:t>
            </w:r>
            <w:r>
              <w:lastRenderedPageBreak/>
              <w:t>C10.0, C10.1, C10.2, C10.3, C10.4, C11.0, C11.1, C11.2, C11.3, C11.8, C11.9, C12, C13.0, C13.1, C13.2, C13.8, C13.9, C14.0, C14.2, C15.0, C30.0, C31.0, C31.1, C31.2, C31.3, C31.8, C31.9, C32, C43, C44, C69, C73</w:t>
            </w:r>
          </w:p>
        </w:tc>
        <w:tc>
          <w:tcPr>
            <w:tcW w:w="2894" w:type="dxa"/>
            <w:vMerge w:val="restart"/>
            <w:tcBorders>
              <w:top w:val="nil"/>
              <w:left w:val="nil"/>
              <w:bottom w:val="nil"/>
              <w:right w:val="nil"/>
            </w:tcBorders>
          </w:tcPr>
          <w:p w:rsidR="00B90165" w:rsidRDefault="00B90165">
            <w:pPr>
              <w:pStyle w:val="ConsPlusNormal"/>
            </w:pPr>
            <w:r>
              <w:lastRenderedPageBreak/>
              <w:t>злокачественные новообразования головы и шеи I - III стадии</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микроэндоларингеальная резекция гортани с использованием эндовидеотехники</w:t>
            </w:r>
          </w:p>
        </w:tc>
        <w:tc>
          <w:tcPr>
            <w:tcW w:w="1858" w:type="dxa"/>
            <w:vMerge w:val="restart"/>
            <w:tcBorders>
              <w:top w:val="nil"/>
              <w:left w:val="nil"/>
              <w:bottom w:val="nil"/>
              <w:right w:val="nil"/>
            </w:tcBorders>
          </w:tcPr>
          <w:p w:rsidR="00B90165" w:rsidRDefault="00B90165">
            <w:pPr>
              <w:pStyle w:val="ConsPlusNormal"/>
              <w:jc w:val="center"/>
            </w:pPr>
            <w:r>
              <w:t>351973</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микроэндоларингеальная резекция видеоэндоскопическая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нервосберегающая шейная лимфаденэктомия видеоассистированная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лимфатических узлов и клетчатки переднего верхнего средостения видеоассистированное</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опухоли придаточных пазух носа видеоассистированное</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эндоларингеальная резекция видеоэндоскопическая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селективная и суперселективная инфузия в глазную артерию химиопрепарата как вид органосохраняющего лечения ретинобластомы у детей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C15</w:t>
            </w:r>
          </w:p>
        </w:tc>
        <w:tc>
          <w:tcPr>
            <w:tcW w:w="2894" w:type="dxa"/>
            <w:tcBorders>
              <w:top w:val="nil"/>
              <w:left w:val="nil"/>
              <w:bottom w:val="nil"/>
              <w:right w:val="nil"/>
            </w:tcBorders>
          </w:tcPr>
          <w:p w:rsidR="00B90165" w:rsidRDefault="00B90165">
            <w:pPr>
              <w:pStyle w:val="ConsPlusNormal"/>
            </w:pPr>
            <w:r>
              <w:t xml:space="preserve">локализованные и местнораспространенные формы злокачественных </w:t>
            </w:r>
            <w:r>
              <w:lastRenderedPageBreak/>
              <w:t>новообразований пищевода</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видеоассистированная одномоментная резекция и пластика пищевода с лимфаденэктомией 2S, 2F, 3F</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C16</w:t>
            </w:r>
          </w:p>
        </w:tc>
        <w:tc>
          <w:tcPr>
            <w:tcW w:w="2894" w:type="dxa"/>
            <w:vMerge w:val="restart"/>
            <w:tcBorders>
              <w:top w:val="nil"/>
              <w:left w:val="nil"/>
              <w:bottom w:val="nil"/>
              <w:right w:val="nil"/>
            </w:tcBorders>
          </w:tcPr>
          <w:p w:rsidR="00B90165" w:rsidRDefault="00B90165">
            <w:pPr>
              <w:pStyle w:val="ConsPlusNormal"/>
            </w:pPr>
            <w:r>
              <w:t>начальные и локализованные формы злокачественных новообразований желудка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лапароскопическая парциальная резекция желудка, в том числе с исследованием сторожевых лимфатических узлов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гастрэктомия с применением видеоэндоскопических технологий при злокачественных новообразованиях желудка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C17</w:t>
            </w:r>
          </w:p>
        </w:tc>
        <w:tc>
          <w:tcPr>
            <w:tcW w:w="2894" w:type="dxa"/>
            <w:vMerge w:val="restart"/>
            <w:tcBorders>
              <w:top w:val="nil"/>
              <w:left w:val="nil"/>
              <w:bottom w:val="nil"/>
              <w:right w:val="nil"/>
            </w:tcBorders>
          </w:tcPr>
          <w:p w:rsidR="00B90165" w:rsidRDefault="00B90165">
            <w:pPr>
              <w:pStyle w:val="ConsPlusNormal"/>
            </w:pPr>
            <w:r>
              <w:t>локализованные и местнораспространенные формы злокачественных новообразований двенадцатиперстной и тонкой кишки</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лапароскопическая резекция тонкой кишки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лапароскопическая панкреатодуоденальная резекция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C18.1, C18.2, C18.3, C18.4</w:t>
            </w:r>
          </w:p>
        </w:tc>
        <w:tc>
          <w:tcPr>
            <w:tcW w:w="2894" w:type="dxa"/>
            <w:tcBorders>
              <w:top w:val="nil"/>
              <w:left w:val="nil"/>
              <w:bottom w:val="nil"/>
              <w:right w:val="nil"/>
            </w:tcBorders>
          </w:tcPr>
          <w:p w:rsidR="00B90165" w:rsidRDefault="00B90165">
            <w:pPr>
              <w:pStyle w:val="ConsPlusNormal"/>
            </w:pPr>
            <w:r>
              <w:t>локализованные формы злокачественных новообразований правой половины ободочной кишки. Карциноидные опухоли червеобразного отростка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лапароскопически-ассистированная правосторонняя гемиколэктомия с расширенной лимфаденэктомией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C18.5, C18.6</w:t>
            </w:r>
          </w:p>
        </w:tc>
        <w:tc>
          <w:tcPr>
            <w:tcW w:w="2894" w:type="dxa"/>
            <w:tcBorders>
              <w:top w:val="nil"/>
              <w:left w:val="nil"/>
              <w:bottom w:val="nil"/>
              <w:right w:val="nil"/>
            </w:tcBorders>
          </w:tcPr>
          <w:p w:rsidR="00B90165" w:rsidRDefault="00B90165">
            <w:pPr>
              <w:pStyle w:val="ConsPlusNormal"/>
            </w:pPr>
            <w:r>
              <w:t xml:space="preserve">локализованные формы </w:t>
            </w:r>
            <w:r>
              <w:lastRenderedPageBreak/>
              <w:t>злокачественных новообразований левой половины ободочной кишки</w:t>
            </w:r>
          </w:p>
        </w:tc>
        <w:tc>
          <w:tcPr>
            <w:tcW w:w="1699" w:type="dxa"/>
            <w:tcBorders>
              <w:top w:val="nil"/>
              <w:left w:val="nil"/>
              <w:bottom w:val="nil"/>
              <w:right w:val="nil"/>
            </w:tcBorders>
          </w:tcPr>
          <w:p w:rsidR="00B90165" w:rsidRDefault="00B90165">
            <w:pPr>
              <w:pStyle w:val="ConsPlusNormal"/>
            </w:pPr>
            <w:r>
              <w:lastRenderedPageBreak/>
              <w:t>хирургическо</w:t>
            </w:r>
            <w:r>
              <w:lastRenderedPageBreak/>
              <w:t>е лечение</w:t>
            </w:r>
          </w:p>
        </w:tc>
        <w:tc>
          <w:tcPr>
            <w:tcW w:w="3442" w:type="dxa"/>
            <w:tcBorders>
              <w:top w:val="nil"/>
              <w:left w:val="nil"/>
              <w:bottom w:val="nil"/>
              <w:right w:val="nil"/>
            </w:tcBorders>
          </w:tcPr>
          <w:p w:rsidR="00B90165" w:rsidRDefault="00B90165">
            <w:pPr>
              <w:pStyle w:val="ConsPlusNormal"/>
            </w:pPr>
            <w:r>
              <w:lastRenderedPageBreak/>
              <w:t>лапароскопически-</w:t>
            </w:r>
            <w:r>
              <w:lastRenderedPageBreak/>
              <w:t>ассистированная левосторонняя гемиколэктомия с расширенной лимфаденэктомией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C18.7, C19</w:t>
            </w:r>
          </w:p>
        </w:tc>
        <w:tc>
          <w:tcPr>
            <w:tcW w:w="2894" w:type="dxa"/>
            <w:tcBorders>
              <w:top w:val="nil"/>
              <w:left w:val="nil"/>
              <w:bottom w:val="nil"/>
              <w:right w:val="nil"/>
            </w:tcBorders>
          </w:tcPr>
          <w:p w:rsidR="00B90165" w:rsidRDefault="00B90165">
            <w:pPr>
              <w:pStyle w:val="ConsPlusNormal"/>
            </w:pPr>
            <w:r>
              <w:t>локализованные формы злокачественных новообразований сигмовидной кишки и ректосигмоидного отдела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лапароскопически-ассистированная резекция сигмовидной кишки с расширенной лимфаденэктомией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C20, C21</w:t>
            </w:r>
          </w:p>
        </w:tc>
        <w:tc>
          <w:tcPr>
            <w:tcW w:w="2894" w:type="dxa"/>
            <w:vMerge w:val="restart"/>
            <w:tcBorders>
              <w:top w:val="nil"/>
              <w:left w:val="nil"/>
              <w:bottom w:val="nil"/>
              <w:right w:val="nil"/>
            </w:tcBorders>
          </w:tcPr>
          <w:p w:rsidR="00B90165" w:rsidRDefault="00B90165">
            <w:pPr>
              <w:pStyle w:val="ConsPlusNormal"/>
            </w:pPr>
            <w:r>
              <w:t>ранние формы злокачественных новообразований прямой кишки; локализованные формы злокачественных новообразований прямой кишки</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трансанальная эндоскопическая микрохирургия (ТЕМ)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лапароскопически-ассистированная резекция прямой кишки с расширенной лимфаденэктомией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лапароскопически-ассистированная резекция прямой кишки с формированием тазового толстокишечного резервуара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C22, C78.7, C24.0</w:t>
            </w:r>
          </w:p>
        </w:tc>
        <w:tc>
          <w:tcPr>
            <w:tcW w:w="2894" w:type="dxa"/>
            <w:tcBorders>
              <w:top w:val="nil"/>
              <w:left w:val="nil"/>
              <w:bottom w:val="nil"/>
              <w:right w:val="nil"/>
            </w:tcBorders>
          </w:tcPr>
          <w:p w:rsidR="00B90165" w:rsidRDefault="00B90165">
            <w:pPr>
              <w:pStyle w:val="ConsPlusNormal"/>
            </w:pPr>
            <w:r>
              <w:t xml:space="preserve">нерезектабельные злокачественные новообразования печени </w:t>
            </w:r>
            <w:r>
              <w:lastRenderedPageBreak/>
              <w:t>и внутрипеченочных желчных протоков</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 xml:space="preserve">внутрипротоковая фотодинамическая терапия под рентгеноскопическим </w:t>
            </w:r>
            <w:r>
              <w:lastRenderedPageBreak/>
              <w:t>контролем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злокачественные новообразования общего желчного протока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злокачественные новообразования общего желчного протока в пределах слизистого слоя T1</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val="restart"/>
            <w:tcBorders>
              <w:top w:val="nil"/>
              <w:left w:val="nil"/>
              <w:bottom w:val="nil"/>
              <w:right w:val="nil"/>
            </w:tcBorders>
          </w:tcPr>
          <w:p w:rsidR="00B90165" w:rsidRDefault="00B90165">
            <w:pPr>
              <w:pStyle w:val="ConsPlusNormal"/>
            </w:pPr>
            <w:r>
              <w:t>злокачественные новообразования желчных протоков</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комбинированное интервенционно-</w:t>
            </w:r>
            <w:r>
              <w:lastRenderedPageBreak/>
              <w:t>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C48.0</w:t>
            </w:r>
          </w:p>
        </w:tc>
        <w:tc>
          <w:tcPr>
            <w:tcW w:w="2894" w:type="dxa"/>
            <w:vMerge w:val="restart"/>
            <w:tcBorders>
              <w:top w:val="nil"/>
              <w:left w:val="nil"/>
              <w:bottom w:val="nil"/>
              <w:right w:val="nil"/>
            </w:tcBorders>
          </w:tcPr>
          <w:p w:rsidR="00B90165" w:rsidRDefault="00B90165">
            <w:pPr>
              <w:pStyle w:val="ConsPlusNormal"/>
            </w:pPr>
            <w:r>
              <w:t>неорганные злокачественные новообразования забрюшинного пространства (первичные и рецидивные)</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видеоэндоскопическое удаление опухоли забрюшинного пространства с пластикой сосудов, или резекцией соседних органов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видеоэндоскопическое удаление опухоли забрюшинного пространства с паракавальной, парааортальной, забрюшинной лимфаденэктомией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C50.2, C50.3, C50.9</w:t>
            </w:r>
          </w:p>
        </w:tc>
        <w:tc>
          <w:tcPr>
            <w:tcW w:w="2894" w:type="dxa"/>
            <w:tcBorders>
              <w:top w:val="nil"/>
              <w:left w:val="nil"/>
              <w:bottom w:val="nil"/>
              <w:right w:val="nil"/>
            </w:tcBorders>
          </w:tcPr>
          <w:p w:rsidR="00B90165" w:rsidRDefault="00B90165">
            <w:pPr>
              <w:pStyle w:val="ConsPlusNormal"/>
            </w:pPr>
            <w:r>
              <w:t>злокачественные новообразования молочной железы Iia, Iib, IIIa стадии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радикальная мастэктомия или радикальная резекция с видеоассистированной парастернальной лимфаденэктомией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C64</w:t>
            </w:r>
          </w:p>
        </w:tc>
        <w:tc>
          <w:tcPr>
            <w:tcW w:w="2894" w:type="dxa"/>
            <w:tcBorders>
              <w:top w:val="nil"/>
              <w:left w:val="nil"/>
              <w:bottom w:val="nil"/>
              <w:right w:val="nil"/>
            </w:tcBorders>
          </w:tcPr>
          <w:p w:rsidR="00B90165" w:rsidRDefault="00B90165">
            <w:pPr>
              <w:pStyle w:val="ConsPlusNormal"/>
            </w:pPr>
            <w:r>
              <w:t>локализованные злокачественные новообразования почки (I - IV стадия), нефробластома, в том числе двусторонняя (T1a-T2NxMo-M1)</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лапароскопическая нефрадреналэктомия, парааортальная лимфаденэктомия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C66, C65</w:t>
            </w:r>
          </w:p>
        </w:tc>
        <w:tc>
          <w:tcPr>
            <w:tcW w:w="2894" w:type="dxa"/>
            <w:tcBorders>
              <w:top w:val="nil"/>
              <w:left w:val="nil"/>
              <w:bottom w:val="nil"/>
              <w:right w:val="nil"/>
            </w:tcBorders>
          </w:tcPr>
          <w:p w:rsidR="00B90165" w:rsidRDefault="00B90165">
            <w:pPr>
              <w:pStyle w:val="ConsPlusNormal"/>
            </w:pPr>
            <w:r>
              <w:t>злокачественные новообразования мочеточника, почечной лоханки (I - II стадия (T1a-T2NxMo)</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лапароскопическая нефруретероэктомия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C67</w:t>
            </w:r>
          </w:p>
        </w:tc>
        <w:tc>
          <w:tcPr>
            <w:tcW w:w="2894" w:type="dxa"/>
            <w:tcBorders>
              <w:top w:val="nil"/>
              <w:left w:val="nil"/>
              <w:bottom w:val="nil"/>
              <w:right w:val="nil"/>
            </w:tcBorders>
          </w:tcPr>
          <w:p w:rsidR="00B90165" w:rsidRDefault="00B90165">
            <w:pPr>
              <w:pStyle w:val="ConsPlusNormal"/>
            </w:pPr>
            <w:r>
              <w:t>локализованные злокачественные новообразования, саркома мочевого пузыря (I - II стадия (T1-T2bNxMo)</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радикальная цистэктомия с формированием резервуара с использованием видеоэндоскопических технологий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p>
        </w:tc>
        <w:tc>
          <w:tcPr>
            <w:tcW w:w="1699" w:type="dxa"/>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радикальная цистпростатвезикулэктомия с формированием резервуара с использованием видеоэндоскопических технологий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C74</w:t>
            </w:r>
          </w:p>
        </w:tc>
        <w:tc>
          <w:tcPr>
            <w:tcW w:w="2894" w:type="dxa"/>
            <w:tcBorders>
              <w:top w:val="nil"/>
              <w:left w:val="nil"/>
              <w:bottom w:val="nil"/>
              <w:right w:val="nil"/>
            </w:tcBorders>
          </w:tcPr>
          <w:p w:rsidR="00B90165" w:rsidRDefault="00B90165">
            <w:pPr>
              <w:pStyle w:val="ConsPlusNormal"/>
            </w:pPr>
            <w:r>
              <w:t>злокачественные новообразования надпочечника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лапароскопическая адреналэктомия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20.</w:t>
            </w:r>
          </w:p>
        </w:tc>
        <w:tc>
          <w:tcPr>
            <w:tcW w:w="2861" w:type="dxa"/>
            <w:vMerge w:val="restart"/>
            <w:tcBorders>
              <w:top w:val="nil"/>
              <w:left w:val="nil"/>
              <w:bottom w:val="nil"/>
              <w:right w:val="nil"/>
            </w:tcBorders>
          </w:tcPr>
          <w:p w:rsidR="00B90165" w:rsidRDefault="00B90165">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925" w:type="dxa"/>
            <w:vMerge w:val="restart"/>
            <w:tcBorders>
              <w:top w:val="nil"/>
              <w:left w:val="nil"/>
              <w:bottom w:val="nil"/>
              <w:right w:val="nil"/>
            </w:tcBorders>
          </w:tcPr>
          <w:p w:rsidR="00B90165" w:rsidRDefault="00B90165">
            <w:pPr>
              <w:pStyle w:val="ConsPlusNormal"/>
            </w:pPr>
            <w:r>
              <w:t xml:space="preserve">C00.0, C00.1, C00.2, C00.3, C00.4, C00.5, C00.6, C00.8, C00.9, C01, C02, C03.1, C03.9, C04.0, C04.1, C04.8, C04.9, C05, C06.0, C06.1, C06.2, C06.8, C06.9, C07, C08.0, C08.1, C08.8, C08.9, C09.0, C09.1, C09.8, C09.9, C10.0, C10.1, C10.2, C10.3, C10.4, C10.8, C10.9, C11.0, C11.1, C11.2, C11.3, C11.8, C11.9, C12, C13.0, C13.1, C13.2, C13.8, C13.9, C14.0, C14.2, C14.8, C15.0, C30.0, C30.1, C31.0, </w:t>
            </w:r>
            <w:r>
              <w:lastRenderedPageBreak/>
              <w:t>C31.1, C31.2, C31.3, C31.8, C31.9, C32.0, C32.1, C32.2, C32.3, C32.8, C32.9, C33, C43.0 - C43.9, C44.0 - C44.9, C49.0, C69, C73</w:t>
            </w:r>
          </w:p>
        </w:tc>
        <w:tc>
          <w:tcPr>
            <w:tcW w:w="2894" w:type="dxa"/>
            <w:vMerge w:val="restart"/>
            <w:tcBorders>
              <w:top w:val="nil"/>
              <w:left w:val="nil"/>
              <w:bottom w:val="nil"/>
              <w:right w:val="nil"/>
            </w:tcBorders>
          </w:tcPr>
          <w:p w:rsidR="00B90165" w:rsidRDefault="00B90165">
            <w:pPr>
              <w:pStyle w:val="ConsPlusNormal"/>
            </w:pPr>
            <w:r>
              <w:lastRenderedPageBreak/>
              <w:t>опухоли головы и шеи, первичные и рецидивные, метастатические опухоли центральной нервной системы</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поднакостничная экзентерация орбиты</w:t>
            </w:r>
          </w:p>
        </w:tc>
        <w:tc>
          <w:tcPr>
            <w:tcW w:w="1858" w:type="dxa"/>
            <w:vMerge w:val="restart"/>
            <w:tcBorders>
              <w:top w:val="nil"/>
              <w:left w:val="nil"/>
              <w:bottom w:val="nil"/>
              <w:right w:val="nil"/>
            </w:tcBorders>
          </w:tcPr>
          <w:p w:rsidR="00B90165" w:rsidRDefault="00B90165">
            <w:pPr>
              <w:pStyle w:val="ConsPlusNormal"/>
              <w:jc w:val="center"/>
            </w:pPr>
            <w:r>
              <w:t>383896</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поднакостничная экзентерация орбиты с сохранением век</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орбитосинуальная экзентерация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опухоли орбиты темпоральным доступом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опухоли орбиты транзигоматозным доступом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транскраниальная верхняя орбитотомия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орбитотомия с ревизией носовых пазух</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органосохраняющее удаление опухоли орбиты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реконструкция стенок глазницы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пластика верхнего неба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глосэктомия с реконструктивно-пластическим компонентом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фарингэктомия комбинированная с реконструктивно-пластическим компонентом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верхней или нижней челюсти с реконструктивно-пластическим компонентом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черепно-лицевого комплекса с реконструктивно-пластическим компонентом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паротидэктомия радикальная с реконструктивно-пластическим компонентом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твердого неба с реконструктивно-пластическим компонентом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глотки с реконструктивно-пластическим компонентом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ларингофарингэктомия с реконструкцией перемещенным лоскутом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резекция ротоглотки </w:t>
            </w:r>
            <w:r>
              <w:lastRenderedPageBreak/>
              <w:t>комбинированная с реконструктивно-пластическим компонентом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дна полости рта комбинированная с микрохирургической пластикой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ларингофарингоэзофагэктомия с реконструкцией висцеральными лоскутами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твердого неба с микрохирургической пластикой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гортани с реконструкцией посредством имплантата или биоинженерной реконструкцией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ларингофарингэктомия с биоинженерной реконструкцией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ларингофарингэктомия с микрососудистой реконструкцией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резекция нижней челюсти с </w:t>
            </w:r>
            <w:r>
              <w:lastRenderedPageBreak/>
              <w:t>микрохирургической пластикой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ротоглотки комбинированная с микрохирургической реконструкцией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тиреоидэктомия с микрохирургической пластикой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верхней челюсти с микрохирургической пластикой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лимфаденэктомия шейная расширенная с ангиопластикой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черепно-глазнично-лицевого комплекса с микрохирургической пластикой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иссечение новообразования мягких тканей с микрохирургической пластикой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резекция черепно-лицевого комплекса с </w:t>
            </w:r>
            <w:r>
              <w:lastRenderedPageBreak/>
              <w:t>микрохирургической пластикой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внеорганной опухоли с комбинированной резекцией соседних органов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внеорганной опухоли с ангиопластикой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внеорганной опухоли с пластикой нервов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грушевидного синуса с реконструктивно-пластическим компонентом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фарингэктомия комбинированная с микрососудистой реконструкцией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глотки с микрососудистой реконструкцией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пластика трахеи биоинженерным лоскутом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реконструкция и пластика трахеостомы и фарингостомы с отсроченным </w:t>
            </w:r>
            <w:r>
              <w:lastRenderedPageBreak/>
              <w:t>трахеопищеводным шунтированием и голосовым протезированием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ларингэктомия с пластическим оформлением трахеостомы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отсроченная микрохирургическая пластика (все виды)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ротоглотки комбинированная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опухоли головного мозга с краниоорбитофациальным ростом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опухоли головы и шеи с интракраниальным ростом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C15</w:t>
            </w:r>
          </w:p>
        </w:tc>
        <w:tc>
          <w:tcPr>
            <w:tcW w:w="2894" w:type="dxa"/>
            <w:vMerge w:val="restart"/>
            <w:tcBorders>
              <w:top w:val="nil"/>
              <w:left w:val="nil"/>
              <w:bottom w:val="nil"/>
              <w:right w:val="nil"/>
            </w:tcBorders>
          </w:tcPr>
          <w:p w:rsidR="00B90165" w:rsidRDefault="00B90165">
            <w:pPr>
              <w:pStyle w:val="ConsPlusNormal"/>
            </w:pPr>
            <w:r>
              <w:t>начальные, локализованные и местнораспространенные формы злокачественных новообразований пищевода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отсроченная пластика пищевода желудочным стеблем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отсроченная пластика пищевода сегментом толстой кишки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отсроченная пластика пищевода сегментом тонкой кишки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отсроченная пластика пищевода с микрохирургической реваскуляризацией трансплантата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одномоментная эзофагэктомия или субтотальная резекция пищевода с лимфаденэктомией и пластикой пищевода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C18, C19, C20</w:t>
            </w:r>
          </w:p>
        </w:tc>
        <w:tc>
          <w:tcPr>
            <w:tcW w:w="2894" w:type="dxa"/>
            <w:vMerge w:val="restart"/>
            <w:tcBorders>
              <w:top w:val="nil"/>
              <w:left w:val="nil"/>
              <w:bottom w:val="nil"/>
              <w:right w:val="nil"/>
            </w:tcBorders>
          </w:tcPr>
          <w:p w:rsidR="00B90165" w:rsidRDefault="00B90165">
            <w:pPr>
              <w:pStyle w:val="ConsPlusNormal"/>
            </w:pPr>
            <w:r>
              <w:t xml:space="preserve">местнораспространенные и метастатические формы первичных и рецидивных злокачественных новообразований </w:t>
            </w:r>
            <w:r>
              <w:lastRenderedPageBreak/>
              <w:t>ободочной, сигмовидной, прямой кишки и ректосигмоидного соединения (II - IV стадия)</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левосторонняя гемиколэктомия с резекцией печени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левосторонняя гемиколэктомия с резекцией легкого</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сигмовидной кишки с резекцией печени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сигмовидной кишки с резекцией легкого</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тотальная экзентерация малого таза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задняя экзентерация малого таза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прямой кишки с резекцией легкого</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брюшно-промежностная экстирпация прямой кишки с формированием неосфинктера и толстокишечного резервуара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C20</w:t>
            </w:r>
          </w:p>
        </w:tc>
        <w:tc>
          <w:tcPr>
            <w:tcW w:w="2894" w:type="dxa"/>
            <w:tcBorders>
              <w:top w:val="nil"/>
              <w:left w:val="nil"/>
              <w:bottom w:val="nil"/>
              <w:right w:val="nil"/>
            </w:tcBorders>
          </w:tcPr>
          <w:p w:rsidR="00B90165" w:rsidRDefault="00B90165">
            <w:pPr>
              <w:pStyle w:val="ConsPlusNormal"/>
            </w:pPr>
            <w:r>
              <w:t xml:space="preserve">локализованные опухоли средне- и </w:t>
            </w:r>
            <w:r>
              <w:lastRenderedPageBreak/>
              <w:t>нижнеампулярного отдела прямой кишки</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 xml:space="preserve">сфинктеросохраняющие низкие внутрибрюшные </w:t>
            </w:r>
            <w:r>
              <w:lastRenderedPageBreak/>
              <w:t>резекции прямой кишки с реконструкцией сфинктерного аппарата и (или) формированием толстокишечных резервуаров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C22, C23, C24, C78.7</w:t>
            </w:r>
          </w:p>
        </w:tc>
        <w:tc>
          <w:tcPr>
            <w:tcW w:w="2894" w:type="dxa"/>
            <w:vMerge w:val="restart"/>
            <w:tcBorders>
              <w:top w:val="nil"/>
              <w:left w:val="nil"/>
              <w:bottom w:val="nil"/>
              <w:right w:val="nil"/>
            </w:tcBorders>
          </w:tcPr>
          <w:p w:rsidR="00B90165" w:rsidRDefault="00B90165">
            <w:pPr>
              <w:pStyle w:val="ConsPlusNormal"/>
            </w:pPr>
            <w:r>
              <w:t>местнораспространенные первичные и метастатические опухоли печени</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медианная резекция печени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двухэтапная резекция печени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C25</w:t>
            </w:r>
          </w:p>
        </w:tc>
        <w:tc>
          <w:tcPr>
            <w:tcW w:w="2894" w:type="dxa"/>
            <w:vMerge w:val="restart"/>
            <w:tcBorders>
              <w:top w:val="nil"/>
              <w:left w:val="nil"/>
              <w:bottom w:val="nil"/>
              <w:right w:val="nil"/>
            </w:tcBorders>
          </w:tcPr>
          <w:p w:rsidR="00B90165" w:rsidRDefault="00B90165">
            <w:pPr>
              <w:pStyle w:val="ConsPlusNormal"/>
            </w:pPr>
            <w:r>
              <w:t>резектабельные опухоли поджелудочной железы</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панкреатодуоденальная резекция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пилоруссберегающая панкреатодуоденальная резекция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срединная резекция поджелудочной железы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тотальная дуоденопанкреатэктомия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расширенно-комбинированная панкреатодуоденальная резекция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расширенно-комбинированная пилоруссберегающая </w:t>
            </w:r>
            <w:r>
              <w:lastRenderedPageBreak/>
              <w:t>панкреатодуоденальная резекция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расширенно-комбинированная срединная резекция поджелудочной железы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расширенно-комбинированная тотальная дуоденопанкреатэктомия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C33</w:t>
            </w:r>
          </w:p>
        </w:tc>
        <w:tc>
          <w:tcPr>
            <w:tcW w:w="2894" w:type="dxa"/>
            <w:vMerge w:val="restart"/>
            <w:tcBorders>
              <w:top w:val="nil"/>
              <w:left w:val="nil"/>
              <w:bottom w:val="nil"/>
              <w:right w:val="nil"/>
            </w:tcBorders>
          </w:tcPr>
          <w:p w:rsidR="00B90165" w:rsidRDefault="00B90165">
            <w:pPr>
              <w:pStyle w:val="ConsPlusNormal"/>
            </w:pPr>
            <w:r>
              <w:t>опухоль трахеи</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расширенная, комбинированная циркулярная резекция трахеи с формированием межтрахеального или трахеогортанного анастомозов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расширенная, комбинированная циркулярная резекция трахеи с формированием концевой трахеостомы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C34</w:t>
            </w:r>
          </w:p>
        </w:tc>
        <w:tc>
          <w:tcPr>
            <w:tcW w:w="2894" w:type="dxa"/>
            <w:vMerge w:val="restart"/>
            <w:tcBorders>
              <w:top w:val="nil"/>
              <w:left w:val="nil"/>
              <w:bottom w:val="nil"/>
              <w:right w:val="nil"/>
            </w:tcBorders>
          </w:tcPr>
          <w:p w:rsidR="00B90165" w:rsidRDefault="00B90165">
            <w:pPr>
              <w:pStyle w:val="ConsPlusNormal"/>
            </w:pPr>
            <w:r>
              <w:t>опухоли легкого (I - III стадия)</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изолированная (циркулярная) резекция бронха (формирование межбронхиального анастомоза)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комбинированная пневмонэктомия с циркулярной резекцией бифуркации трахеи (формирование трахеобронхиального анастомоза)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комбинированная лобэктомия (билобэктомия, пневмонэктомия) с резекцией, пластикой (алло-, аутотрасплантатом, перемещенным биоинженерным лоскутом) грудной стенки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расширенные лоб-, билобэктомии, пневмонэктомия, включая билатеральную медиастинальную лимфаденэктомию</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 xml:space="preserve">C38.4, C38.8, </w:t>
            </w:r>
            <w:r>
              <w:lastRenderedPageBreak/>
              <w:t>C45, C78.2</w:t>
            </w:r>
          </w:p>
        </w:tc>
        <w:tc>
          <w:tcPr>
            <w:tcW w:w="2894" w:type="dxa"/>
            <w:vMerge w:val="restart"/>
            <w:tcBorders>
              <w:top w:val="nil"/>
              <w:left w:val="nil"/>
              <w:bottom w:val="nil"/>
              <w:right w:val="nil"/>
            </w:tcBorders>
          </w:tcPr>
          <w:p w:rsidR="00B90165" w:rsidRDefault="00B90165">
            <w:pPr>
              <w:pStyle w:val="ConsPlusNormal"/>
            </w:pPr>
            <w:r>
              <w:lastRenderedPageBreak/>
              <w:t xml:space="preserve">опухоль плевры. </w:t>
            </w:r>
            <w:r>
              <w:lastRenderedPageBreak/>
              <w:t>Распространенное поражение плевры. Мезотелиома плевры. Метастатическое поражение плевры</w:t>
            </w:r>
          </w:p>
        </w:tc>
        <w:tc>
          <w:tcPr>
            <w:tcW w:w="1699" w:type="dxa"/>
            <w:vMerge w:val="restart"/>
            <w:tcBorders>
              <w:top w:val="nil"/>
              <w:left w:val="nil"/>
              <w:bottom w:val="nil"/>
              <w:right w:val="nil"/>
            </w:tcBorders>
          </w:tcPr>
          <w:p w:rsidR="00B90165" w:rsidRDefault="00B90165">
            <w:pPr>
              <w:pStyle w:val="ConsPlusNormal"/>
            </w:pPr>
            <w:r>
              <w:lastRenderedPageBreak/>
              <w:t>хирургическо</w:t>
            </w:r>
            <w:r>
              <w:lastRenderedPageBreak/>
              <w:t>е лечение</w:t>
            </w:r>
          </w:p>
        </w:tc>
        <w:tc>
          <w:tcPr>
            <w:tcW w:w="3442" w:type="dxa"/>
            <w:tcBorders>
              <w:top w:val="nil"/>
              <w:left w:val="nil"/>
              <w:bottom w:val="nil"/>
              <w:right w:val="nil"/>
            </w:tcBorders>
          </w:tcPr>
          <w:p w:rsidR="00B90165" w:rsidRDefault="00B90165">
            <w:pPr>
              <w:pStyle w:val="ConsPlusNormal"/>
            </w:pPr>
            <w:r>
              <w:lastRenderedPageBreak/>
              <w:t>плевропневмонэктомия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тотальная плеврэктомия с гемиперикардэктомией, резекцией диафрагмы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C39.8, C41.3, C49.3</w:t>
            </w:r>
          </w:p>
        </w:tc>
        <w:tc>
          <w:tcPr>
            <w:tcW w:w="2894" w:type="dxa"/>
            <w:vMerge w:val="restart"/>
            <w:tcBorders>
              <w:top w:val="nil"/>
              <w:left w:val="nil"/>
              <w:bottom w:val="nil"/>
              <w:right w:val="nil"/>
            </w:tcBorders>
          </w:tcPr>
          <w:p w:rsidR="00B90165" w:rsidRDefault="00B90165">
            <w:pPr>
              <w:pStyle w:val="ConsPlusNormal"/>
            </w:pPr>
            <w:r>
              <w:t>опухоли грудной стенки (мягких тканей, ребер, грудины, ключицы)</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опухоли грудной стенки с экзартикуляцией ребер, ключицы и пластикой дефекта грудной стенки местными тканями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C40.0, C40.1, C40.2, C40.3, C40.8, C40.9, C41.2, C41.3, C41.4, C41.8, C41.9, C79.5, C43.5</w:t>
            </w:r>
          </w:p>
        </w:tc>
        <w:tc>
          <w:tcPr>
            <w:tcW w:w="2894" w:type="dxa"/>
            <w:vMerge w:val="restart"/>
            <w:tcBorders>
              <w:top w:val="nil"/>
              <w:left w:val="nil"/>
              <w:bottom w:val="nil"/>
              <w:right w:val="nil"/>
            </w:tcBorders>
          </w:tcPr>
          <w:p w:rsidR="00B90165" w:rsidRDefault="00B90165">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резекция кости с микрохирургической реконструкцией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грудной стенки с микрохирургической реконструкцией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злокачественного новообразования кости с микрохирургической реконструкцией нерва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стабилизирующие операции на позвоночнике передним доступом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p>
        </w:tc>
        <w:tc>
          <w:tcPr>
            <w:tcW w:w="2894" w:type="dxa"/>
            <w:vMerge w:val="restart"/>
            <w:tcBorders>
              <w:top w:val="nil"/>
              <w:left w:val="nil"/>
              <w:bottom w:val="nil"/>
              <w:right w:val="nil"/>
            </w:tcBorders>
          </w:tcPr>
          <w:p w:rsidR="00B90165" w:rsidRDefault="00B90165">
            <w:pPr>
              <w:pStyle w:val="ConsPlusNormal"/>
            </w:pPr>
          </w:p>
        </w:tc>
        <w:tc>
          <w:tcPr>
            <w:tcW w:w="1699" w:type="dxa"/>
            <w:vMerge w:val="restart"/>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кости с реконструктивно-пластическим компонентом</w:t>
            </w:r>
          </w:p>
        </w:tc>
        <w:tc>
          <w:tcPr>
            <w:tcW w:w="1858" w:type="dxa"/>
            <w:vMerge w:val="restart"/>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лопатки с реконструктивно-пластическим компонентом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экстирпация ребра с реконструктивно-пластическим компонентом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экстирпация лопатки с реконструктивно-пластическим компонентом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экстирпация ключицы с реконструктивно-пластическим компонентом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ампутация межподвздошно-брюшная с пластикой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позвонка с эндопротезированием и фиксацией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лонной и седалищной костей с реконструктивно-пластическим компонентом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костей верхнего плечевого пояса с реконструктивно-пластическим компонентом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экстирпация костей верхнего плечевого пояса с реконструктивно-пластическим компонентом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костей таза комбинированная с реконструктивно-пластическим компонентом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удаление злокачественного </w:t>
            </w:r>
            <w:r>
              <w:lastRenderedPageBreak/>
              <w:t>новообразования кости с протезированием артерии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местнораспространенные формы первичных и метастатических злокачественных опухолей длинных трубчатых костей</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изолированная гипертермическая регионарная химиоперфузия конечностей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C43, C43.5, C43.6, C43.7, C43.8, C43.9, C44, C44.5, C44.6, C44.7, C44.8, C44.9</w:t>
            </w:r>
          </w:p>
        </w:tc>
        <w:tc>
          <w:tcPr>
            <w:tcW w:w="2894" w:type="dxa"/>
            <w:vMerge w:val="restart"/>
            <w:tcBorders>
              <w:top w:val="nil"/>
              <w:left w:val="nil"/>
              <w:bottom w:val="nil"/>
              <w:right w:val="nil"/>
            </w:tcBorders>
          </w:tcPr>
          <w:p w:rsidR="00B90165" w:rsidRDefault="00B90165">
            <w:pPr>
              <w:pStyle w:val="ConsPlusNormal"/>
            </w:pPr>
            <w:r>
              <w:t>злокачественные новообразования кожи</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широкое иссечение меланомы кожи с пластикой дефекта кожно-мышечным лоскутом на сосудистой ножке</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широкое иссечение опухоли кожи с реконструктивно-пластическим компонентом комбинированное (местные ткани и эспандер)</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местнораспространенные формы первичных и метастатических меланом кожи конечностей</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изолированная гипертермическая регионарная химиоперфузия конечностей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C48</w:t>
            </w:r>
          </w:p>
        </w:tc>
        <w:tc>
          <w:tcPr>
            <w:tcW w:w="2894" w:type="dxa"/>
            <w:vMerge w:val="restart"/>
            <w:tcBorders>
              <w:top w:val="nil"/>
              <w:left w:val="nil"/>
              <w:bottom w:val="nil"/>
              <w:right w:val="nil"/>
            </w:tcBorders>
          </w:tcPr>
          <w:p w:rsidR="00B90165" w:rsidRDefault="00B90165">
            <w:pPr>
              <w:pStyle w:val="ConsPlusNormal"/>
            </w:pPr>
            <w:r>
              <w:t xml:space="preserve">местнораспространенные и диссеминированные формы первичных и рецидивных неорганных </w:t>
            </w:r>
            <w:r>
              <w:lastRenderedPageBreak/>
              <w:t>опухолей забрюшинного пространства</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удаление первичных и рецидивных неорганных забрюшинных опухолей с ангиопластикой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первичных и рецидивных неорганных забрюшинных опухолей с реконструктивно-пластическим компонентом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местнораспространенные формы первичных и метастатических опухолей брюшной стенки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первичных, рецидивных и метастатических опухолей брюшной стенки с реконструктивно-пластическим компонентом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C49.1, C49.2, C49.3, C49.5, C49.6, C47.1, C47.2, C47.3, C47.5, C43.5</w:t>
            </w:r>
          </w:p>
        </w:tc>
        <w:tc>
          <w:tcPr>
            <w:tcW w:w="2894" w:type="dxa"/>
            <w:tcBorders>
              <w:top w:val="nil"/>
              <w:left w:val="nil"/>
              <w:bottom w:val="nil"/>
              <w:right w:val="nil"/>
            </w:tcBorders>
          </w:tcPr>
          <w:p w:rsidR="00B90165" w:rsidRDefault="00B90165">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 a-b, II a-b, III, IV a-b стадии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иссечение новообразования мягких тканей с микрохирургической пластикой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 xml:space="preserve">местнораспространенные формы первичных и метастатических сарком мягких тканей </w:t>
            </w:r>
            <w:r>
              <w:lastRenderedPageBreak/>
              <w:t>конечностей</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изолированная гипертермическая регионарная химиоперфузия конечностей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C50, C50.1, C50.2, C50.3, C50.4, C50.5, C50.6, C50.8, C50.9</w:t>
            </w:r>
          </w:p>
        </w:tc>
        <w:tc>
          <w:tcPr>
            <w:tcW w:w="2894" w:type="dxa"/>
            <w:vMerge w:val="restart"/>
            <w:tcBorders>
              <w:top w:val="nil"/>
              <w:left w:val="nil"/>
              <w:bottom w:val="nil"/>
              <w:right w:val="nil"/>
            </w:tcBorders>
          </w:tcPr>
          <w:p w:rsidR="00B90165" w:rsidRDefault="00B90165">
            <w:pPr>
              <w:pStyle w:val="ConsPlusNormal"/>
            </w:pPr>
            <w:r>
              <w:t>злокачественные новообразования молочной железы (0 - IV стадия)</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радикальная мастэктомия с пластикой кожно-мышечным лоскутом прямой мышцы живота и использованием микрохирургической техники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подкожная мастэктомия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C51</w:t>
            </w:r>
          </w:p>
        </w:tc>
        <w:tc>
          <w:tcPr>
            <w:tcW w:w="2894" w:type="dxa"/>
            <w:tcBorders>
              <w:top w:val="nil"/>
              <w:left w:val="nil"/>
              <w:bottom w:val="nil"/>
              <w:right w:val="nil"/>
            </w:tcBorders>
          </w:tcPr>
          <w:p w:rsidR="00B90165" w:rsidRDefault="00B90165">
            <w:pPr>
              <w:pStyle w:val="ConsPlusNormal"/>
            </w:pPr>
            <w:r>
              <w:t>злокачественные новообразования вульвы (I - III стадия)</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расширенная вульвэктомия с реконструктивно-пластическим компонентом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C52</w:t>
            </w:r>
          </w:p>
        </w:tc>
        <w:tc>
          <w:tcPr>
            <w:tcW w:w="2894" w:type="dxa"/>
            <w:tcBorders>
              <w:top w:val="nil"/>
              <w:left w:val="nil"/>
              <w:bottom w:val="nil"/>
              <w:right w:val="nil"/>
            </w:tcBorders>
          </w:tcPr>
          <w:p w:rsidR="00B90165" w:rsidRDefault="00B90165">
            <w:pPr>
              <w:pStyle w:val="ConsPlusNormal"/>
            </w:pPr>
            <w:r>
              <w:t>злокачественные новообразования влагалища (II - III стадия)</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опухоли влагалища с резекцией смежных органов, пахово-бедренной лимфаденэктомией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C53</w:t>
            </w:r>
          </w:p>
        </w:tc>
        <w:tc>
          <w:tcPr>
            <w:tcW w:w="2894" w:type="dxa"/>
            <w:vMerge w:val="restart"/>
            <w:tcBorders>
              <w:top w:val="nil"/>
              <w:left w:val="nil"/>
              <w:bottom w:val="nil"/>
              <w:right w:val="nil"/>
            </w:tcBorders>
          </w:tcPr>
          <w:p w:rsidR="00B90165" w:rsidRDefault="00B90165">
            <w:pPr>
              <w:pStyle w:val="ConsPlusNormal"/>
            </w:pPr>
            <w:r>
              <w:t>злокачественные новообразования шейки матки</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радикальная абдоминальная трахелэктомия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радикальная влагалищная трахелэктомия с видеоэндоскопической тазовой лимфаденэктомией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расширенная экстирпация матки с парааортальной лимфаденэктомией, резекцией смежных органов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расширенная экстирпация </w:t>
            </w:r>
            <w:r>
              <w:lastRenderedPageBreak/>
              <w:t>матки с придатками или с транспозицией яичников и интраоперационной лучевой терапией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C54</w:t>
            </w:r>
          </w:p>
        </w:tc>
        <w:tc>
          <w:tcPr>
            <w:tcW w:w="2894" w:type="dxa"/>
            <w:vMerge w:val="restart"/>
            <w:tcBorders>
              <w:top w:val="nil"/>
              <w:left w:val="nil"/>
              <w:bottom w:val="nil"/>
              <w:right w:val="nil"/>
            </w:tcBorders>
          </w:tcPr>
          <w:p w:rsidR="00B90165" w:rsidRDefault="00B90165">
            <w:pPr>
              <w:pStyle w:val="ConsPlusNormal"/>
            </w:pPr>
            <w:r>
              <w:t>злокачественные новообразования тела матки (местнораспространенные формы). Злокачественные новообразования эндометрия IA III стадии с осложненным соматическим статусом (тяжелая степень ожирения, тяжелая степень сахарного диабета и т.д.)</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расширенная экстирпация матки с парааортальной лимфаденэктомией и субтотальной резекцией большого сальника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экстирпация матки с придатками, верхней третью влагалища, тазовой лимфаденэктомией и интраоперационной лучевой терапией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C53, C54, C56, C57.8</w:t>
            </w:r>
          </w:p>
        </w:tc>
        <w:tc>
          <w:tcPr>
            <w:tcW w:w="2894" w:type="dxa"/>
            <w:tcBorders>
              <w:top w:val="nil"/>
              <w:left w:val="nil"/>
              <w:bottom w:val="nil"/>
              <w:right w:val="nil"/>
            </w:tcBorders>
          </w:tcPr>
          <w:p w:rsidR="00B90165" w:rsidRDefault="00B90165">
            <w:pPr>
              <w:pStyle w:val="ConsPlusNormal"/>
            </w:pPr>
            <w:r>
              <w:t>рецидивы злокачественных новообразований тела матки, шейки матки и яичников</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тазовые эвисцерации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C60</w:t>
            </w:r>
          </w:p>
        </w:tc>
        <w:tc>
          <w:tcPr>
            <w:tcW w:w="2894" w:type="dxa"/>
            <w:tcBorders>
              <w:top w:val="nil"/>
              <w:left w:val="nil"/>
              <w:bottom w:val="nil"/>
              <w:right w:val="nil"/>
            </w:tcBorders>
          </w:tcPr>
          <w:p w:rsidR="00B90165" w:rsidRDefault="00B90165">
            <w:pPr>
              <w:pStyle w:val="ConsPlusNormal"/>
            </w:pPr>
            <w:r>
              <w:t>злокачественные новообразования полового члена (I - IV стадия)</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резекция полового члена с пластикой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C64</w:t>
            </w:r>
          </w:p>
        </w:tc>
        <w:tc>
          <w:tcPr>
            <w:tcW w:w="2894" w:type="dxa"/>
            <w:tcBorders>
              <w:top w:val="nil"/>
              <w:left w:val="nil"/>
              <w:bottom w:val="nil"/>
              <w:right w:val="nil"/>
            </w:tcBorders>
          </w:tcPr>
          <w:p w:rsidR="00B90165" w:rsidRDefault="00B90165">
            <w:pPr>
              <w:pStyle w:val="ConsPlusNormal"/>
            </w:pPr>
            <w:r>
              <w:t>злокачественные новообразования единственной почки с инвазией в лоханку почки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резекция почечной лоханки с пиелопластикой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val="restart"/>
            <w:tcBorders>
              <w:top w:val="nil"/>
              <w:left w:val="nil"/>
              <w:bottom w:val="nil"/>
              <w:right w:val="nil"/>
            </w:tcBorders>
          </w:tcPr>
          <w:p w:rsidR="00B90165" w:rsidRDefault="00B90165">
            <w:pPr>
              <w:pStyle w:val="ConsPlusNormal"/>
            </w:pPr>
            <w:r>
              <w:t>злокачественные новообразования почки (I - III стадия (T1a-T3aNxMo)</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рецидивной опухоли почки с расширенной лимфаденэктомией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рецидивной опухоли почки с резекцией соседних органов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C67</w:t>
            </w:r>
          </w:p>
        </w:tc>
        <w:tc>
          <w:tcPr>
            <w:tcW w:w="2894" w:type="dxa"/>
            <w:vMerge w:val="restart"/>
            <w:tcBorders>
              <w:top w:val="nil"/>
              <w:left w:val="nil"/>
              <w:bottom w:val="nil"/>
              <w:right w:val="nil"/>
            </w:tcBorders>
          </w:tcPr>
          <w:p w:rsidR="00B90165" w:rsidRDefault="00B90165">
            <w:pPr>
              <w:pStyle w:val="ConsPlusNormal"/>
            </w:pPr>
            <w:r>
              <w:t>злокачественные новообразования мочевого пузыря (I - IV стадия)</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цистпростатвезикулэктомия с пластикой мочевого резервуара сегментом тонкой кишки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передняя экзентерация таза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C74</w:t>
            </w:r>
          </w:p>
        </w:tc>
        <w:tc>
          <w:tcPr>
            <w:tcW w:w="2894" w:type="dxa"/>
            <w:vMerge w:val="restart"/>
            <w:tcBorders>
              <w:top w:val="nil"/>
              <w:left w:val="nil"/>
              <w:bottom w:val="nil"/>
              <w:right w:val="nil"/>
            </w:tcBorders>
          </w:tcPr>
          <w:p w:rsidR="00B90165" w:rsidRDefault="00B90165">
            <w:pPr>
              <w:pStyle w:val="ConsPlusNormal"/>
            </w:pPr>
            <w:r>
              <w:t>злокачественные новообразования надпочечника (I - III стадия (T1a-T3aNxMo)</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лапароскопическое удаление рецидивной опухоли надпочечника с расширенной лимфаденэктомией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рецидивной опухоли надпочечника с резекцией соседних органов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 xml:space="preserve">злокачественные </w:t>
            </w:r>
            <w:r>
              <w:lastRenderedPageBreak/>
              <w:t>новообразования надпочечника (III - IV стадия)</w:t>
            </w:r>
          </w:p>
        </w:tc>
        <w:tc>
          <w:tcPr>
            <w:tcW w:w="1699" w:type="dxa"/>
            <w:tcBorders>
              <w:top w:val="nil"/>
              <w:left w:val="nil"/>
              <w:bottom w:val="nil"/>
              <w:right w:val="nil"/>
            </w:tcBorders>
          </w:tcPr>
          <w:p w:rsidR="00B90165" w:rsidRDefault="00B90165">
            <w:pPr>
              <w:pStyle w:val="ConsPlusNormal"/>
            </w:pPr>
            <w:r>
              <w:lastRenderedPageBreak/>
              <w:t>хирургическо</w:t>
            </w:r>
            <w:r>
              <w:lastRenderedPageBreak/>
              <w:t>е лечение</w:t>
            </w:r>
          </w:p>
        </w:tc>
        <w:tc>
          <w:tcPr>
            <w:tcW w:w="3442" w:type="dxa"/>
            <w:tcBorders>
              <w:top w:val="nil"/>
              <w:left w:val="nil"/>
              <w:bottom w:val="nil"/>
              <w:right w:val="nil"/>
            </w:tcBorders>
          </w:tcPr>
          <w:p w:rsidR="00B90165" w:rsidRDefault="00B90165">
            <w:pPr>
              <w:pStyle w:val="ConsPlusNormal"/>
            </w:pPr>
            <w:r>
              <w:lastRenderedPageBreak/>
              <w:t xml:space="preserve">лапароскопическая </w:t>
            </w:r>
            <w:r>
              <w:lastRenderedPageBreak/>
              <w:t>расширенная адреналэктомия или адреналэктомия с резекцией соседних органов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21.</w:t>
            </w:r>
          </w:p>
        </w:tc>
        <w:tc>
          <w:tcPr>
            <w:tcW w:w="2861" w:type="dxa"/>
            <w:vMerge w:val="restart"/>
            <w:tcBorders>
              <w:top w:val="nil"/>
              <w:left w:val="nil"/>
              <w:bottom w:val="nil"/>
              <w:right w:val="nil"/>
            </w:tcBorders>
          </w:tcPr>
          <w:p w:rsidR="00B90165" w:rsidRDefault="00B90165">
            <w:pPr>
              <w:pStyle w:val="ConsPlusNormal"/>
            </w:pPr>
            <w:r>
              <w:t>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925" w:type="dxa"/>
            <w:vMerge w:val="restart"/>
            <w:tcBorders>
              <w:top w:val="nil"/>
              <w:left w:val="nil"/>
              <w:bottom w:val="nil"/>
              <w:right w:val="nil"/>
            </w:tcBorders>
          </w:tcPr>
          <w:p w:rsidR="00B90165" w:rsidRDefault="00B90165">
            <w:pPr>
              <w:pStyle w:val="ConsPlusNormal"/>
            </w:pPr>
            <w:r>
              <w:t>C00, C01, C02, C03, C04, C05, C09, C10, C11, C30, C31, C41.0, C41.1, C49.0, C69.2, C69.4, C69.6</w:t>
            </w:r>
          </w:p>
        </w:tc>
        <w:tc>
          <w:tcPr>
            <w:tcW w:w="2894" w:type="dxa"/>
            <w:vMerge w:val="restart"/>
            <w:tcBorders>
              <w:top w:val="nil"/>
              <w:left w:val="nil"/>
              <w:bottom w:val="nil"/>
              <w:right w:val="nil"/>
            </w:tcBorders>
          </w:tcPr>
          <w:p w:rsidR="00B90165" w:rsidRDefault="00B90165">
            <w:pPr>
              <w:pStyle w:val="ConsPlusNormal"/>
            </w:pPr>
            <w:r>
              <w:t>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699" w:type="dxa"/>
            <w:vMerge w:val="restart"/>
            <w:tcBorders>
              <w:top w:val="nil"/>
              <w:left w:val="nil"/>
              <w:bottom w:val="nil"/>
              <w:right w:val="nil"/>
            </w:tcBorders>
          </w:tcPr>
          <w:p w:rsidR="00B90165" w:rsidRDefault="00B90165">
            <w:pPr>
              <w:pStyle w:val="ConsPlusNormal"/>
            </w:pPr>
            <w:r>
              <w:t>комбинированное лечение</w:t>
            </w:r>
          </w:p>
        </w:tc>
        <w:tc>
          <w:tcPr>
            <w:tcW w:w="3442" w:type="dxa"/>
            <w:tcBorders>
              <w:top w:val="nil"/>
              <w:left w:val="nil"/>
              <w:bottom w:val="nil"/>
              <w:right w:val="nil"/>
            </w:tcBorders>
          </w:tcPr>
          <w:p w:rsidR="00B90165" w:rsidRDefault="00B90165">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58" w:type="dxa"/>
            <w:vMerge w:val="restart"/>
            <w:tcBorders>
              <w:top w:val="nil"/>
              <w:left w:val="nil"/>
              <w:bottom w:val="nil"/>
              <w:right w:val="nil"/>
            </w:tcBorders>
          </w:tcPr>
          <w:p w:rsidR="00B90165" w:rsidRDefault="00B90165">
            <w:pPr>
              <w:pStyle w:val="ConsPlusNormal"/>
              <w:jc w:val="center"/>
            </w:pPr>
            <w:r>
              <w:t>461792</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C71</w:t>
            </w:r>
          </w:p>
        </w:tc>
        <w:tc>
          <w:tcPr>
            <w:tcW w:w="2894" w:type="dxa"/>
            <w:vMerge w:val="restart"/>
            <w:tcBorders>
              <w:top w:val="nil"/>
              <w:left w:val="nil"/>
              <w:bottom w:val="nil"/>
              <w:right w:val="nil"/>
            </w:tcBorders>
          </w:tcPr>
          <w:p w:rsidR="00B90165" w:rsidRDefault="00B90165">
            <w:pPr>
              <w:pStyle w:val="ConsPlusNormal"/>
            </w:pPr>
            <w:r>
              <w:t>опухоли центральной нервной системы у детей</w:t>
            </w:r>
          </w:p>
        </w:tc>
        <w:tc>
          <w:tcPr>
            <w:tcW w:w="1699" w:type="dxa"/>
            <w:vMerge w:val="restart"/>
            <w:tcBorders>
              <w:top w:val="nil"/>
              <w:left w:val="nil"/>
              <w:bottom w:val="nil"/>
              <w:right w:val="nil"/>
            </w:tcBorders>
          </w:tcPr>
          <w:p w:rsidR="00B90165" w:rsidRDefault="00B90165">
            <w:pPr>
              <w:pStyle w:val="ConsPlusNormal"/>
            </w:pPr>
            <w:r>
              <w:t>комбинированное лечение</w:t>
            </w:r>
          </w:p>
        </w:tc>
        <w:tc>
          <w:tcPr>
            <w:tcW w:w="3442" w:type="dxa"/>
            <w:tcBorders>
              <w:top w:val="nil"/>
              <w:left w:val="nil"/>
              <w:bottom w:val="nil"/>
              <w:right w:val="nil"/>
            </w:tcBorders>
          </w:tcPr>
          <w:p w:rsidR="00B90165" w:rsidRDefault="00B90165">
            <w:pPr>
              <w:pStyle w:val="ConsPlusNormal"/>
            </w:pPr>
            <w:r>
              <w:t xml:space="preserve">предоперационная или послеоперационная химиотерапия с проведением хирургического вмешательства в течение </w:t>
            </w:r>
            <w:r>
              <w:lastRenderedPageBreak/>
              <w:t>одной госпитализации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C22, C34, C38, C48.0, C52, C53.9, C56, C61, C62, C64, C67.8, C74</w:t>
            </w:r>
          </w:p>
        </w:tc>
        <w:tc>
          <w:tcPr>
            <w:tcW w:w="2894" w:type="dxa"/>
            <w:vMerge w:val="restart"/>
            <w:tcBorders>
              <w:top w:val="nil"/>
              <w:left w:val="nil"/>
              <w:bottom w:val="nil"/>
              <w:right w:val="nil"/>
            </w:tcBorders>
          </w:tcPr>
          <w:p w:rsidR="00B90165" w:rsidRDefault="00B90165">
            <w:pPr>
              <w:pStyle w:val="ConsPlusNormal"/>
            </w:pPr>
            <w:r>
              <w:t>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другие). Программное лечение</w:t>
            </w:r>
          </w:p>
        </w:tc>
        <w:tc>
          <w:tcPr>
            <w:tcW w:w="1699" w:type="dxa"/>
            <w:vMerge w:val="restart"/>
            <w:tcBorders>
              <w:top w:val="nil"/>
              <w:left w:val="nil"/>
              <w:bottom w:val="nil"/>
              <w:right w:val="nil"/>
            </w:tcBorders>
          </w:tcPr>
          <w:p w:rsidR="00B90165" w:rsidRDefault="00B90165">
            <w:pPr>
              <w:pStyle w:val="ConsPlusNormal"/>
            </w:pPr>
            <w:r>
              <w:t>комбинированное лечение</w:t>
            </w:r>
          </w:p>
        </w:tc>
        <w:tc>
          <w:tcPr>
            <w:tcW w:w="3442" w:type="dxa"/>
            <w:tcBorders>
              <w:top w:val="nil"/>
              <w:left w:val="nil"/>
              <w:bottom w:val="nil"/>
              <w:right w:val="nil"/>
            </w:tcBorders>
          </w:tcPr>
          <w:p w:rsidR="00B90165" w:rsidRDefault="00B90165">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комплексное лечение с применением высокотоксичных противоопухолевых лекарственных препаратов, включая таргетные лекарственные препараты, </w:t>
            </w:r>
            <w:r>
              <w:lastRenderedPageBreak/>
              <w:t>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C40, C41, C49</w:t>
            </w:r>
          </w:p>
        </w:tc>
        <w:tc>
          <w:tcPr>
            <w:tcW w:w="2894" w:type="dxa"/>
            <w:vMerge w:val="restart"/>
            <w:tcBorders>
              <w:top w:val="nil"/>
              <w:left w:val="nil"/>
              <w:bottom w:val="nil"/>
              <w:right w:val="nil"/>
            </w:tcBorders>
          </w:tcPr>
          <w:p w:rsidR="00B90165" w:rsidRDefault="00B90165">
            <w:pPr>
              <w:pStyle w:val="ConsPlusNormal"/>
            </w:pPr>
            <w: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699" w:type="dxa"/>
            <w:vMerge w:val="restart"/>
            <w:tcBorders>
              <w:top w:val="nil"/>
              <w:left w:val="nil"/>
              <w:bottom w:val="nil"/>
              <w:right w:val="nil"/>
            </w:tcBorders>
          </w:tcPr>
          <w:p w:rsidR="00B90165" w:rsidRDefault="00B90165">
            <w:pPr>
              <w:pStyle w:val="ConsPlusNormal"/>
            </w:pPr>
            <w:r>
              <w:t>комбинированное лечение</w:t>
            </w:r>
          </w:p>
        </w:tc>
        <w:tc>
          <w:tcPr>
            <w:tcW w:w="3442" w:type="dxa"/>
            <w:tcBorders>
              <w:top w:val="nil"/>
              <w:left w:val="nil"/>
              <w:bottom w:val="nil"/>
              <w:right w:val="nil"/>
            </w:tcBorders>
          </w:tcPr>
          <w:p w:rsidR="00B90165" w:rsidRDefault="00B90165">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22.</w:t>
            </w:r>
          </w:p>
        </w:tc>
        <w:tc>
          <w:tcPr>
            <w:tcW w:w="2861" w:type="dxa"/>
            <w:vMerge w:val="restart"/>
            <w:tcBorders>
              <w:top w:val="nil"/>
              <w:left w:val="nil"/>
              <w:bottom w:val="nil"/>
              <w:right w:val="nil"/>
            </w:tcBorders>
          </w:tcPr>
          <w:p w:rsidR="00B90165" w:rsidRDefault="00B90165">
            <w:pPr>
              <w:pStyle w:val="ConsPlusNormal"/>
            </w:pPr>
            <w:r>
              <w:t xml:space="preserve">Комплексное лечение с применением </w:t>
            </w:r>
            <w:r>
              <w:lastRenderedPageBreak/>
              <w:t>стандартной химио-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 у детей</w:t>
            </w:r>
          </w:p>
        </w:tc>
        <w:tc>
          <w:tcPr>
            <w:tcW w:w="1925" w:type="dxa"/>
            <w:vMerge w:val="restart"/>
            <w:tcBorders>
              <w:top w:val="nil"/>
              <w:left w:val="nil"/>
              <w:bottom w:val="nil"/>
              <w:right w:val="nil"/>
            </w:tcBorders>
          </w:tcPr>
          <w:p w:rsidR="00B90165" w:rsidRDefault="00B90165">
            <w:pPr>
              <w:pStyle w:val="ConsPlusNormal"/>
            </w:pPr>
            <w:r>
              <w:lastRenderedPageBreak/>
              <w:t xml:space="preserve">C81 - C90, C91.1 - C91.9, </w:t>
            </w:r>
            <w:r>
              <w:lastRenderedPageBreak/>
              <w:t>C92.1, C93.1, D45, C95.1</w:t>
            </w:r>
          </w:p>
        </w:tc>
        <w:tc>
          <w:tcPr>
            <w:tcW w:w="2894" w:type="dxa"/>
            <w:vMerge w:val="restart"/>
            <w:tcBorders>
              <w:top w:val="nil"/>
              <w:left w:val="nil"/>
              <w:bottom w:val="nil"/>
              <w:right w:val="nil"/>
            </w:tcBorders>
          </w:tcPr>
          <w:p w:rsidR="00B90165" w:rsidRDefault="00B90165">
            <w:pPr>
              <w:pStyle w:val="ConsPlusNormal"/>
            </w:pPr>
            <w:r>
              <w:lastRenderedPageBreak/>
              <w:t xml:space="preserve">первичные хронические лейкозы и лимфомы </w:t>
            </w:r>
            <w:r>
              <w:lastRenderedPageBreak/>
              <w:t>(кроме высокозлокачественных лимфом, хронического миелолейкоза в фазе бластного криза и фазе акселерации)</w:t>
            </w:r>
          </w:p>
        </w:tc>
        <w:tc>
          <w:tcPr>
            <w:tcW w:w="1699" w:type="dxa"/>
            <w:vMerge w:val="restart"/>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 xml:space="preserve">комплексная иммунохимиотерапия с </w:t>
            </w:r>
            <w:r>
              <w:lastRenderedPageBreak/>
              <w:t>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1858" w:type="dxa"/>
            <w:vMerge w:val="restart"/>
            <w:tcBorders>
              <w:top w:val="nil"/>
              <w:left w:val="nil"/>
              <w:bottom w:val="nil"/>
              <w:right w:val="nil"/>
            </w:tcBorders>
          </w:tcPr>
          <w:p w:rsidR="00B90165" w:rsidRDefault="00B90165">
            <w:pPr>
              <w:pStyle w:val="ConsPlusNormal"/>
              <w:jc w:val="center"/>
            </w:pPr>
            <w:r>
              <w:lastRenderedPageBreak/>
              <w:t>377693</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комплексное лечение с использованием таргетных лекарственных препаратов, факторов роста, биопрепаратов, поддержкой стволовыми клетками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23.</w:t>
            </w:r>
          </w:p>
        </w:tc>
        <w:tc>
          <w:tcPr>
            <w:tcW w:w="2861" w:type="dxa"/>
            <w:tcBorders>
              <w:top w:val="nil"/>
              <w:left w:val="nil"/>
              <w:bottom w:val="nil"/>
              <w:right w:val="nil"/>
            </w:tcBorders>
          </w:tcPr>
          <w:p w:rsidR="00B90165" w:rsidRDefault="00B90165">
            <w:pPr>
              <w:pStyle w:val="ConsPlusNormal"/>
            </w:pPr>
            <w:r>
              <w:t xml:space="preserve">Комплексное лечение с применением стандартной химио- и (или) иммунотерапии (включая таргетные лекарственные </w:t>
            </w:r>
            <w:r>
              <w:lastRenderedPageBreak/>
              <w:t>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полицитемии у взрослых</w:t>
            </w:r>
          </w:p>
        </w:tc>
        <w:tc>
          <w:tcPr>
            <w:tcW w:w="1925" w:type="dxa"/>
            <w:tcBorders>
              <w:top w:val="nil"/>
              <w:left w:val="nil"/>
              <w:bottom w:val="nil"/>
              <w:right w:val="nil"/>
            </w:tcBorders>
          </w:tcPr>
          <w:p w:rsidR="00B90165" w:rsidRDefault="00B90165">
            <w:pPr>
              <w:pStyle w:val="ConsPlusNormal"/>
            </w:pPr>
            <w:r>
              <w:lastRenderedPageBreak/>
              <w:t>C81 - C90, C91.1 - C91.9, C92.1, C93.1, C95.1, D45, D46, D47, E85.8</w:t>
            </w:r>
          </w:p>
        </w:tc>
        <w:tc>
          <w:tcPr>
            <w:tcW w:w="2894" w:type="dxa"/>
            <w:tcBorders>
              <w:top w:val="nil"/>
              <w:left w:val="nil"/>
              <w:bottom w:val="nil"/>
              <w:right w:val="nil"/>
            </w:tcBorders>
          </w:tcPr>
          <w:p w:rsidR="00B90165" w:rsidRDefault="00B90165">
            <w:pPr>
              <w:pStyle w:val="ConsPlusNormal"/>
            </w:pPr>
            <w:r>
              <w:t xml:space="preserve">острые и хронические лейкозы, лимфомы (кроме высокозлокачественных лимфом, хронического миелолейкоза в фазе </w:t>
            </w:r>
            <w:r>
              <w:lastRenderedPageBreak/>
              <w:t>бластного криза и фазе акселерации), миелодиспластический синдром, хронические лимфо- и миелопролиферативные заболевания, AL-амилоидоз, полицитемия</w:t>
            </w:r>
          </w:p>
        </w:tc>
        <w:tc>
          <w:tcPr>
            <w:tcW w:w="1699" w:type="dxa"/>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 xml:space="preserve">комплексная химиотерапия с поддержкой ростовыми факторами и использованием антибактериальных, противогрибковых, противовирусных </w:t>
            </w:r>
            <w:r>
              <w:lastRenderedPageBreak/>
              <w:t>лекарственных препаратов, методов афферентной терапии и лучевой терапии</w:t>
            </w:r>
          </w:p>
        </w:tc>
        <w:tc>
          <w:tcPr>
            <w:tcW w:w="1858" w:type="dxa"/>
            <w:tcBorders>
              <w:top w:val="nil"/>
              <w:left w:val="nil"/>
              <w:bottom w:val="nil"/>
              <w:right w:val="nil"/>
            </w:tcBorders>
          </w:tcPr>
          <w:p w:rsidR="00B90165" w:rsidRDefault="00B90165">
            <w:pPr>
              <w:pStyle w:val="ConsPlusNormal"/>
              <w:jc w:val="center"/>
            </w:pPr>
            <w:r>
              <w:lastRenderedPageBreak/>
              <w:t>492093</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24.</w:t>
            </w:r>
          </w:p>
        </w:tc>
        <w:tc>
          <w:tcPr>
            <w:tcW w:w="2861" w:type="dxa"/>
            <w:vMerge w:val="restart"/>
            <w:tcBorders>
              <w:top w:val="nil"/>
              <w:left w:val="nil"/>
              <w:bottom w:val="nil"/>
              <w:right w:val="nil"/>
            </w:tcBorders>
          </w:tcPr>
          <w:p w:rsidR="00B90165" w:rsidRDefault="00B90165">
            <w:pPr>
              <w:pStyle w:val="ConsPlusNormal"/>
            </w:pPr>
            <w:r>
              <w:t>Внутритканевая, внутриполостная, аппликационная лучевая терапия в радиотерапевтических отделениях. Интраоперационная лучевая терапия</w:t>
            </w:r>
          </w:p>
        </w:tc>
        <w:tc>
          <w:tcPr>
            <w:tcW w:w="1925" w:type="dxa"/>
            <w:tcBorders>
              <w:top w:val="nil"/>
              <w:left w:val="nil"/>
              <w:bottom w:val="nil"/>
              <w:right w:val="nil"/>
            </w:tcBorders>
          </w:tcPr>
          <w:p w:rsidR="00B90165" w:rsidRDefault="00B90165">
            <w:pPr>
              <w:pStyle w:val="ConsPlusNormal"/>
            </w:pPr>
            <w:r>
              <w:t>C00 - C14, C15 - C17, C18 - C22, C23 - C25, C30, C31, C32, C33, C34, C37, C39, C40, C41, C44, C48, C49, C50, C51, C55, C60, C61, C64, C67, C68, C73, C74, C77.0, C77.1, C77.2, C77.5</w:t>
            </w:r>
          </w:p>
        </w:tc>
        <w:tc>
          <w:tcPr>
            <w:tcW w:w="2894" w:type="dxa"/>
            <w:tcBorders>
              <w:top w:val="nil"/>
              <w:left w:val="nil"/>
              <w:bottom w:val="nil"/>
              <w:right w:val="nil"/>
            </w:tcBorders>
          </w:tcPr>
          <w:p w:rsidR="00B90165" w:rsidRDefault="00B90165">
            <w:pPr>
              <w:pStyle w:val="ConsPlusNormal"/>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w:t>
            </w:r>
            <w:r>
              <w:lastRenderedPageBreak/>
              <w:t>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1699" w:type="dxa"/>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интраоперационная лучевая терапия. Внутритканевая, аппликационная лучевая терапия.</w:t>
            </w:r>
          </w:p>
          <w:p w:rsidR="00B90165" w:rsidRDefault="00B90165">
            <w:pPr>
              <w:pStyle w:val="ConsPlusNormal"/>
            </w:pPr>
            <w:r>
              <w:t>3D - 4D планирование. Внутриполостная лучевая терапия. Рентгенологический и (или) ультразвуковой контроль установки эндостата</w:t>
            </w:r>
          </w:p>
        </w:tc>
        <w:tc>
          <w:tcPr>
            <w:tcW w:w="1858" w:type="dxa"/>
            <w:vMerge w:val="restart"/>
            <w:tcBorders>
              <w:top w:val="nil"/>
              <w:left w:val="nil"/>
              <w:bottom w:val="nil"/>
              <w:right w:val="nil"/>
            </w:tcBorders>
          </w:tcPr>
          <w:p w:rsidR="00B90165" w:rsidRDefault="00B90165">
            <w:pPr>
              <w:pStyle w:val="ConsPlusNormal"/>
              <w:jc w:val="center"/>
            </w:pPr>
            <w:r>
              <w:t>283154</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C51, C52, C53, C54, C55</w:t>
            </w:r>
          </w:p>
        </w:tc>
        <w:tc>
          <w:tcPr>
            <w:tcW w:w="2894" w:type="dxa"/>
            <w:vMerge w:val="restart"/>
            <w:tcBorders>
              <w:top w:val="nil"/>
              <w:left w:val="nil"/>
              <w:bottom w:val="nil"/>
              <w:right w:val="nil"/>
            </w:tcBorders>
          </w:tcPr>
          <w:p w:rsidR="00B90165" w:rsidRDefault="00B90165">
            <w:pPr>
              <w:pStyle w:val="ConsPlusNormal"/>
            </w:pPr>
            <w:r>
              <w:t>интраэпительальные,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699" w:type="dxa"/>
            <w:vMerge w:val="restart"/>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внутритканевая, аппликационная лучевая терапия. 3D - 4D планирование. Внутриполостная лучевая терапия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рентгенологический и (или) ультразвуковой контроль установки эндостата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C64</w:t>
            </w:r>
          </w:p>
        </w:tc>
        <w:tc>
          <w:tcPr>
            <w:tcW w:w="2894" w:type="dxa"/>
            <w:tcBorders>
              <w:top w:val="nil"/>
              <w:left w:val="nil"/>
              <w:bottom w:val="nil"/>
              <w:right w:val="nil"/>
            </w:tcBorders>
          </w:tcPr>
          <w:p w:rsidR="00B90165" w:rsidRDefault="00B90165">
            <w:pPr>
              <w:pStyle w:val="ConsPlusNormal"/>
            </w:pPr>
            <w:r>
              <w:t>злокачественные новообразования почки (T1-3N0M0), локализованные и местнораспространенные формы</w:t>
            </w:r>
          </w:p>
        </w:tc>
        <w:tc>
          <w:tcPr>
            <w:tcW w:w="1699" w:type="dxa"/>
            <w:tcBorders>
              <w:top w:val="nil"/>
              <w:left w:val="nil"/>
              <w:bottom w:val="nil"/>
              <w:right w:val="nil"/>
            </w:tcBorders>
          </w:tcPr>
          <w:p w:rsidR="00B90165" w:rsidRDefault="00B90165">
            <w:pPr>
              <w:pStyle w:val="ConsPlusNormal"/>
              <w:jc w:val="both"/>
            </w:pPr>
          </w:p>
        </w:tc>
        <w:tc>
          <w:tcPr>
            <w:tcW w:w="3442" w:type="dxa"/>
            <w:tcBorders>
              <w:top w:val="nil"/>
              <w:left w:val="nil"/>
              <w:bottom w:val="nil"/>
              <w:right w:val="nil"/>
            </w:tcBorders>
          </w:tcPr>
          <w:p w:rsidR="00B90165" w:rsidRDefault="00B90165">
            <w:pPr>
              <w:pStyle w:val="ConsPlusNormal"/>
            </w:pPr>
            <w:r>
              <w:t>интраоперационная лучевая терапия. Компьютерная томография и (или) магнитно-резонансная топометрия. 3D - 4D планирование</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C73</w:t>
            </w:r>
          </w:p>
        </w:tc>
        <w:tc>
          <w:tcPr>
            <w:tcW w:w="2894" w:type="dxa"/>
            <w:tcBorders>
              <w:top w:val="nil"/>
              <w:left w:val="nil"/>
              <w:bottom w:val="nil"/>
              <w:right w:val="nil"/>
            </w:tcBorders>
          </w:tcPr>
          <w:p w:rsidR="00B90165" w:rsidRDefault="00B90165">
            <w:pPr>
              <w:pStyle w:val="ConsPlusNormal"/>
            </w:pPr>
            <w:r>
              <w:t>злокачественные новообразования щитовидной железы</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радиойодабляция остаточной тиреоидной ткани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val="restart"/>
            <w:tcBorders>
              <w:top w:val="nil"/>
              <w:left w:val="nil"/>
              <w:bottom w:val="nil"/>
              <w:right w:val="nil"/>
            </w:tcBorders>
          </w:tcPr>
          <w:p w:rsidR="00B90165" w:rsidRDefault="00B90165">
            <w:pPr>
              <w:pStyle w:val="ConsPlusNormal"/>
            </w:pPr>
          </w:p>
        </w:tc>
        <w:tc>
          <w:tcPr>
            <w:tcW w:w="1699" w:type="dxa"/>
            <w:vMerge w:val="restart"/>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радиойодтерапия отдаленных метастазов дифференцированного рака щитовидной железы (в легкие, в кости и другие органы)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радиойодтерапия в сочетании с локальной лучевой терапией при метастазах рака щитовидной железы в кости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радиойодтерапия в сочетании с радионуклидной терапией при множественных метастазах рака щитовидной железы с болевым синдромом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tcBorders>
              <w:top w:val="nil"/>
              <w:left w:val="nil"/>
              <w:bottom w:val="nil"/>
              <w:right w:val="nil"/>
            </w:tcBorders>
          </w:tcPr>
          <w:p w:rsidR="00B90165" w:rsidRDefault="00B90165">
            <w:pPr>
              <w:pStyle w:val="ConsPlusNormal"/>
            </w:pPr>
            <w:r>
              <w:t>Стереотаксическая лучевая терапия при злокачественных новообразованиях с олигометастатическим поражением внутренних органов и ЦНС</w:t>
            </w:r>
          </w:p>
        </w:tc>
        <w:tc>
          <w:tcPr>
            <w:tcW w:w="1925" w:type="dxa"/>
            <w:tcBorders>
              <w:top w:val="nil"/>
              <w:left w:val="nil"/>
              <w:bottom w:val="nil"/>
              <w:right w:val="nil"/>
            </w:tcBorders>
          </w:tcPr>
          <w:p w:rsidR="00B90165" w:rsidRDefault="00B90165">
            <w:pPr>
              <w:pStyle w:val="ConsPlusNormal"/>
            </w:pPr>
            <w:r>
              <w:t>C00 - C75, C78 - C80, C97</w:t>
            </w:r>
          </w:p>
        </w:tc>
        <w:tc>
          <w:tcPr>
            <w:tcW w:w="2894" w:type="dxa"/>
            <w:tcBorders>
              <w:top w:val="nil"/>
              <w:left w:val="nil"/>
              <w:bottom w:val="nil"/>
              <w:right w:val="nil"/>
            </w:tcBorders>
          </w:tcPr>
          <w:p w:rsidR="00B90165" w:rsidRDefault="00B90165">
            <w:pPr>
              <w:pStyle w:val="ConsPlusNormal"/>
            </w:pPr>
            <w:r>
              <w:t xml:space="preserve">злокачественные новообразования головы и шеи, трахеи, бронхов, легкого, пищевода, желудка, тонкой кишки, желчного пузыря, желчных путей, поджелудочной железы, </w:t>
            </w:r>
            <w:r>
              <w:lastRenderedPageBreak/>
              <w:t>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первично-невыявленного очага</w:t>
            </w:r>
          </w:p>
        </w:tc>
        <w:tc>
          <w:tcPr>
            <w:tcW w:w="1699" w:type="dxa"/>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стереотаксическая дистанционная лучевая терапия. Компьютерно-томографическая и (или) магнитно-резонансная топометрия.</w:t>
            </w:r>
          </w:p>
          <w:p w:rsidR="00B90165" w:rsidRDefault="00B90165">
            <w:pPr>
              <w:pStyle w:val="ConsPlusNormal"/>
            </w:pPr>
            <w:r>
              <w:t xml:space="preserve">3D - 4D планирование. Фиксирующие устройства. </w:t>
            </w:r>
            <w:r>
              <w:lastRenderedPageBreak/>
              <w:t>Объемная визуализация мишени. Установка маркеров.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 xml:space="preserve">Радионуклидная лучевая терапия в </w:t>
            </w:r>
            <w:r>
              <w:lastRenderedPageBreak/>
              <w:t>радиотерапевтических отделениях</w:t>
            </w:r>
          </w:p>
        </w:tc>
        <w:tc>
          <w:tcPr>
            <w:tcW w:w="1925" w:type="dxa"/>
            <w:tcBorders>
              <w:top w:val="nil"/>
              <w:left w:val="nil"/>
              <w:bottom w:val="nil"/>
              <w:right w:val="nil"/>
            </w:tcBorders>
          </w:tcPr>
          <w:p w:rsidR="00B90165" w:rsidRDefault="00B90165">
            <w:pPr>
              <w:pStyle w:val="ConsPlusNormal"/>
            </w:pPr>
            <w:r>
              <w:lastRenderedPageBreak/>
              <w:t>C50, C61, C34, C73, C64, C79</w:t>
            </w:r>
          </w:p>
        </w:tc>
        <w:tc>
          <w:tcPr>
            <w:tcW w:w="2894" w:type="dxa"/>
            <w:tcBorders>
              <w:top w:val="nil"/>
              <w:left w:val="nil"/>
              <w:bottom w:val="nil"/>
              <w:right w:val="nil"/>
            </w:tcBorders>
          </w:tcPr>
          <w:p w:rsidR="00B90165" w:rsidRDefault="00B90165">
            <w:pPr>
              <w:pStyle w:val="ConsPlusNormal"/>
            </w:pPr>
            <w:r>
              <w:t xml:space="preserve">множественные метастазы в кости при </w:t>
            </w:r>
            <w:r>
              <w:lastRenderedPageBreak/>
              <w:t>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1699" w:type="dxa"/>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 xml:space="preserve">сочетание системной радионуклидной терапии и </w:t>
            </w:r>
            <w:r>
              <w:lastRenderedPageBreak/>
              <w:t>локальной лучевой терапии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C22, C24.0, C78.7</w:t>
            </w:r>
          </w:p>
        </w:tc>
        <w:tc>
          <w:tcPr>
            <w:tcW w:w="2894" w:type="dxa"/>
            <w:tcBorders>
              <w:top w:val="nil"/>
              <w:left w:val="nil"/>
              <w:bottom w:val="nil"/>
              <w:right w:val="nil"/>
            </w:tcBorders>
          </w:tcPr>
          <w:p w:rsidR="00B90165" w:rsidRDefault="00B90165">
            <w:pPr>
              <w:pStyle w:val="ConsPlusNormal"/>
            </w:pPr>
            <w:r>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соматически-отягощенных пациентов</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эмболизация с использованием локальной радионуклидной терапии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25.</w:t>
            </w:r>
          </w:p>
        </w:tc>
        <w:tc>
          <w:tcPr>
            <w:tcW w:w="2861" w:type="dxa"/>
            <w:tcBorders>
              <w:top w:val="nil"/>
              <w:left w:val="nil"/>
              <w:bottom w:val="nil"/>
              <w:right w:val="nil"/>
            </w:tcBorders>
          </w:tcPr>
          <w:p w:rsidR="00B90165" w:rsidRDefault="00B90165">
            <w:pPr>
              <w:pStyle w:val="ConsPlusNormal"/>
            </w:pPr>
            <w:r>
              <w:t>Контактная лучевая терапия при раке предстательной железы</w:t>
            </w:r>
          </w:p>
        </w:tc>
        <w:tc>
          <w:tcPr>
            <w:tcW w:w="1925" w:type="dxa"/>
            <w:tcBorders>
              <w:top w:val="nil"/>
              <w:left w:val="nil"/>
              <w:bottom w:val="nil"/>
              <w:right w:val="nil"/>
            </w:tcBorders>
          </w:tcPr>
          <w:p w:rsidR="00B90165" w:rsidRDefault="00B90165">
            <w:pPr>
              <w:pStyle w:val="ConsPlusNormal"/>
            </w:pPr>
            <w:r>
              <w:t>C61</w:t>
            </w:r>
          </w:p>
        </w:tc>
        <w:tc>
          <w:tcPr>
            <w:tcW w:w="2894" w:type="dxa"/>
            <w:tcBorders>
              <w:top w:val="nil"/>
              <w:left w:val="nil"/>
              <w:bottom w:val="nil"/>
              <w:right w:val="nil"/>
            </w:tcBorders>
          </w:tcPr>
          <w:p w:rsidR="00B90165" w:rsidRDefault="00B90165">
            <w:pPr>
              <w:pStyle w:val="ConsPlusNormal"/>
            </w:pPr>
            <w:r>
              <w:t>злокачественные новообразования предстательной железы (T1-2N0M0), локализованные формы</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внутритканевая лучевая терапия с использованием постоянных источников ионизирующего излучения</w:t>
            </w:r>
          </w:p>
        </w:tc>
        <w:tc>
          <w:tcPr>
            <w:tcW w:w="1858" w:type="dxa"/>
            <w:tcBorders>
              <w:top w:val="nil"/>
              <w:left w:val="nil"/>
              <w:bottom w:val="nil"/>
              <w:right w:val="nil"/>
            </w:tcBorders>
          </w:tcPr>
          <w:p w:rsidR="00B90165" w:rsidRDefault="00B90165">
            <w:pPr>
              <w:pStyle w:val="ConsPlusNormal"/>
              <w:jc w:val="center"/>
            </w:pPr>
            <w:r>
              <w:t>538807</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26.</w:t>
            </w:r>
          </w:p>
        </w:tc>
        <w:tc>
          <w:tcPr>
            <w:tcW w:w="2861" w:type="dxa"/>
            <w:vMerge w:val="restart"/>
            <w:tcBorders>
              <w:top w:val="nil"/>
              <w:left w:val="nil"/>
              <w:bottom w:val="nil"/>
              <w:right w:val="nil"/>
            </w:tcBorders>
          </w:tcPr>
          <w:p w:rsidR="00B90165" w:rsidRDefault="00B90165">
            <w:pPr>
              <w:pStyle w:val="ConsPlusNormal"/>
            </w:pPr>
            <w:r>
              <w:t xml:space="preserve">Комплексная и </w:t>
            </w:r>
            <w:r>
              <w:lastRenderedPageBreak/>
              <w:t>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925" w:type="dxa"/>
            <w:vMerge w:val="restart"/>
            <w:tcBorders>
              <w:top w:val="nil"/>
              <w:left w:val="nil"/>
              <w:bottom w:val="nil"/>
              <w:right w:val="nil"/>
            </w:tcBorders>
          </w:tcPr>
          <w:p w:rsidR="00B90165" w:rsidRDefault="00B90165">
            <w:pPr>
              <w:pStyle w:val="ConsPlusNormal"/>
            </w:pPr>
            <w:r>
              <w:lastRenderedPageBreak/>
              <w:t xml:space="preserve">C81 - C90, </w:t>
            </w:r>
            <w:r>
              <w:lastRenderedPageBreak/>
              <w:t>C91.0, C91.5 - C91.9, C92, C93, C94.0, C94.2 - 94.7, C95, C96.9, C00 - C14, C15 - C21, C22, C23 - C26, C30 - C32, C34, C37, C38, C39, C40, C41, C45, C46, C47, C48, C49, C51 - C58, C60, C61, C62, C63, C64, C65, C66, C67, C68, C69, C71, C72, C73, C74, C75, C76, C77, C78, C79, C96.5, C96.6, C96.8, D46, D47.4</w:t>
            </w:r>
          </w:p>
        </w:tc>
        <w:tc>
          <w:tcPr>
            <w:tcW w:w="2894" w:type="dxa"/>
            <w:vMerge w:val="restart"/>
            <w:tcBorders>
              <w:top w:val="nil"/>
              <w:left w:val="nil"/>
              <w:bottom w:val="nil"/>
              <w:right w:val="nil"/>
            </w:tcBorders>
          </w:tcPr>
          <w:p w:rsidR="00B90165" w:rsidRDefault="00B90165">
            <w:pPr>
              <w:pStyle w:val="ConsPlusNormal"/>
            </w:pPr>
            <w:r>
              <w:lastRenderedPageBreak/>
              <w:t xml:space="preserve">острые лейкозы, </w:t>
            </w:r>
            <w:r>
              <w:lastRenderedPageBreak/>
              <w:t xml:space="preserve">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w:t>
            </w:r>
            <w:r>
              <w:lastRenderedPageBreak/>
              <w:t>саркомы Юинга, хондросаркома, ЗФГ, саркомы мягких тканей, ретинобластома, опухоли параменингеальной области). Высокий риск. Миелодиспластические синдромы.</w:t>
            </w:r>
          </w:p>
          <w:p w:rsidR="00B90165" w:rsidRDefault="00B90165">
            <w:pPr>
              <w:pStyle w:val="ConsPlusNormal"/>
            </w:pPr>
            <w:r>
              <w:t>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w:t>
            </w:r>
          </w:p>
          <w:p w:rsidR="00B90165" w:rsidRDefault="00B90165">
            <w:pPr>
              <w:pStyle w:val="ConsPlusNormal"/>
            </w:pPr>
            <w:r>
              <w:t>Гистиоцитоз X (мультифокальный, унифокальный). Гистиоцитоз Лангерганса (мультифокальный, унифокальный). Злокачественный гистиоцитоз</w:t>
            </w:r>
          </w:p>
        </w:tc>
        <w:tc>
          <w:tcPr>
            <w:tcW w:w="1699" w:type="dxa"/>
            <w:vMerge w:val="restart"/>
            <w:tcBorders>
              <w:top w:val="nil"/>
              <w:left w:val="nil"/>
              <w:bottom w:val="nil"/>
              <w:right w:val="nil"/>
            </w:tcBorders>
          </w:tcPr>
          <w:p w:rsidR="00B90165" w:rsidRDefault="00B90165">
            <w:pPr>
              <w:pStyle w:val="ConsPlusNormal"/>
            </w:pPr>
            <w:r>
              <w:lastRenderedPageBreak/>
              <w:t>терапевтичес</w:t>
            </w:r>
            <w:r>
              <w:lastRenderedPageBreak/>
              <w:t>кое лечение</w:t>
            </w:r>
          </w:p>
        </w:tc>
        <w:tc>
          <w:tcPr>
            <w:tcW w:w="3442" w:type="dxa"/>
            <w:tcBorders>
              <w:top w:val="nil"/>
              <w:left w:val="nil"/>
              <w:bottom w:val="nil"/>
              <w:right w:val="nil"/>
            </w:tcBorders>
          </w:tcPr>
          <w:p w:rsidR="00B90165" w:rsidRDefault="00B90165">
            <w:pPr>
              <w:pStyle w:val="ConsPlusNormal"/>
            </w:pPr>
            <w:r>
              <w:lastRenderedPageBreak/>
              <w:t xml:space="preserve">высокодозная химиотерапия, </w:t>
            </w:r>
            <w:r>
              <w:lastRenderedPageBreak/>
              <w:t>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858" w:type="dxa"/>
            <w:vMerge w:val="restart"/>
            <w:tcBorders>
              <w:top w:val="nil"/>
              <w:left w:val="nil"/>
              <w:bottom w:val="nil"/>
              <w:right w:val="nil"/>
            </w:tcBorders>
          </w:tcPr>
          <w:p w:rsidR="00B90165" w:rsidRDefault="00B90165">
            <w:pPr>
              <w:pStyle w:val="ConsPlusNormal"/>
              <w:jc w:val="center"/>
            </w:pPr>
            <w:r>
              <w:lastRenderedPageBreak/>
              <w:t>410695</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w:t>
            </w:r>
            <w:r>
              <w:lastRenderedPageBreak/>
              <w:t>противовирусных лекарственных препаратов и методов афферентной терапии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высокодозная химиотерапия с поддержкой аутологичными стволовыми клетками крови с использованием ростовых факторов, антибактериальных, </w:t>
            </w:r>
            <w:r>
              <w:lastRenderedPageBreak/>
              <w:t>противогрибковых, противовирусных лекарственных препаратов, компонентов крови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27.</w:t>
            </w:r>
          </w:p>
        </w:tc>
        <w:tc>
          <w:tcPr>
            <w:tcW w:w="2861" w:type="dxa"/>
            <w:vMerge w:val="restart"/>
            <w:tcBorders>
              <w:top w:val="nil"/>
              <w:left w:val="nil"/>
              <w:bottom w:val="nil"/>
              <w:right w:val="nil"/>
            </w:tcBorders>
          </w:tcPr>
          <w:p w:rsidR="00B90165" w:rsidRDefault="00B90165">
            <w:pPr>
              <w:pStyle w:val="ConsPlusNormal"/>
            </w:pPr>
            <w:r>
              <w:t>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925" w:type="dxa"/>
            <w:vMerge w:val="restart"/>
            <w:tcBorders>
              <w:top w:val="nil"/>
              <w:left w:val="nil"/>
              <w:bottom w:val="nil"/>
              <w:right w:val="nil"/>
            </w:tcBorders>
          </w:tcPr>
          <w:p w:rsidR="00B90165" w:rsidRDefault="00B90165">
            <w:pPr>
              <w:pStyle w:val="ConsPlusNormal"/>
            </w:pPr>
            <w:r>
              <w:t>C81 - C90, C91.0, C91.5 - C91.9, C92, C93, C94.0, C94.2 - 94.7, C95, C96.9, D45, D46, D47, E85.8</w:t>
            </w:r>
          </w:p>
        </w:tc>
        <w:tc>
          <w:tcPr>
            <w:tcW w:w="2894" w:type="dxa"/>
            <w:vMerge w:val="restart"/>
            <w:tcBorders>
              <w:top w:val="nil"/>
              <w:left w:val="nil"/>
              <w:bottom w:val="nil"/>
              <w:right w:val="nil"/>
            </w:tcBorders>
          </w:tcPr>
          <w:p w:rsidR="00B90165" w:rsidRDefault="00B90165">
            <w:pPr>
              <w:pStyle w:val="ConsPlusNormal"/>
            </w:pPr>
            <w:r>
              <w:t>острые лейкозы, высокозлокачественные лимфопролиферативные заболевания, хронический миелолейкоз в фазах акселерации и бластного криза. Миелодиспластический синдром.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множественная миелома, AL-амилоидоз</w:t>
            </w:r>
          </w:p>
        </w:tc>
        <w:tc>
          <w:tcPr>
            <w:tcW w:w="1699" w:type="dxa"/>
            <w:vMerge w:val="restart"/>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tc>
        <w:tc>
          <w:tcPr>
            <w:tcW w:w="1858" w:type="dxa"/>
            <w:vMerge w:val="restart"/>
            <w:tcBorders>
              <w:top w:val="nil"/>
              <w:left w:val="nil"/>
              <w:bottom w:val="nil"/>
              <w:right w:val="nil"/>
            </w:tcBorders>
          </w:tcPr>
          <w:p w:rsidR="00B90165" w:rsidRDefault="00B90165">
            <w:pPr>
              <w:pStyle w:val="ConsPlusNormal"/>
              <w:jc w:val="center"/>
            </w:pPr>
            <w:r>
              <w:t>548962</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комплексная химиотерапия с </w:t>
            </w:r>
            <w:r>
              <w:lastRenderedPageBreak/>
              <w:t>использованием лекарственных препаратов направленного действия, клеточная терапия (лимфоцитотерапия, экстракорпоральный фотоферез и др), с использованием антибактериальных, противогрибковых, противовирусных лекарственных препаратов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высокодозная интенсивная химиотерапия с поддержкой аутологичными гемопоэтическими стоволовыми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28.</w:t>
            </w:r>
          </w:p>
        </w:tc>
        <w:tc>
          <w:tcPr>
            <w:tcW w:w="2861" w:type="dxa"/>
            <w:vMerge w:val="restart"/>
            <w:tcBorders>
              <w:top w:val="nil"/>
              <w:left w:val="nil"/>
              <w:bottom w:val="nil"/>
              <w:right w:val="nil"/>
            </w:tcBorders>
          </w:tcPr>
          <w:p w:rsidR="00B90165" w:rsidRDefault="00B90165">
            <w:pPr>
              <w:pStyle w:val="ConsPlusNormal"/>
            </w:pPr>
            <w:r>
              <w:t xml:space="preserve">Эндопротезирование, реэндопротезирование сустава, реконструкция кости с применением эндопротезов </w:t>
            </w:r>
            <w:r>
              <w:lastRenderedPageBreak/>
              <w:t>онкологических раздвижных и нераздвижных при опухолевых заболеваниях, поражающих опорно-двигательный аппарат у детей</w:t>
            </w:r>
          </w:p>
        </w:tc>
        <w:tc>
          <w:tcPr>
            <w:tcW w:w="1925" w:type="dxa"/>
            <w:vMerge w:val="restart"/>
            <w:tcBorders>
              <w:top w:val="nil"/>
              <w:left w:val="nil"/>
              <w:bottom w:val="nil"/>
              <w:right w:val="nil"/>
            </w:tcBorders>
          </w:tcPr>
          <w:p w:rsidR="00B90165" w:rsidRDefault="00B90165">
            <w:pPr>
              <w:pStyle w:val="ConsPlusNormal"/>
            </w:pPr>
            <w:r>
              <w:lastRenderedPageBreak/>
              <w:t>C40.0, C40.2, C41.2, C41.4</w:t>
            </w:r>
          </w:p>
        </w:tc>
        <w:tc>
          <w:tcPr>
            <w:tcW w:w="2894" w:type="dxa"/>
            <w:vMerge w:val="restart"/>
            <w:tcBorders>
              <w:top w:val="nil"/>
              <w:left w:val="nil"/>
              <w:bottom w:val="nil"/>
              <w:right w:val="nil"/>
            </w:tcBorders>
          </w:tcPr>
          <w:p w:rsidR="00B90165" w:rsidRDefault="00B90165">
            <w:pPr>
              <w:pStyle w:val="ConsPlusNormal"/>
            </w:pPr>
            <w:r>
              <w:t xml:space="preserve">опухоли опорно-двигательного аппарата у детей. Остеосаркома, опухоли семейства саркомы Юинга, </w:t>
            </w:r>
            <w:r>
              <w:lastRenderedPageBreak/>
              <w:t>хондросаркома, злокачественная фиброзная гистиоцитома, саркомы мягких тканей</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резекция большой берцовой кости сегментарная с эндопротезированием</w:t>
            </w:r>
          </w:p>
        </w:tc>
        <w:tc>
          <w:tcPr>
            <w:tcW w:w="1858" w:type="dxa"/>
            <w:vMerge w:val="restart"/>
            <w:tcBorders>
              <w:top w:val="nil"/>
              <w:left w:val="nil"/>
              <w:bottom w:val="nil"/>
              <w:right w:val="nil"/>
            </w:tcBorders>
          </w:tcPr>
          <w:p w:rsidR="00B90165" w:rsidRDefault="00B90165">
            <w:pPr>
              <w:pStyle w:val="ConsPlusNormal"/>
              <w:jc w:val="center"/>
            </w:pPr>
            <w:r>
              <w:t>2248430</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резекция костей голени сегментарная с </w:t>
            </w:r>
            <w:r>
              <w:lastRenderedPageBreak/>
              <w:t>эндопротезированием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бедренной кости сегментарная с эндопротезированием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плечевой кости сегментарная с эндопротезированием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костей предплечья сегментарная с эндопротезированием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костей верхнего плечевого пояса с эндопротезированием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экстирпация костей верхнего плечевого пояса с эндопротезированием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экстирпация бедренной кости с тотальным эндопротезированием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реэндопротезирование</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грудной стенки с эндопротезированием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резекция костей, образующих коленный </w:t>
            </w:r>
            <w:r>
              <w:lastRenderedPageBreak/>
              <w:t>сустав, сегментарная с эндопротезированием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костей таза и бедренной кости сегментарная с эндопротезированием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тела позвонка с эндопротезированием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позвонка с эндопротезированием и фиксацией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29.</w:t>
            </w:r>
          </w:p>
        </w:tc>
        <w:tc>
          <w:tcPr>
            <w:tcW w:w="2861" w:type="dxa"/>
            <w:vMerge w:val="restart"/>
            <w:tcBorders>
              <w:top w:val="nil"/>
              <w:left w:val="nil"/>
              <w:bottom w:val="nil"/>
              <w:right w:val="nil"/>
            </w:tcBorders>
          </w:tcPr>
          <w:p w:rsidR="00B90165" w:rsidRDefault="00B90165">
            <w:pPr>
              <w:pStyle w:val="ConsPlusNormal"/>
            </w:pPr>
            <w:r>
              <w:t>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925" w:type="dxa"/>
            <w:tcBorders>
              <w:top w:val="nil"/>
              <w:left w:val="nil"/>
              <w:bottom w:val="nil"/>
              <w:right w:val="nil"/>
            </w:tcBorders>
          </w:tcPr>
          <w:p w:rsidR="00B90165" w:rsidRDefault="00B90165">
            <w:pPr>
              <w:pStyle w:val="ConsPlusNormal"/>
            </w:pPr>
            <w:r>
              <w:t>C12, C13, C14, C32.1 - C32.3, C32.8, C32.9, C33, C41.1, C41.2, C43.1, C43.2, C43.3, C43.4, C44.1 - C44.4, C49.1 - C49.3, C69</w:t>
            </w:r>
          </w:p>
        </w:tc>
        <w:tc>
          <w:tcPr>
            <w:tcW w:w="2894" w:type="dxa"/>
            <w:tcBorders>
              <w:top w:val="nil"/>
              <w:left w:val="nil"/>
              <w:bottom w:val="nil"/>
              <w:right w:val="nil"/>
            </w:tcBorders>
          </w:tcPr>
          <w:p w:rsidR="00B90165" w:rsidRDefault="00B90165">
            <w:pPr>
              <w:pStyle w:val="ConsPlusNormal"/>
            </w:pPr>
            <w:r>
              <w:t>опухоли черепно-челюстной локализации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858" w:type="dxa"/>
            <w:vMerge w:val="restart"/>
            <w:tcBorders>
              <w:top w:val="nil"/>
              <w:left w:val="nil"/>
              <w:bottom w:val="nil"/>
              <w:right w:val="nil"/>
            </w:tcBorders>
          </w:tcPr>
          <w:p w:rsidR="00B90165" w:rsidRDefault="00B90165">
            <w:pPr>
              <w:pStyle w:val="ConsPlusNormal"/>
              <w:jc w:val="center"/>
            </w:pPr>
            <w:r>
              <w:t>1204866</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C40.0, C40.1, C40.2, C40.3, C40.8, C40.9, C41.2, C41.3, C41.4, C41.8, C41.9, C79.5</w:t>
            </w:r>
          </w:p>
        </w:tc>
        <w:tc>
          <w:tcPr>
            <w:tcW w:w="2894" w:type="dxa"/>
            <w:vMerge w:val="restart"/>
            <w:tcBorders>
              <w:top w:val="nil"/>
              <w:left w:val="nil"/>
              <w:bottom w:val="nil"/>
              <w:right w:val="nil"/>
            </w:tcBorders>
          </w:tcPr>
          <w:p w:rsidR="00B90165" w:rsidRDefault="00B90165">
            <w:pPr>
              <w:pStyle w:val="ConsPlusNormal"/>
            </w:pPr>
            <w:r>
              <w:t xml:space="preserve">первичные опухоли длинных костей Iа-б, IIа-б, IVа, IVб стадии у взрослых. Метастатические опухоли длинных </w:t>
            </w:r>
            <w:r>
              <w:lastRenderedPageBreak/>
              <w:t>костей у взрослых. Гигантоклеточная опухоль длинных костей у взрослых</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резекция большой берцовой кости сегментарная с эндопротезированием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костей голени сегментарная с эндопротезированием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бедренной кости сегментарная с эндопротезированием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плечевой кости сегментарная с эндопротезированием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костей предплечья сегментарная с эндопротезированием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костей верхнего плечевого пояса с эндопротезированием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экстирпация костей верхнего плечевого пояса с эндопротезированием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экстирпация бедренной кости с тотальным эндопротезированием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реэндопротезирование</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грудной стенки с эндопротезированием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тела позвонка с эндопротезированием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удаление позвонка с </w:t>
            </w:r>
            <w:r>
              <w:lastRenderedPageBreak/>
              <w:t>эндопротезированием и фиксацией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30.</w:t>
            </w:r>
          </w:p>
        </w:tc>
        <w:tc>
          <w:tcPr>
            <w:tcW w:w="2861" w:type="dxa"/>
            <w:vMerge w:val="restart"/>
            <w:tcBorders>
              <w:top w:val="nil"/>
              <w:left w:val="nil"/>
              <w:bottom w:val="nil"/>
              <w:right w:val="nil"/>
            </w:tcBorders>
          </w:tcPr>
          <w:p w:rsidR="00B90165" w:rsidRDefault="00B90165">
            <w:pPr>
              <w:pStyle w:val="ConsPlusNormal"/>
            </w:pPr>
            <w:r>
              <w:t>Хирургическое лечение злокачественных новообразований, в том числе у детей, с использованием робототехники</w:t>
            </w:r>
          </w:p>
        </w:tc>
        <w:tc>
          <w:tcPr>
            <w:tcW w:w="1925" w:type="dxa"/>
            <w:vMerge w:val="restart"/>
            <w:tcBorders>
              <w:top w:val="nil"/>
              <w:left w:val="nil"/>
              <w:bottom w:val="nil"/>
              <w:right w:val="nil"/>
            </w:tcBorders>
          </w:tcPr>
          <w:p w:rsidR="00B90165" w:rsidRDefault="00B90165">
            <w:pPr>
              <w:pStyle w:val="ConsPlusNormal"/>
            </w:pPr>
            <w:r>
              <w:t>C06.2, C09.0, C09.1, C09.8, C09.9, C10.0 - C10.4, C11.0 - C11.3, C11.8, C11.9, C12, C13.0 - C13.2, C13.8, C13.9, C14.0 - C14.2, C15.0, C30.0, C31.0 - C31.3, C31.8, C31.9, C32.0 - C32.3, C32.8, C32.9</w:t>
            </w:r>
          </w:p>
        </w:tc>
        <w:tc>
          <w:tcPr>
            <w:tcW w:w="2894" w:type="dxa"/>
            <w:vMerge w:val="restart"/>
            <w:tcBorders>
              <w:top w:val="nil"/>
              <w:left w:val="nil"/>
              <w:bottom w:val="nil"/>
              <w:right w:val="nil"/>
            </w:tcBorders>
          </w:tcPr>
          <w:p w:rsidR="00B90165" w:rsidRDefault="00B90165">
            <w:pPr>
              <w:pStyle w:val="ConsPlusNormal"/>
            </w:pPr>
            <w:r>
              <w:t>опухоли головы и шеи (T1-2, N3-4), рецидив</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роботассистированное удаление опухолей головы и шеи</w:t>
            </w:r>
          </w:p>
        </w:tc>
        <w:tc>
          <w:tcPr>
            <w:tcW w:w="1858" w:type="dxa"/>
            <w:vMerge w:val="restart"/>
            <w:tcBorders>
              <w:top w:val="nil"/>
              <w:left w:val="nil"/>
              <w:bottom w:val="nil"/>
              <w:right w:val="nil"/>
            </w:tcBorders>
          </w:tcPr>
          <w:p w:rsidR="00B90165" w:rsidRDefault="00B90165">
            <w:pPr>
              <w:pStyle w:val="ConsPlusNormal"/>
              <w:jc w:val="center"/>
            </w:pPr>
            <w:r>
              <w:t>356927</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роботассистированные резекции щитовидной железы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роботассистированная тиреоидэктомия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роботассистированная нервосберегающая шейная лимфаденэктомия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роботассистированная шейная лимфаденэктомия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роботассистированное удаление лимфатических узлов и клетчатки передневерхнего средостения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роботассистированное удаление опухолей полости носа и придаточных пазух носа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роботассистированная эндоларингеальная резекция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роботассистированное удаление опухоли полости рта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роботассистированное удаление опухоли глотки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роботассистированное удаление опухолей мягких тканей головы и шеи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C16</w:t>
            </w:r>
          </w:p>
        </w:tc>
        <w:tc>
          <w:tcPr>
            <w:tcW w:w="2894" w:type="dxa"/>
            <w:vMerge w:val="restart"/>
            <w:tcBorders>
              <w:top w:val="nil"/>
              <w:left w:val="nil"/>
              <w:bottom w:val="nil"/>
              <w:right w:val="nil"/>
            </w:tcBorders>
          </w:tcPr>
          <w:p w:rsidR="00B90165" w:rsidRDefault="00B90165">
            <w:pPr>
              <w:pStyle w:val="ConsPlusNormal"/>
            </w:pPr>
            <w:r>
              <w:t>начальные и локализованные формы злокачественных новообразований желудка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роботассистированная парциальная резекция желудка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роботассистированная дистальная субтотальная резекция желудка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C17</w:t>
            </w:r>
          </w:p>
        </w:tc>
        <w:tc>
          <w:tcPr>
            <w:tcW w:w="2894" w:type="dxa"/>
            <w:tcBorders>
              <w:top w:val="nil"/>
              <w:left w:val="nil"/>
              <w:bottom w:val="nil"/>
              <w:right w:val="nil"/>
            </w:tcBorders>
          </w:tcPr>
          <w:p w:rsidR="00B90165" w:rsidRDefault="00B90165">
            <w:pPr>
              <w:pStyle w:val="ConsPlusNormal"/>
            </w:pPr>
            <w:r>
              <w:t>начальные и локализованные формы злокачественных новообразований тонкой кишки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роботассистированная резекция тонкой кишки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C18.1, C18.2, C18.3, C18.4</w:t>
            </w:r>
          </w:p>
        </w:tc>
        <w:tc>
          <w:tcPr>
            <w:tcW w:w="2894" w:type="dxa"/>
            <w:tcBorders>
              <w:top w:val="nil"/>
              <w:left w:val="nil"/>
              <w:bottom w:val="nil"/>
              <w:right w:val="nil"/>
            </w:tcBorders>
          </w:tcPr>
          <w:p w:rsidR="00B90165" w:rsidRDefault="00B90165">
            <w:pPr>
              <w:pStyle w:val="ConsPlusNormal"/>
            </w:pPr>
            <w:r>
              <w:t>локализованные опухоли правой половины ободочной кишки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роботассистированная правосторонняя гемиколэктомия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p>
        </w:tc>
        <w:tc>
          <w:tcPr>
            <w:tcW w:w="1699" w:type="dxa"/>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роботассистированная правосторонняя </w:t>
            </w:r>
            <w:r>
              <w:lastRenderedPageBreak/>
              <w:t>гемиколэктомия с расширенной лимфаденэктомией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C18.5, C18.6</w:t>
            </w:r>
          </w:p>
        </w:tc>
        <w:tc>
          <w:tcPr>
            <w:tcW w:w="2894" w:type="dxa"/>
            <w:tcBorders>
              <w:top w:val="nil"/>
              <w:left w:val="nil"/>
              <w:bottom w:val="nil"/>
              <w:right w:val="nil"/>
            </w:tcBorders>
          </w:tcPr>
          <w:p w:rsidR="00B90165" w:rsidRDefault="00B90165">
            <w:pPr>
              <w:pStyle w:val="ConsPlusNormal"/>
            </w:pPr>
            <w:r>
              <w:t>локализованные опухоли левой половины ободочной кишки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роботассистированная левосторонняя гемиколэктомия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p>
        </w:tc>
        <w:tc>
          <w:tcPr>
            <w:tcW w:w="1699" w:type="dxa"/>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роботассистированная левосторонняя гемиколэктомия с расширенной лимфаденэктомией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C18.7, C19</w:t>
            </w:r>
          </w:p>
        </w:tc>
        <w:tc>
          <w:tcPr>
            <w:tcW w:w="2894" w:type="dxa"/>
            <w:vMerge w:val="restart"/>
            <w:tcBorders>
              <w:top w:val="nil"/>
              <w:left w:val="nil"/>
              <w:bottom w:val="nil"/>
              <w:right w:val="nil"/>
            </w:tcBorders>
          </w:tcPr>
          <w:p w:rsidR="00B90165" w:rsidRDefault="00B90165">
            <w:pPr>
              <w:pStyle w:val="ConsPlusNormal"/>
            </w:pPr>
            <w:r>
              <w:t>локализованные опухоли сигмовидной кишки и</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роботассистированная резекция сигмовидной кишки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роботассистированная резекция сигмовидной кишки с расширенной лимфаденэктомией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C20</w:t>
            </w:r>
          </w:p>
        </w:tc>
        <w:tc>
          <w:tcPr>
            <w:tcW w:w="2894" w:type="dxa"/>
            <w:vMerge w:val="restart"/>
            <w:tcBorders>
              <w:top w:val="nil"/>
              <w:left w:val="nil"/>
              <w:bottom w:val="nil"/>
              <w:right w:val="nil"/>
            </w:tcBorders>
          </w:tcPr>
          <w:p w:rsidR="00B90165" w:rsidRDefault="00B90165">
            <w:pPr>
              <w:pStyle w:val="ConsPlusNormal"/>
            </w:pPr>
            <w:r>
              <w:t>локализованные опухоли прямой кишки</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роботассистированная резекция прямой кишки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роботассистированная резекция прямой кишки с расширенной лимфаденэктомией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C22</w:t>
            </w:r>
          </w:p>
        </w:tc>
        <w:tc>
          <w:tcPr>
            <w:tcW w:w="2894" w:type="dxa"/>
            <w:vMerge w:val="restart"/>
            <w:tcBorders>
              <w:top w:val="nil"/>
              <w:left w:val="nil"/>
              <w:bottom w:val="nil"/>
              <w:right w:val="nil"/>
            </w:tcBorders>
          </w:tcPr>
          <w:p w:rsidR="00B90165" w:rsidRDefault="00B90165">
            <w:pPr>
              <w:pStyle w:val="ConsPlusNormal"/>
            </w:pPr>
            <w:r>
              <w:t xml:space="preserve">резектабельные </w:t>
            </w:r>
            <w:r>
              <w:lastRenderedPageBreak/>
              <w:t>первичные и метастатические опухоли печени</w:t>
            </w:r>
          </w:p>
        </w:tc>
        <w:tc>
          <w:tcPr>
            <w:tcW w:w="1699" w:type="dxa"/>
            <w:vMerge w:val="restart"/>
            <w:tcBorders>
              <w:top w:val="nil"/>
              <w:left w:val="nil"/>
              <w:bottom w:val="nil"/>
              <w:right w:val="nil"/>
            </w:tcBorders>
          </w:tcPr>
          <w:p w:rsidR="00B90165" w:rsidRDefault="00B90165">
            <w:pPr>
              <w:pStyle w:val="ConsPlusNormal"/>
            </w:pPr>
            <w:r>
              <w:lastRenderedPageBreak/>
              <w:t>хирургическо</w:t>
            </w:r>
            <w:r>
              <w:lastRenderedPageBreak/>
              <w:t>е лечение</w:t>
            </w:r>
          </w:p>
        </w:tc>
        <w:tc>
          <w:tcPr>
            <w:tcW w:w="3442" w:type="dxa"/>
            <w:tcBorders>
              <w:top w:val="nil"/>
              <w:left w:val="nil"/>
              <w:bottom w:val="nil"/>
              <w:right w:val="nil"/>
            </w:tcBorders>
          </w:tcPr>
          <w:p w:rsidR="00B90165" w:rsidRDefault="00B90165">
            <w:pPr>
              <w:pStyle w:val="ConsPlusNormal"/>
            </w:pPr>
            <w:r>
              <w:lastRenderedPageBreak/>
              <w:t xml:space="preserve">роботассистированная </w:t>
            </w:r>
            <w:r>
              <w:lastRenderedPageBreak/>
              <w:t>анатомическая резекция печени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роботассистированная правосторонняя гемигепатэктомия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роботассистированная левосторонняя гемигепатэктомия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роботассистированная расширенная правосторонняя гемигепатэктомия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роботассистированная расширенная левосторонняя гемигепатэктомия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роботассистированная медианная резекция печени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C23</w:t>
            </w:r>
          </w:p>
        </w:tc>
        <w:tc>
          <w:tcPr>
            <w:tcW w:w="2894" w:type="dxa"/>
            <w:tcBorders>
              <w:top w:val="nil"/>
              <w:left w:val="nil"/>
              <w:bottom w:val="nil"/>
              <w:right w:val="nil"/>
            </w:tcBorders>
          </w:tcPr>
          <w:p w:rsidR="00B90165" w:rsidRDefault="00B90165">
            <w:pPr>
              <w:pStyle w:val="ConsPlusNormal"/>
            </w:pPr>
            <w:r>
              <w:t>локализованные формы злокачественных новообразований желчного пузыря</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роботассистированная холецистэктомия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C24</w:t>
            </w:r>
          </w:p>
        </w:tc>
        <w:tc>
          <w:tcPr>
            <w:tcW w:w="2894" w:type="dxa"/>
            <w:tcBorders>
              <w:top w:val="nil"/>
              <w:left w:val="nil"/>
              <w:bottom w:val="nil"/>
              <w:right w:val="nil"/>
            </w:tcBorders>
          </w:tcPr>
          <w:p w:rsidR="00B90165" w:rsidRDefault="00B90165">
            <w:pPr>
              <w:pStyle w:val="ConsPlusNormal"/>
            </w:pPr>
            <w:r>
              <w:t>резектабельные опухоли внепеченочных желчных протоков</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роботассистированная панкреатодуоденальная резекция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p>
        </w:tc>
        <w:tc>
          <w:tcPr>
            <w:tcW w:w="2894" w:type="dxa"/>
            <w:vMerge w:val="restart"/>
            <w:tcBorders>
              <w:top w:val="nil"/>
              <w:left w:val="nil"/>
              <w:bottom w:val="nil"/>
              <w:right w:val="nil"/>
            </w:tcBorders>
          </w:tcPr>
          <w:p w:rsidR="00B90165" w:rsidRDefault="00B90165">
            <w:pPr>
              <w:pStyle w:val="ConsPlusNormal"/>
            </w:pPr>
          </w:p>
        </w:tc>
        <w:tc>
          <w:tcPr>
            <w:tcW w:w="1699" w:type="dxa"/>
            <w:vMerge w:val="restart"/>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роботассистированная панкреатодуоденальная </w:t>
            </w:r>
            <w:r>
              <w:lastRenderedPageBreak/>
              <w:t>резекция с расширенной лимфаденэктомией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роботассистированная пилоросохраняющая панкреатодуоденальная резекция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C25</w:t>
            </w:r>
          </w:p>
        </w:tc>
        <w:tc>
          <w:tcPr>
            <w:tcW w:w="2894" w:type="dxa"/>
            <w:tcBorders>
              <w:top w:val="nil"/>
              <w:left w:val="nil"/>
              <w:bottom w:val="nil"/>
              <w:right w:val="nil"/>
            </w:tcBorders>
          </w:tcPr>
          <w:p w:rsidR="00B90165" w:rsidRDefault="00B90165">
            <w:pPr>
              <w:pStyle w:val="ConsPlusNormal"/>
            </w:pPr>
            <w:r>
              <w:t>резектабельные опухоли поджелудочной железы</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роботассистированная панкреатодуоденальная резекция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p>
        </w:tc>
        <w:tc>
          <w:tcPr>
            <w:tcW w:w="2894" w:type="dxa"/>
            <w:vMerge w:val="restart"/>
            <w:tcBorders>
              <w:top w:val="nil"/>
              <w:left w:val="nil"/>
              <w:bottom w:val="nil"/>
              <w:right w:val="nil"/>
            </w:tcBorders>
          </w:tcPr>
          <w:p w:rsidR="00B90165" w:rsidRDefault="00B90165">
            <w:pPr>
              <w:pStyle w:val="ConsPlusNormal"/>
            </w:pPr>
          </w:p>
        </w:tc>
        <w:tc>
          <w:tcPr>
            <w:tcW w:w="1699" w:type="dxa"/>
            <w:vMerge w:val="restart"/>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роботассистированная панкреатодуоденальная резекция с расширенной лимфаденэктомией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роботассистированная пилоросохраняющая панкреатодуоденальная резекция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роботассистированная дистальная резекция поджелудочной железы с расширенной лимфаденэктомией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роботассистированная медианная резекция поджелудочной железы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C34</w:t>
            </w:r>
          </w:p>
        </w:tc>
        <w:tc>
          <w:tcPr>
            <w:tcW w:w="2894" w:type="dxa"/>
            <w:tcBorders>
              <w:top w:val="nil"/>
              <w:left w:val="nil"/>
              <w:bottom w:val="nil"/>
              <w:right w:val="nil"/>
            </w:tcBorders>
          </w:tcPr>
          <w:p w:rsidR="00B90165" w:rsidRDefault="00B90165">
            <w:pPr>
              <w:pStyle w:val="ConsPlusNormal"/>
            </w:pPr>
            <w:r>
              <w:t>ранние формы злокачественных новообразований легкого I стадии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роботассистированная лобэктомия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C37, C38.1</w:t>
            </w:r>
          </w:p>
        </w:tc>
        <w:tc>
          <w:tcPr>
            <w:tcW w:w="2894" w:type="dxa"/>
            <w:tcBorders>
              <w:top w:val="nil"/>
              <w:left w:val="nil"/>
              <w:bottom w:val="nil"/>
              <w:right w:val="nil"/>
            </w:tcBorders>
          </w:tcPr>
          <w:p w:rsidR="00B90165" w:rsidRDefault="00B90165">
            <w:pPr>
              <w:pStyle w:val="ConsPlusNormal"/>
            </w:pPr>
            <w:r>
              <w:t>опухоль вилочковой железы I стадии.</w:t>
            </w:r>
          </w:p>
          <w:p w:rsidR="00B90165" w:rsidRDefault="00B90165">
            <w:pPr>
              <w:pStyle w:val="ConsPlusNormal"/>
            </w:pPr>
            <w:r>
              <w:t>Опухоль переднего средостения (начальные формы)</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роботассистированное удаление опухоли средостения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C53</w:t>
            </w:r>
          </w:p>
        </w:tc>
        <w:tc>
          <w:tcPr>
            <w:tcW w:w="2894" w:type="dxa"/>
            <w:tcBorders>
              <w:top w:val="nil"/>
              <w:left w:val="nil"/>
              <w:bottom w:val="nil"/>
              <w:right w:val="nil"/>
            </w:tcBorders>
          </w:tcPr>
          <w:p w:rsidR="00B90165" w:rsidRDefault="00B90165">
            <w:pPr>
              <w:pStyle w:val="ConsPlusNormal"/>
            </w:pPr>
            <w:r>
              <w:t>злокачественные новообразования шейки матки Ia стадии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роботассистрированная экстирпация матки с придатками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p>
        </w:tc>
        <w:tc>
          <w:tcPr>
            <w:tcW w:w="1699" w:type="dxa"/>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роботассистированная экстирпация матки без придатков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злокачественные новообразования шейки матки (Ia2 - Ib стадия)</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роботассистированная радикальная трахелэктомия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злокачественные новообразования шейки матки (Ia2 - III стадия)</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роботассистированная расширенная экстирпация матки с придатками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p>
        </w:tc>
        <w:tc>
          <w:tcPr>
            <w:tcW w:w="1699" w:type="dxa"/>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роботассистированная расширенная экстирпация матки с транспозицией яичников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злокачественные новообразования шейки матки (II - III стадия), местнораспространенные формы</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роботассистированная транспозиция яичников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C54</w:t>
            </w:r>
          </w:p>
        </w:tc>
        <w:tc>
          <w:tcPr>
            <w:tcW w:w="2894" w:type="dxa"/>
            <w:vMerge w:val="restart"/>
            <w:tcBorders>
              <w:top w:val="nil"/>
              <w:left w:val="nil"/>
              <w:bottom w:val="nil"/>
              <w:right w:val="nil"/>
            </w:tcBorders>
          </w:tcPr>
          <w:p w:rsidR="00B90165" w:rsidRDefault="00B90165">
            <w:pPr>
              <w:pStyle w:val="ConsPlusNormal"/>
            </w:pPr>
            <w:r>
              <w:t>злокачественные новообразования эндометрия (Ia - Ib стадия)</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роботассистированная экстирпация матки с придатками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роботоассистированная экстирпация матки с маточными трубами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val="restart"/>
            <w:tcBorders>
              <w:top w:val="nil"/>
              <w:left w:val="nil"/>
              <w:bottom w:val="nil"/>
              <w:right w:val="nil"/>
            </w:tcBorders>
          </w:tcPr>
          <w:p w:rsidR="00B90165" w:rsidRDefault="00B90165">
            <w:pPr>
              <w:pStyle w:val="ConsPlusNormal"/>
            </w:pPr>
            <w:r>
              <w:t>злокачественные новообразования эндометрия (Ib - III стадия)</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роботассистированная экстирпация матки с придатками и тазовой лимфаденэктомией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роботассистированная экстирпация матки расширенная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C56</w:t>
            </w:r>
          </w:p>
        </w:tc>
        <w:tc>
          <w:tcPr>
            <w:tcW w:w="2894" w:type="dxa"/>
            <w:vMerge w:val="restart"/>
            <w:tcBorders>
              <w:top w:val="nil"/>
              <w:left w:val="nil"/>
              <w:bottom w:val="nil"/>
              <w:right w:val="nil"/>
            </w:tcBorders>
          </w:tcPr>
          <w:p w:rsidR="00B90165" w:rsidRDefault="00B90165">
            <w:pPr>
              <w:pStyle w:val="ConsPlusNormal"/>
            </w:pPr>
            <w:r>
              <w:t>злокачественные новообразования яичников I стадии</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роботассистированная аднексэктомия или резекция яичников, субтотальная резекция большого сальника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роботассистированная аднексэктомия односторонняя с резекцией контрлатерального яичника и </w:t>
            </w:r>
            <w:r>
              <w:lastRenderedPageBreak/>
              <w:t>субтотальная резекция большого сальника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C61</w:t>
            </w:r>
          </w:p>
        </w:tc>
        <w:tc>
          <w:tcPr>
            <w:tcW w:w="2894" w:type="dxa"/>
            <w:tcBorders>
              <w:top w:val="nil"/>
              <w:left w:val="nil"/>
              <w:bottom w:val="nil"/>
              <w:right w:val="nil"/>
            </w:tcBorders>
          </w:tcPr>
          <w:p w:rsidR="00B90165" w:rsidRDefault="00B90165">
            <w:pPr>
              <w:pStyle w:val="ConsPlusNormal"/>
            </w:pPr>
            <w:r>
              <w:t>локализованный рак предстательной железы II стадии (T1C-2CN0M0)</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радикальная простатэктомия с использованием робототехники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p>
        </w:tc>
        <w:tc>
          <w:tcPr>
            <w:tcW w:w="1699" w:type="dxa"/>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роботассистированная тазовая лимфаденэктомия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C64</w:t>
            </w:r>
          </w:p>
        </w:tc>
        <w:tc>
          <w:tcPr>
            <w:tcW w:w="2894" w:type="dxa"/>
            <w:vMerge w:val="restart"/>
            <w:tcBorders>
              <w:top w:val="nil"/>
              <w:left w:val="nil"/>
              <w:bottom w:val="nil"/>
              <w:right w:val="nil"/>
            </w:tcBorders>
          </w:tcPr>
          <w:p w:rsidR="00B90165" w:rsidRDefault="00B90165">
            <w:pPr>
              <w:pStyle w:val="ConsPlusNormal"/>
            </w:pPr>
            <w:r>
              <w:t>злокачественные новообразования почки I стадии (T1a-1bN0M0)</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резекция почки с использованием робототехники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роботассистированная нефрэктомия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C62</w:t>
            </w:r>
          </w:p>
        </w:tc>
        <w:tc>
          <w:tcPr>
            <w:tcW w:w="2894" w:type="dxa"/>
            <w:tcBorders>
              <w:top w:val="nil"/>
              <w:left w:val="nil"/>
              <w:bottom w:val="nil"/>
              <w:right w:val="nil"/>
            </w:tcBorders>
          </w:tcPr>
          <w:p w:rsidR="00B90165" w:rsidRDefault="00B90165">
            <w:pPr>
              <w:pStyle w:val="ConsPlusNormal"/>
            </w:pPr>
            <w:r>
              <w:t>злокачественные новообразования яичка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роботассистированная расширенная забрюшинная лимфаденэктомия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C67</w:t>
            </w:r>
          </w:p>
        </w:tc>
        <w:tc>
          <w:tcPr>
            <w:tcW w:w="2894" w:type="dxa"/>
            <w:tcBorders>
              <w:top w:val="nil"/>
              <w:left w:val="nil"/>
              <w:bottom w:val="nil"/>
              <w:right w:val="nil"/>
            </w:tcBorders>
          </w:tcPr>
          <w:p w:rsidR="00B90165" w:rsidRDefault="00B90165">
            <w:pPr>
              <w:pStyle w:val="ConsPlusNormal"/>
            </w:pPr>
            <w:r>
              <w:t>злокачественные новообразования мочевого пузыря (I - IV стадия)</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роботассистированная радикальная цистэктомия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C78</w:t>
            </w:r>
          </w:p>
        </w:tc>
        <w:tc>
          <w:tcPr>
            <w:tcW w:w="2894" w:type="dxa"/>
            <w:tcBorders>
              <w:top w:val="nil"/>
              <w:left w:val="nil"/>
              <w:bottom w:val="nil"/>
              <w:right w:val="nil"/>
            </w:tcBorders>
          </w:tcPr>
          <w:p w:rsidR="00B90165" w:rsidRDefault="00B90165">
            <w:pPr>
              <w:pStyle w:val="ConsPlusNormal"/>
            </w:pPr>
            <w:r>
              <w:t>метастатическое поражение легкого</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роботассистированная атипичная резекция легкого</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31.</w:t>
            </w:r>
          </w:p>
        </w:tc>
        <w:tc>
          <w:tcPr>
            <w:tcW w:w="2861" w:type="dxa"/>
            <w:tcBorders>
              <w:top w:val="nil"/>
              <w:left w:val="nil"/>
              <w:bottom w:val="nil"/>
              <w:right w:val="nil"/>
            </w:tcBorders>
          </w:tcPr>
          <w:p w:rsidR="00B90165" w:rsidRDefault="00B90165">
            <w:pPr>
              <w:pStyle w:val="ConsPlusNormal"/>
            </w:pPr>
            <w:r>
              <w:t>Протонная лучевая терапия, в том числе детям</w:t>
            </w:r>
          </w:p>
        </w:tc>
        <w:tc>
          <w:tcPr>
            <w:tcW w:w="1925" w:type="dxa"/>
            <w:tcBorders>
              <w:top w:val="nil"/>
              <w:left w:val="nil"/>
              <w:bottom w:val="nil"/>
              <w:right w:val="nil"/>
            </w:tcBorders>
          </w:tcPr>
          <w:p w:rsidR="00B90165" w:rsidRDefault="00B90165">
            <w:pPr>
              <w:pStyle w:val="ConsPlusNormal"/>
            </w:pPr>
            <w:r>
              <w:t xml:space="preserve">C00 - C14, C15 - C17, C18 - C22, C23 - C25, C30, C31, C32, C33, </w:t>
            </w:r>
            <w:r>
              <w:lastRenderedPageBreak/>
              <w:t>C34, C37, C39, C40, C41, C44, C48, C49, C50, C51, C55, C60, C61, C64, C67, C68, C71.0 - C71.7, C72.0, C73, C74, C75.3, C77.0, C77.1, C77.2, C77.5, C79.3 - C79.5</w:t>
            </w:r>
          </w:p>
        </w:tc>
        <w:tc>
          <w:tcPr>
            <w:tcW w:w="2894" w:type="dxa"/>
            <w:tcBorders>
              <w:top w:val="nil"/>
              <w:left w:val="nil"/>
              <w:bottom w:val="nil"/>
              <w:right w:val="nil"/>
            </w:tcBorders>
          </w:tcPr>
          <w:p w:rsidR="00B90165" w:rsidRDefault="00B90165">
            <w:pPr>
              <w:pStyle w:val="ConsPlusNormal"/>
            </w:pPr>
            <w:r>
              <w:lastRenderedPageBreak/>
              <w:t xml:space="preserve">злокачественные новообразования головы и шеи, трахеи, бронхов, легкого, плевры, </w:t>
            </w:r>
            <w:r>
              <w:lastRenderedPageBreak/>
              <w:t>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новообразования почки (T1-T3N0M0), локализованные и местнораспространенные формы</w:t>
            </w:r>
          </w:p>
        </w:tc>
        <w:tc>
          <w:tcPr>
            <w:tcW w:w="1699" w:type="dxa"/>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протонная лучевая терапия, в том числе IMPT. Радиомодификация. Компьютерная томография и </w:t>
            </w:r>
            <w:r>
              <w:lastRenderedPageBreak/>
              <w:t>(или) магниторезонансная топометрия. 3D - 4D планирование. Фиксирующие устройства. Плоскостная и (или) объемная визуализация мишени</w:t>
            </w:r>
          </w:p>
        </w:tc>
        <w:tc>
          <w:tcPr>
            <w:tcW w:w="1858" w:type="dxa"/>
            <w:tcBorders>
              <w:top w:val="nil"/>
              <w:left w:val="nil"/>
              <w:bottom w:val="nil"/>
              <w:right w:val="nil"/>
            </w:tcBorders>
          </w:tcPr>
          <w:p w:rsidR="00B90165" w:rsidRDefault="00B90165">
            <w:pPr>
              <w:pStyle w:val="ConsPlusNormal"/>
              <w:jc w:val="center"/>
            </w:pPr>
            <w:r>
              <w:lastRenderedPageBreak/>
              <w:t>2036011</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32.</w:t>
            </w:r>
          </w:p>
        </w:tc>
        <w:tc>
          <w:tcPr>
            <w:tcW w:w="2861" w:type="dxa"/>
            <w:tcBorders>
              <w:top w:val="nil"/>
              <w:left w:val="nil"/>
              <w:bottom w:val="nil"/>
              <w:right w:val="nil"/>
            </w:tcBorders>
          </w:tcPr>
          <w:p w:rsidR="00B90165" w:rsidRDefault="00B90165">
            <w:pPr>
              <w:pStyle w:val="ConsPlusNormal"/>
            </w:pPr>
            <w:r>
              <w:t>Иммунотерапия острых лейкозов</w:t>
            </w:r>
          </w:p>
        </w:tc>
        <w:tc>
          <w:tcPr>
            <w:tcW w:w="1925" w:type="dxa"/>
            <w:tcBorders>
              <w:top w:val="nil"/>
              <w:left w:val="nil"/>
              <w:bottom w:val="nil"/>
              <w:right w:val="nil"/>
            </w:tcBorders>
          </w:tcPr>
          <w:p w:rsidR="00B90165" w:rsidRDefault="00B90165">
            <w:pPr>
              <w:pStyle w:val="ConsPlusNormal"/>
            </w:pPr>
            <w:r>
              <w:t>C91.0</w:t>
            </w:r>
          </w:p>
        </w:tc>
        <w:tc>
          <w:tcPr>
            <w:tcW w:w="2894" w:type="dxa"/>
            <w:tcBorders>
              <w:top w:val="nil"/>
              <w:left w:val="nil"/>
              <w:bottom w:val="nil"/>
              <w:right w:val="nil"/>
            </w:tcBorders>
          </w:tcPr>
          <w:p w:rsidR="00B90165" w:rsidRDefault="00B90165">
            <w:pPr>
              <w:pStyle w:val="ConsPlusNormal"/>
            </w:pPr>
            <w:r>
              <w:t xml:space="preserve">острый лимфобластный лейкоз у взрослых, в том </w:t>
            </w:r>
            <w:r>
              <w:lastRenderedPageBreak/>
              <w:t>числе рецидив, включая минимальную остаточную болезнь (МОБ), или рефрактерность</w:t>
            </w:r>
          </w:p>
        </w:tc>
        <w:tc>
          <w:tcPr>
            <w:tcW w:w="1699" w:type="dxa"/>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 xml:space="preserve">иммунотерапия острого лимфобластного лейкоза </w:t>
            </w:r>
            <w:r>
              <w:lastRenderedPageBreak/>
              <w:t>биспецифическими и конъюгированными моноклональными антителами</w:t>
            </w:r>
          </w:p>
        </w:tc>
        <w:tc>
          <w:tcPr>
            <w:tcW w:w="1858" w:type="dxa"/>
            <w:tcBorders>
              <w:top w:val="nil"/>
              <w:left w:val="nil"/>
              <w:bottom w:val="nil"/>
              <w:right w:val="nil"/>
            </w:tcBorders>
          </w:tcPr>
          <w:p w:rsidR="00B90165" w:rsidRDefault="00B90165">
            <w:pPr>
              <w:pStyle w:val="ConsPlusNormal"/>
              <w:jc w:val="center"/>
            </w:pPr>
            <w:r>
              <w:lastRenderedPageBreak/>
              <w:t>5047172</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33.</w:t>
            </w:r>
          </w:p>
        </w:tc>
        <w:tc>
          <w:tcPr>
            <w:tcW w:w="2861" w:type="dxa"/>
            <w:tcBorders>
              <w:top w:val="nil"/>
              <w:left w:val="nil"/>
              <w:bottom w:val="nil"/>
              <w:right w:val="nil"/>
            </w:tcBorders>
          </w:tcPr>
          <w:p w:rsidR="00B90165" w:rsidRDefault="00B90165">
            <w:pPr>
              <w:pStyle w:val="ConsPlusNormal"/>
            </w:pPr>
            <w:r>
              <w:t>Нехимиотерапевтическое биологическое лечение острых лейкозов</w:t>
            </w:r>
          </w:p>
        </w:tc>
        <w:tc>
          <w:tcPr>
            <w:tcW w:w="1925" w:type="dxa"/>
            <w:tcBorders>
              <w:top w:val="nil"/>
              <w:left w:val="nil"/>
              <w:bottom w:val="nil"/>
              <w:right w:val="nil"/>
            </w:tcBorders>
          </w:tcPr>
          <w:p w:rsidR="00B90165" w:rsidRDefault="00B90165">
            <w:pPr>
              <w:pStyle w:val="ConsPlusNormal"/>
            </w:pPr>
            <w:r>
              <w:t>C92.0</w:t>
            </w:r>
          </w:p>
        </w:tc>
        <w:tc>
          <w:tcPr>
            <w:tcW w:w="2894" w:type="dxa"/>
            <w:tcBorders>
              <w:top w:val="nil"/>
              <w:left w:val="nil"/>
              <w:bottom w:val="nil"/>
              <w:right w:val="nil"/>
            </w:tcBorders>
          </w:tcPr>
          <w:p w:rsidR="00B90165" w:rsidRDefault="00B90165">
            <w:pPr>
              <w:pStyle w:val="ConsPlusNormal"/>
            </w:pPr>
            <w:r>
              <w:t>острые миелоидные лейкозы</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эпигенетическая и таргетная терапия острых лейкозов ингибиторами ключевых точек сигнальных каскадов</w:t>
            </w:r>
          </w:p>
        </w:tc>
        <w:tc>
          <w:tcPr>
            <w:tcW w:w="1858" w:type="dxa"/>
            <w:tcBorders>
              <w:top w:val="nil"/>
              <w:left w:val="nil"/>
              <w:bottom w:val="nil"/>
              <w:right w:val="nil"/>
            </w:tcBorders>
          </w:tcPr>
          <w:p w:rsidR="00B90165" w:rsidRDefault="00B90165">
            <w:pPr>
              <w:pStyle w:val="ConsPlusNormal"/>
              <w:jc w:val="center"/>
            </w:pPr>
            <w:r>
              <w:t>1542434</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34.</w:t>
            </w:r>
          </w:p>
        </w:tc>
        <w:tc>
          <w:tcPr>
            <w:tcW w:w="2861" w:type="dxa"/>
            <w:tcBorders>
              <w:top w:val="nil"/>
              <w:left w:val="nil"/>
              <w:bottom w:val="nil"/>
              <w:right w:val="nil"/>
            </w:tcBorders>
          </w:tcPr>
          <w:p w:rsidR="00B90165" w:rsidRDefault="00B90165">
            <w:pPr>
              <w:pStyle w:val="ConsPlusNormal"/>
            </w:pPr>
            <w:r>
              <w:t>Лечение острого лейкоза с использованием биотехнологических методов у детей</w:t>
            </w:r>
          </w:p>
        </w:tc>
        <w:tc>
          <w:tcPr>
            <w:tcW w:w="1925" w:type="dxa"/>
            <w:tcBorders>
              <w:top w:val="nil"/>
              <w:left w:val="nil"/>
              <w:bottom w:val="nil"/>
              <w:right w:val="nil"/>
            </w:tcBorders>
          </w:tcPr>
          <w:p w:rsidR="00B90165" w:rsidRDefault="00B90165">
            <w:pPr>
              <w:pStyle w:val="ConsPlusNormal"/>
            </w:pPr>
            <w:r>
              <w:t>C91.0</w:t>
            </w:r>
          </w:p>
        </w:tc>
        <w:tc>
          <w:tcPr>
            <w:tcW w:w="2894" w:type="dxa"/>
            <w:tcBorders>
              <w:top w:val="nil"/>
              <w:left w:val="nil"/>
              <w:bottom w:val="nil"/>
              <w:right w:val="nil"/>
            </w:tcBorders>
          </w:tcPr>
          <w:p w:rsidR="00B90165" w:rsidRDefault="00B90165">
            <w:pPr>
              <w:pStyle w:val="ConsPlusNormal"/>
            </w:pPr>
            <w:r>
              <w:t>острый лимфобластный лейкоз у детей</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терапия острого лимфобластного лейкоза у детей с применением моноклональных антител</w:t>
            </w:r>
          </w:p>
        </w:tc>
        <w:tc>
          <w:tcPr>
            <w:tcW w:w="1858" w:type="dxa"/>
            <w:tcBorders>
              <w:top w:val="nil"/>
              <w:left w:val="nil"/>
              <w:bottom w:val="nil"/>
              <w:right w:val="nil"/>
            </w:tcBorders>
          </w:tcPr>
          <w:p w:rsidR="00B90165" w:rsidRDefault="00B90165">
            <w:pPr>
              <w:pStyle w:val="ConsPlusNormal"/>
              <w:jc w:val="center"/>
            </w:pPr>
            <w:r>
              <w:t>3295797</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35.</w:t>
            </w:r>
          </w:p>
        </w:tc>
        <w:tc>
          <w:tcPr>
            <w:tcW w:w="2861" w:type="dxa"/>
            <w:vMerge w:val="restart"/>
            <w:tcBorders>
              <w:top w:val="nil"/>
              <w:left w:val="nil"/>
              <w:bottom w:val="nil"/>
              <w:right w:val="nil"/>
            </w:tcBorders>
          </w:tcPr>
          <w:p w:rsidR="00B90165" w:rsidRDefault="00B90165">
            <w:pPr>
              <w:pStyle w:val="ConsPlusNormal"/>
            </w:pPr>
            <w:r>
              <w:t>Тотальное облучение тела, тотальное лимфоидное облучение тела, тотальное облучение костного мозга у детей</w:t>
            </w:r>
          </w:p>
        </w:tc>
        <w:tc>
          <w:tcPr>
            <w:tcW w:w="1925" w:type="dxa"/>
            <w:vMerge w:val="restart"/>
            <w:tcBorders>
              <w:top w:val="nil"/>
              <w:left w:val="nil"/>
              <w:bottom w:val="nil"/>
              <w:right w:val="nil"/>
            </w:tcBorders>
          </w:tcPr>
          <w:p w:rsidR="00B90165" w:rsidRDefault="00B90165">
            <w:pPr>
              <w:pStyle w:val="ConsPlusNormal"/>
            </w:pPr>
            <w:r>
              <w:t>C91.0, C92.0</w:t>
            </w:r>
          </w:p>
        </w:tc>
        <w:tc>
          <w:tcPr>
            <w:tcW w:w="2894" w:type="dxa"/>
            <w:vMerge w:val="restart"/>
            <w:tcBorders>
              <w:top w:val="nil"/>
              <w:left w:val="nil"/>
              <w:bottom w:val="nil"/>
              <w:right w:val="nil"/>
            </w:tcBorders>
          </w:tcPr>
          <w:p w:rsidR="00B90165" w:rsidRDefault="00B90165">
            <w:pPr>
              <w:pStyle w:val="ConsPlusNormal"/>
            </w:pPr>
            <w:r>
              <w:t>острый лимфобластный лейкоз у детей, острый миелобластный лейкоз у детей</w:t>
            </w:r>
          </w:p>
        </w:tc>
        <w:tc>
          <w:tcPr>
            <w:tcW w:w="1699" w:type="dxa"/>
            <w:vMerge w:val="restart"/>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тотальное облучение тела с использованием компонентов крови, антибактериальных, противогрибковых, противовирусных лекарственных препаратов</w:t>
            </w:r>
          </w:p>
        </w:tc>
        <w:tc>
          <w:tcPr>
            <w:tcW w:w="1858" w:type="dxa"/>
            <w:vMerge w:val="restart"/>
            <w:tcBorders>
              <w:top w:val="nil"/>
              <w:left w:val="nil"/>
              <w:bottom w:val="nil"/>
              <w:right w:val="nil"/>
            </w:tcBorders>
          </w:tcPr>
          <w:p w:rsidR="00B90165" w:rsidRDefault="00B90165">
            <w:pPr>
              <w:pStyle w:val="ConsPlusNormal"/>
              <w:jc w:val="center"/>
            </w:pPr>
            <w:r>
              <w:t>449091</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тотальное облучение костного мозга с использованием компонентов крови, антибактериальных, противогрибковых, противовирусных лекарственных препаратов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36.</w:t>
            </w:r>
          </w:p>
        </w:tc>
        <w:tc>
          <w:tcPr>
            <w:tcW w:w="2861" w:type="dxa"/>
            <w:tcBorders>
              <w:top w:val="nil"/>
              <w:left w:val="nil"/>
              <w:bottom w:val="nil"/>
              <w:right w:val="nil"/>
            </w:tcBorders>
          </w:tcPr>
          <w:p w:rsidR="00B90165" w:rsidRDefault="00B90165">
            <w:pPr>
              <w:pStyle w:val="ConsPlusNormal"/>
            </w:pPr>
            <w:r>
              <w:t>Сопроводительная терапия и лечение осложнений у детей после трансплантации гемопоэтических стволовых клеток в раннем посттрансплантационном периоде</w:t>
            </w:r>
          </w:p>
        </w:tc>
        <w:tc>
          <w:tcPr>
            <w:tcW w:w="1925" w:type="dxa"/>
            <w:tcBorders>
              <w:top w:val="nil"/>
              <w:left w:val="nil"/>
              <w:bottom w:val="nil"/>
              <w:right w:val="nil"/>
            </w:tcBorders>
          </w:tcPr>
          <w:p w:rsidR="00B90165" w:rsidRDefault="00B90165">
            <w:pPr>
              <w:pStyle w:val="ConsPlusNormal"/>
            </w:pPr>
            <w:r>
              <w:t xml:space="preserve">C38.2, C40, C41, C47.0, C47.3, C47.4, C47.5, C47.6, C47.8, C47.9, C48.0, C49, C71, C74.0, C74.1, C74.9, C76.0, C76.1, C76.2, C76.7, C76.8, C81, C82, C83, C84, C85, C90, C91, C92, C93, C94.0, D46, D47.4, D56, D57, D58, D61, D69, D70, D71, D76, D80.5, D81, D82.0, E70.3, E76, E77, Q45, Q78.2, </w:t>
            </w:r>
            <w:r>
              <w:lastRenderedPageBreak/>
              <w:t>L90.8</w:t>
            </w:r>
          </w:p>
        </w:tc>
        <w:tc>
          <w:tcPr>
            <w:tcW w:w="2894" w:type="dxa"/>
            <w:tcBorders>
              <w:top w:val="nil"/>
              <w:left w:val="nil"/>
              <w:bottom w:val="nil"/>
              <w:right w:val="nil"/>
            </w:tcBorders>
          </w:tcPr>
          <w:p w:rsidR="00B90165" w:rsidRDefault="00B90165">
            <w:pPr>
              <w:pStyle w:val="ConsPlusNormal"/>
            </w:pPr>
            <w:r>
              <w:lastRenderedPageBreak/>
              <w:t>дети после восстановления гемопоэза в раннем посттрансплантационном периоде после проведения ТГСК</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лечение осложнений трансплантации гемопоэтических стволовых клеток в раннем периоде с применением ведолизумаба и (или) экулизумаба, и (или) этанерцепта с сопроводительной терапией</w:t>
            </w:r>
          </w:p>
        </w:tc>
        <w:tc>
          <w:tcPr>
            <w:tcW w:w="1858" w:type="dxa"/>
            <w:tcBorders>
              <w:top w:val="nil"/>
              <w:left w:val="nil"/>
              <w:bottom w:val="nil"/>
              <w:right w:val="nil"/>
            </w:tcBorders>
          </w:tcPr>
          <w:p w:rsidR="00B90165" w:rsidRDefault="00B90165">
            <w:pPr>
              <w:pStyle w:val="ConsPlusNormal"/>
              <w:jc w:val="center"/>
            </w:pPr>
            <w:r>
              <w:t>2610903</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37.</w:t>
            </w:r>
          </w:p>
        </w:tc>
        <w:tc>
          <w:tcPr>
            <w:tcW w:w="2861" w:type="dxa"/>
            <w:vMerge w:val="restart"/>
            <w:tcBorders>
              <w:top w:val="nil"/>
              <w:left w:val="nil"/>
              <w:bottom w:val="nil"/>
              <w:right w:val="nil"/>
            </w:tcBorders>
          </w:tcPr>
          <w:p w:rsidR="00B90165" w:rsidRDefault="00B90165">
            <w:pPr>
              <w:pStyle w:val="ConsPlusNormal"/>
            </w:pPr>
            <w:r>
              <w:t>Системная радионуклидная ПСМА-терапия</w:t>
            </w:r>
          </w:p>
        </w:tc>
        <w:tc>
          <w:tcPr>
            <w:tcW w:w="1925" w:type="dxa"/>
            <w:tcBorders>
              <w:top w:val="nil"/>
              <w:left w:val="nil"/>
              <w:bottom w:val="nil"/>
              <w:right w:val="nil"/>
            </w:tcBorders>
          </w:tcPr>
          <w:p w:rsidR="00B90165" w:rsidRDefault="00B90165">
            <w:pPr>
              <w:pStyle w:val="ConsPlusNormal"/>
            </w:pPr>
            <w:r>
              <w:t>C61</w:t>
            </w:r>
          </w:p>
        </w:tc>
        <w:tc>
          <w:tcPr>
            <w:tcW w:w="2894" w:type="dxa"/>
            <w:tcBorders>
              <w:top w:val="nil"/>
              <w:left w:val="nil"/>
              <w:bottom w:val="nil"/>
              <w:right w:val="nil"/>
            </w:tcBorders>
          </w:tcPr>
          <w:p w:rsidR="00B90165" w:rsidRDefault="00B90165">
            <w:pPr>
              <w:pStyle w:val="ConsPlusNormal"/>
            </w:pPr>
            <w:r>
              <w:t>рак предстательной железы при подтвержденном накоплении диагностических ПСМА-лигандов в опухолевых очагах</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радиолигандная терапия 177Lu-ПСМА при раке предстательной железы</w:t>
            </w:r>
          </w:p>
        </w:tc>
        <w:tc>
          <w:tcPr>
            <w:tcW w:w="1858" w:type="dxa"/>
            <w:vMerge w:val="restart"/>
            <w:tcBorders>
              <w:top w:val="nil"/>
              <w:left w:val="nil"/>
              <w:bottom w:val="nil"/>
              <w:right w:val="nil"/>
            </w:tcBorders>
          </w:tcPr>
          <w:p w:rsidR="00B90165" w:rsidRDefault="00B90165">
            <w:pPr>
              <w:pStyle w:val="ConsPlusNormal"/>
              <w:jc w:val="center"/>
            </w:pPr>
            <w:r>
              <w:t>506120</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C61</w:t>
            </w:r>
          </w:p>
        </w:tc>
        <w:tc>
          <w:tcPr>
            <w:tcW w:w="2894" w:type="dxa"/>
            <w:tcBorders>
              <w:top w:val="nil"/>
              <w:left w:val="nil"/>
              <w:bottom w:val="nil"/>
              <w:right w:val="nil"/>
            </w:tcBorders>
          </w:tcPr>
          <w:p w:rsidR="00B90165" w:rsidRDefault="00B90165">
            <w:pPr>
              <w:pStyle w:val="ConsPlusNormal"/>
            </w:pPr>
            <w:r>
              <w:t>метастатический кастрационно-резистентный рак предстательной железы, прогрессирующий на 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опухолевых очагах</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радиолигандная терапия 225Ac-ПСМА рака предстательной железы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t>Оториноларингология</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38.</w:t>
            </w:r>
          </w:p>
        </w:tc>
        <w:tc>
          <w:tcPr>
            <w:tcW w:w="2861" w:type="dxa"/>
            <w:vMerge w:val="restart"/>
            <w:tcBorders>
              <w:top w:val="nil"/>
              <w:left w:val="nil"/>
              <w:bottom w:val="nil"/>
              <w:right w:val="nil"/>
            </w:tcBorders>
          </w:tcPr>
          <w:p w:rsidR="00B90165" w:rsidRDefault="00B90165">
            <w:pPr>
              <w:pStyle w:val="ConsPlusNormal"/>
            </w:pPr>
            <w:r>
              <w:t xml:space="preserve">Реконструктивные </w:t>
            </w:r>
            <w:r>
              <w:lastRenderedPageBreak/>
              <w:t>операции на звукопроводящем аппарате среднего уха</w:t>
            </w:r>
          </w:p>
        </w:tc>
        <w:tc>
          <w:tcPr>
            <w:tcW w:w="1925" w:type="dxa"/>
            <w:vMerge w:val="restart"/>
            <w:tcBorders>
              <w:top w:val="nil"/>
              <w:left w:val="nil"/>
              <w:bottom w:val="nil"/>
              <w:right w:val="nil"/>
            </w:tcBorders>
          </w:tcPr>
          <w:p w:rsidR="00B90165" w:rsidRDefault="00B90165">
            <w:pPr>
              <w:pStyle w:val="ConsPlusNormal"/>
            </w:pPr>
            <w:r>
              <w:lastRenderedPageBreak/>
              <w:t xml:space="preserve">H66.1, H66.2, </w:t>
            </w:r>
            <w:r>
              <w:lastRenderedPageBreak/>
              <w:t>Q16, H80.0, H80.1, H80.9</w:t>
            </w:r>
          </w:p>
        </w:tc>
        <w:tc>
          <w:tcPr>
            <w:tcW w:w="2894" w:type="dxa"/>
            <w:vMerge w:val="restart"/>
            <w:tcBorders>
              <w:top w:val="nil"/>
              <w:left w:val="nil"/>
              <w:bottom w:val="nil"/>
              <w:right w:val="nil"/>
            </w:tcBorders>
          </w:tcPr>
          <w:p w:rsidR="00B90165" w:rsidRDefault="00B90165">
            <w:pPr>
              <w:pStyle w:val="ConsPlusNormal"/>
            </w:pPr>
            <w:r>
              <w:lastRenderedPageBreak/>
              <w:t xml:space="preserve">хронический </w:t>
            </w:r>
            <w:r>
              <w:lastRenderedPageBreak/>
              <w:t>туботимпальный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699" w:type="dxa"/>
            <w:vMerge w:val="restart"/>
            <w:tcBorders>
              <w:top w:val="nil"/>
              <w:left w:val="nil"/>
              <w:bottom w:val="nil"/>
              <w:right w:val="nil"/>
            </w:tcBorders>
          </w:tcPr>
          <w:p w:rsidR="00B90165" w:rsidRDefault="00B90165">
            <w:pPr>
              <w:pStyle w:val="ConsPlusNormal"/>
            </w:pPr>
            <w:r>
              <w:lastRenderedPageBreak/>
              <w:t>хирургическо</w:t>
            </w:r>
            <w:r>
              <w:lastRenderedPageBreak/>
              <w:t>е лечение</w:t>
            </w:r>
          </w:p>
        </w:tc>
        <w:tc>
          <w:tcPr>
            <w:tcW w:w="3442" w:type="dxa"/>
            <w:tcBorders>
              <w:top w:val="nil"/>
              <w:left w:val="nil"/>
              <w:bottom w:val="nil"/>
              <w:right w:val="nil"/>
            </w:tcBorders>
          </w:tcPr>
          <w:p w:rsidR="00B90165" w:rsidRDefault="00B90165">
            <w:pPr>
              <w:pStyle w:val="ConsPlusNormal"/>
            </w:pPr>
            <w:r>
              <w:lastRenderedPageBreak/>
              <w:t xml:space="preserve">тимпанопластика с </w:t>
            </w:r>
            <w:r>
              <w:lastRenderedPageBreak/>
              <w:t>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858" w:type="dxa"/>
            <w:vMerge w:val="restart"/>
            <w:tcBorders>
              <w:top w:val="nil"/>
              <w:left w:val="nil"/>
              <w:bottom w:val="nil"/>
              <w:right w:val="nil"/>
            </w:tcBorders>
          </w:tcPr>
          <w:p w:rsidR="00B90165" w:rsidRDefault="00B90165">
            <w:pPr>
              <w:pStyle w:val="ConsPlusNormal"/>
              <w:jc w:val="center"/>
            </w:pPr>
            <w:r>
              <w:lastRenderedPageBreak/>
              <w:t>158932</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слухоулучшающие операции с применением имплантата среднего уха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tcBorders>
              <w:top w:val="nil"/>
              <w:left w:val="nil"/>
              <w:bottom w:val="nil"/>
              <w:right w:val="nil"/>
            </w:tcBorders>
          </w:tcPr>
          <w:p w:rsidR="00B90165" w:rsidRDefault="00B90165">
            <w:pPr>
              <w:pStyle w:val="ConsPlusNormal"/>
            </w:pPr>
            <w:r>
              <w:t>Хирургическое лечение болезни Меньера и других нарушений вестибулярной функции</w:t>
            </w:r>
          </w:p>
        </w:tc>
        <w:tc>
          <w:tcPr>
            <w:tcW w:w="1925" w:type="dxa"/>
            <w:tcBorders>
              <w:top w:val="nil"/>
              <w:left w:val="nil"/>
              <w:bottom w:val="nil"/>
              <w:right w:val="nil"/>
            </w:tcBorders>
          </w:tcPr>
          <w:p w:rsidR="00B90165" w:rsidRDefault="00B90165">
            <w:pPr>
              <w:pStyle w:val="ConsPlusNormal"/>
            </w:pPr>
            <w:r>
              <w:t>H81.0</w:t>
            </w:r>
          </w:p>
        </w:tc>
        <w:tc>
          <w:tcPr>
            <w:tcW w:w="2894" w:type="dxa"/>
            <w:tcBorders>
              <w:top w:val="nil"/>
              <w:left w:val="nil"/>
              <w:bottom w:val="nil"/>
              <w:right w:val="nil"/>
            </w:tcBorders>
          </w:tcPr>
          <w:p w:rsidR="00B90165" w:rsidRDefault="00B90165">
            <w:pPr>
              <w:pStyle w:val="ConsPlusNormal"/>
            </w:pPr>
            <w:r>
              <w:t>болезнь Меньера при неэффективности консервативной терапии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 xml:space="preserve">дренирование эндолимфатических пространств внутреннего уха с применением </w:t>
            </w:r>
            <w:r>
              <w:lastRenderedPageBreak/>
              <w:t>микрохирургической и лучевой техники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tcBorders>
              <w:top w:val="nil"/>
              <w:left w:val="nil"/>
              <w:bottom w:val="nil"/>
              <w:right w:val="nil"/>
            </w:tcBorders>
          </w:tcPr>
          <w:p w:rsidR="00B90165" w:rsidRDefault="00B90165">
            <w:pPr>
              <w:pStyle w:val="ConsPlusNormal"/>
            </w:pPr>
            <w:r>
              <w:t>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925" w:type="dxa"/>
            <w:tcBorders>
              <w:top w:val="nil"/>
              <w:left w:val="nil"/>
              <w:bottom w:val="nil"/>
              <w:right w:val="nil"/>
            </w:tcBorders>
          </w:tcPr>
          <w:p w:rsidR="00B90165" w:rsidRDefault="00B90165">
            <w:pPr>
              <w:pStyle w:val="ConsPlusNormal"/>
            </w:pPr>
            <w:r>
              <w:t>D10.0, D10.6, D10.9, D14.0, D14.1 D33.3, J32.1, J32.3, J32.4</w:t>
            </w:r>
          </w:p>
        </w:tc>
        <w:tc>
          <w:tcPr>
            <w:tcW w:w="2894" w:type="dxa"/>
            <w:tcBorders>
              <w:top w:val="nil"/>
              <w:left w:val="nil"/>
              <w:bottom w:val="nil"/>
              <w:right w:val="nil"/>
            </w:tcBorders>
          </w:tcPr>
          <w:p w:rsidR="00B90165" w:rsidRDefault="00B90165">
            <w:pPr>
              <w:pStyle w:val="ConsPlusNormal"/>
            </w:pPr>
            <w:r>
              <w:t>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Реконструктивно-пластическое восстановление функции гортани и трахеи</w:t>
            </w:r>
          </w:p>
        </w:tc>
        <w:tc>
          <w:tcPr>
            <w:tcW w:w="1925" w:type="dxa"/>
            <w:vMerge w:val="restart"/>
            <w:tcBorders>
              <w:top w:val="nil"/>
              <w:left w:val="nil"/>
              <w:bottom w:val="nil"/>
              <w:right w:val="nil"/>
            </w:tcBorders>
          </w:tcPr>
          <w:p w:rsidR="00B90165" w:rsidRDefault="00B90165">
            <w:pPr>
              <w:pStyle w:val="ConsPlusNormal"/>
            </w:pPr>
            <w:r>
              <w:t>J38.6, D14.1, D14.2, J38.0</w:t>
            </w:r>
          </w:p>
        </w:tc>
        <w:tc>
          <w:tcPr>
            <w:tcW w:w="2894" w:type="dxa"/>
            <w:vMerge w:val="restart"/>
            <w:tcBorders>
              <w:top w:val="nil"/>
              <w:left w:val="nil"/>
              <w:bottom w:val="nil"/>
              <w:right w:val="nil"/>
            </w:tcBorders>
          </w:tcPr>
          <w:p w:rsidR="00B90165" w:rsidRDefault="00B90165">
            <w:pPr>
              <w:pStyle w:val="ConsPlusNormal"/>
            </w:pPr>
            <w:r>
              <w:t xml:space="preserve">стеноз гортани. Доброкачественное новообразование гортани. Доброкачественное </w:t>
            </w:r>
            <w:r>
              <w:lastRenderedPageBreak/>
              <w:t>новообразование трахеи. Паралич голосовых складок и гортани</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39.</w:t>
            </w:r>
          </w:p>
        </w:tc>
        <w:tc>
          <w:tcPr>
            <w:tcW w:w="2861" w:type="dxa"/>
            <w:tcBorders>
              <w:top w:val="nil"/>
              <w:left w:val="nil"/>
              <w:bottom w:val="nil"/>
              <w:right w:val="nil"/>
            </w:tcBorders>
          </w:tcPr>
          <w:p w:rsidR="00B90165" w:rsidRDefault="00B90165">
            <w:pPr>
              <w:pStyle w:val="ConsPlusNormal"/>
            </w:pPr>
            <w:r>
              <w:t>Хирургическое лечение сенсоневральной тугоухости высокой степени и глухоты</w:t>
            </w:r>
          </w:p>
        </w:tc>
        <w:tc>
          <w:tcPr>
            <w:tcW w:w="1925" w:type="dxa"/>
            <w:tcBorders>
              <w:top w:val="nil"/>
              <w:left w:val="nil"/>
              <w:bottom w:val="nil"/>
              <w:right w:val="nil"/>
            </w:tcBorders>
          </w:tcPr>
          <w:p w:rsidR="00B90165" w:rsidRDefault="00B90165">
            <w:pPr>
              <w:pStyle w:val="ConsPlusNormal"/>
            </w:pPr>
            <w:r>
              <w:t>H90.3</w:t>
            </w:r>
          </w:p>
        </w:tc>
        <w:tc>
          <w:tcPr>
            <w:tcW w:w="2894" w:type="dxa"/>
            <w:tcBorders>
              <w:top w:val="nil"/>
              <w:left w:val="nil"/>
              <w:bottom w:val="nil"/>
              <w:right w:val="nil"/>
            </w:tcBorders>
          </w:tcPr>
          <w:p w:rsidR="00B90165" w:rsidRDefault="00B90165">
            <w:pPr>
              <w:pStyle w:val="ConsPlusNormal"/>
            </w:pPr>
            <w:r>
              <w:t>нейросенсорная потеря слуха двусторонняя</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кохлеарная имплантация при двусторонней нейросенсорной потере слуха</w:t>
            </w:r>
          </w:p>
        </w:tc>
        <w:tc>
          <w:tcPr>
            <w:tcW w:w="1858" w:type="dxa"/>
            <w:tcBorders>
              <w:top w:val="nil"/>
              <w:left w:val="nil"/>
              <w:bottom w:val="nil"/>
              <w:right w:val="nil"/>
            </w:tcBorders>
          </w:tcPr>
          <w:p w:rsidR="00B90165" w:rsidRDefault="00B90165">
            <w:pPr>
              <w:pStyle w:val="ConsPlusNormal"/>
              <w:jc w:val="center"/>
            </w:pPr>
            <w:r>
              <w:t>1675355</w:t>
            </w: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t>Офтальмология</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40.</w:t>
            </w:r>
          </w:p>
        </w:tc>
        <w:tc>
          <w:tcPr>
            <w:tcW w:w="2861" w:type="dxa"/>
            <w:tcBorders>
              <w:top w:val="nil"/>
              <w:left w:val="nil"/>
              <w:bottom w:val="nil"/>
              <w:right w:val="nil"/>
            </w:tcBorders>
          </w:tcPr>
          <w:p w:rsidR="00B90165" w:rsidRDefault="00B90165">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925" w:type="dxa"/>
            <w:tcBorders>
              <w:top w:val="nil"/>
              <w:left w:val="nil"/>
              <w:bottom w:val="nil"/>
              <w:right w:val="nil"/>
            </w:tcBorders>
          </w:tcPr>
          <w:p w:rsidR="00B90165" w:rsidRDefault="00B90165">
            <w:pPr>
              <w:pStyle w:val="ConsPlusNormal"/>
            </w:pPr>
            <w:r>
              <w:t>H26.0 - H26.4, H40.1 - H40.8, Q15.0</w:t>
            </w:r>
          </w:p>
        </w:tc>
        <w:tc>
          <w:tcPr>
            <w:tcW w:w="2894" w:type="dxa"/>
            <w:tcBorders>
              <w:top w:val="nil"/>
              <w:left w:val="nil"/>
              <w:bottom w:val="nil"/>
              <w:right w:val="nil"/>
            </w:tcBorders>
          </w:tcPr>
          <w:p w:rsidR="00B90165" w:rsidRDefault="00B90165">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имплантация антиглаукоматозного металлического шунта</w:t>
            </w:r>
          </w:p>
        </w:tc>
        <w:tc>
          <w:tcPr>
            <w:tcW w:w="1858" w:type="dxa"/>
            <w:vMerge w:val="restart"/>
            <w:tcBorders>
              <w:top w:val="nil"/>
              <w:left w:val="nil"/>
              <w:bottom w:val="nil"/>
              <w:right w:val="nil"/>
            </w:tcBorders>
          </w:tcPr>
          <w:p w:rsidR="00B90165" w:rsidRDefault="00B90165">
            <w:pPr>
              <w:pStyle w:val="ConsPlusNormal"/>
              <w:jc w:val="center"/>
            </w:pPr>
            <w:r>
              <w:t>120871</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 xml:space="preserve">Хирургическое и (или) лучевое лечение новообразований глаза, его придаточного </w:t>
            </w:r>
            <w:r>
              <w:lastRenderedPageBreak/>
              <w:t>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925" w:type="dxa"/>
            <w:vMerge w:val="restart"/>
            <w:tcBorders>
              <w:top w:val="nil"/>
              <w:left w:val="nil"/>
              <w:bottom w:val="nil"/>
              <w:right w:val="nil"/>
            </w:tcBorders>
          </w:tcPr>
          <w:p w:rsidR="00B90165" w:rsidRDefault="00B90165">
            <w:pPr>
              <w:pStyle w:val="ConsPlusNormal"/>
            </w:pPr>
            <w:r>
              <w:lastRenderedPageBreak/>
              <w:t xml:space="preserve">C43.1, C44.1, C69.0 - C69.9, C72.3, D31.5, D31.6, Q10.7, </w:t>
            </w:r>
            <w:r>
              <w:lastRenderedPageBreak/>
              <w:t>Q11.0 - Q11.2</w:t>
            </w:r>
          </w:p>
        </w:tc>
        <w:tc>
          <w:tcPr>
            <w:tcW w:w="2894" w:type="dxa"/>
            <w:vMerge w:val="restart"/>
            <w:tcBorders>
              <w:top w:val="nil"/>
              <w:left w:val="nil"/>
              <w:bottom w:val="nil"/>
              <w:right w:val="nil"/>
            </w:tcBorders>
          </w:tcPr>
          <w:p w:rsidR="00B90165" w:rsidRDefault="00B90165">
            <w:pPr>
              <w:pStyle w:val="ConsPlusNormal"/>
            </w:pPr>
            <w:r>
              <w:lastRenderedPageBreak/>
              <w:t xml:space="preserve">злокачественные новообразования глаза, его придаточного аппарата, орбиты у </w:t>
            </w:r>
            <w:r>
              <w:lastRenderedPageBreak/>
              <w:t>взрослых и детей (T1-T3N0M0),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и (или) лучевое лечение</w:t>
            </w:r>
          </w:p>
        </w:tc>
        <w:tc>
          <w:tcPr>
            <w:tcW w:w="3442" w:type="dxa"/>
            <w:tcBorders>
              <w:top w:val="nil"/>
              <w:left w:val="nil"/>
              <w:bottom w:val="nil"/>
              <w:right w:val="nil"/>
            </w:tcBorders>
          </w:tcPr>
          <w:p w:rsidR="00B90165" w:rsidRDefault="00B90165">
            <w:pPr>
              <w:pStyle w:val="ConsPlusNormal"/>
            </w:pPr>
            <w:r>
              <w:t>отсроченная имплантация иридо-хрусталиковой диафрагмы при новообразованиях глаза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орбитотомия различными доступами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энуклеация с пластикой культи и радиокоагуляцией тканей орбиты при новообразованиях глаза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экзентерация орбиты с одномоментной пластикой свободным кожным лоскутом или пластикой местными тканями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иридэктомия, в том числе с иридопластикой, при новообразованиях глаза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иридэктомия с иридопластикой с экстракцией катаракты с имплантацией интраокулярной линзы при новообразованиях глаза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иридоциклосклерэктомия, в том числе с иридопластикой, при новообразованиях глаза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иридоциклосклерэктомия с иридопластикой, экстракапсулярной </w:t>
            </w:r>
            <w:r>
              <w:lastRenderedPageBreak/>
              <w:t>экстракцией катаракты, имплантацией интраокулярной линзы при новообразованиях глаза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иридоциклохориосклерэктомия, в том числе с иридопластикой, при новообразованиях глаза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реконструктивно-пластические операции переднего и заднего отделов глаза и его придаточного аппарата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орбитотомия с энуклеацией и пластикой культи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контурная пластика орбиты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эксцизия новообразования конъюнктивы и роговицы с послойной кератоконъюнктивальной пластикой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брахитерапия при новообразованиях придаточного аппарата глаза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рентгенотерапия при </w:t>
            </w:r>
            <w:r>
              <w:lastRenderedPageBreak/>
              <w:t>злокачественных новообразованиях век</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41.</w:t>
            </w:r>
          </w:p>
        </w:tc>
        <w:tc>
          <w:tcPr>
            <w:tcW w:w="2861" w:type="dxa"/>
            <w:tcBorders>
              <w:top w:val="nil"/>
              <w:left w:val="nil"/>
              <w:bottom w:val="nil"/>
              <w:right w:val="nil"/>
            </w:tcBorders>
          </w:tcPr>
          <w:p w:rsidR="00B90165" w:rsidRDefault="00B90165">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925" w:type="dxa"/>
            <w:tcBorders>
              <w:top w:val="nil"/>
              <w:left w:val="nil"/>
              <w:bottom w:val="nil"/>
              <w:right w:val="nil"/>
            </w:tcBorders>
          </w:tcPr>
          <w:p w:rsidR="00B90165" w:rsidRDefault="00B90165">
            <w:pPr>
              <w:pStyle w:val="ConsPlusNormal"/>
            </w:pPr>
            <w:r>
              <w:t>C43.1, C44.1, C69.0 - C69.9, C72.3, D31.5, D31.6, Q10.7, Q11.0 - Q11.2</w:t>
            </w:r>
          </w:p>
        </w:tc>
        <w:tc>
          <w:tcPr>
            <w:tcW w:w="2894" w:type="dxa"/>
            <w:tcBorders>
              <w:top w:val="nil"/>
              <w:left w:val="nil"/>
              <w:bottom w:val="nil"/>
              <w:right w:val="nil"/>
            </w:tcBorders>
          </w:tcPr>
          <w:p w:rsidR="00B90165" w:rsidRDefault="00B90165">
            <w:pPr>
              <w:pStyle w:val="ConsPlusNormal"/>
            </w:pPr>
            <w:r>
              <w:t>злокачественные новообразования глаза, его придаточного аппарата, орбиты у взрослых и детей (стадии T1 - T3 N0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699" w:type="dxa"/>
            <w:tcBorders>
              <w:top w:val="nil"/>
              <w:left w:val="nil"/>
              <w:bottom w:val="nil"/>
              <w:right w:val="nil"/>
            </w:tcBorders>
          </w:tcPr>
          <w:p w:rsidR="00B90165" w:rsidRDefault="00B90165">
            <w:pPr>
              <w:pStyle w:val="ConsPlusNormal"/>
            </w:pPr>
            <w:r>
              <w:t>хирургическое и (или) лучевое лечение</w:t>
            </w:r>
          </w:p>
        </w:tc>
        <w:tc>
          <w:tcPr>
            <w:tcW w:w="3442" w:type="dxa"/>
            <w:tcBorders>
              <w:top w:val="nil"/>
              <w:left w:val="nil"/>
              <w:bottom w:val="nil"/>
              <w:right w:val="nil"/>
            </w:tcBorders>
          </w:tcPr>
          <w:p w:rsidR="00B90165" w:rsidRDefault="00B90165">
            <w:pPr>
              <w:pStyle w:val="ConsPlusNormal"/>
            </w:pPr>
            <w:r>
              <w:t>брахитерапия, в том числе с одномоментной склеропластикой, при новообразованиях глаза</w:t>
            </w:r>
          </w:p>
        </w:tc>
        <w:tc>
          <w:tcPr>
            <w:tcW w:w="1858" w:type="dxa"/>
            <w:tcBorders>
              <w:top w:val="nil"/>
              <w:left w:val="nil"/>
              <w:bottom w:val="nil"/>
              <w:right w:val="nil"/>
            </w:tcBorders>
          </w:tcPr>
          <w:p w:rsidR="00B90165" w:rsidRDefault="00B90165">
            <w:pPr>
              <w:pStyle w:val="ConsPlusNormal"/>
              <w:jc w:val="center"/>
            </w:pPr>
            <w:r>
              <w:t>172549</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42.</w:t>
            </w:r>
          </w:p>
        </w:tc>
        <w:tc>
          <w:tcPr>
            <w:tcW w:w="2861" w:type="dxa"/>
            <w:vMerge w:val="restart"/>
            <w:tcBorders>
              <w:top w:val="nil"/>
              <w:left w:val="nil"/>
              <w:bottom w:val="nil"/>
              <w:right w:val="nil"/>
            </w:tcBorders>
          </w:tcPr>
          <w:p w:rsidR="00B90165" w:rsidRDefault="00B90165">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925" w:type="dxa"/>
            <w:vMerge w:val="restart"/>
            <w:tcBorders>
              <w:top w:val="nil"/>
              <w:left w:val="nil"/>
              <w:bottom w:val="nil"/>
              <w:right w:val="nil"/>
            </w:tcBorders>
          </w:tcPr>
          <w:p w:rsidR="00B90165" w:rsidRDefault="00B90165">
            <w:pPr>
              <w:pStyle w:val="ConsPlusNormal"/>
            </w:pPr>
            <w:r>
              <w:t xml:space="preserve">H02.0 - H02.5, H04.0 - H04.6, H05.0 - H05.5, H11.2, H21.5, H27.0, H27.1, H26.0 - H26.9, H31.3, H40.3, </w:t>
            </w:r>
            <w:r>
              <w:lastRenderedPageBreak/>
              <w:t>S00.1, S00.2, S02.3, S04.0 - S04.5, S05.0 - S05.9, T26.0 - T26.9, H44.0 - H44.8, T85.2, T85.3, T90.4, T95.0, T95.8</w:t>
            </w:r>
          </w:p>
        </w:tc>
        <w:tc>
          <w:tcPr>
            <w:tcW w:w="2894" w:type="dxa"/>
            <w:vMerge w:val="restart"/>
            <w:tcBorders>
              <w:top w:val="nil"/>
              <w:left w:val="nil"/>
              <w:bottom w:val="nil"/>
              <w:right w:val="nil"/>
            </w:tcBorders>
          </w:tcPr>
          <w:p w:rsidR="00B90165" w:rsidRDefault="00B90165">
            <w:pPr>
              <w:pStyle w:val="ConsPlusNormal"/>
            </w:pPr>
            <w:r>
              <w:lastRenderedPageBreak/>
              <w:t xml:space="preserve">травма глаза и глазницы, термические и химические ожоги, ограниченные областью глаза и его придаточного аппарата, при острой или </w:t>
            </w:r>
            <w:r>
              <w:lastRenderedPageBreak/>
              <w:t xml:space="preserve">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w:t>
            </w:r>
            <w:r>
              <w:lastRenderedPageBreak/>
              <w:t>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аллолимбальная трансплантация</w:t>
            </w:r>
          </w:p>
        </w:tc>
        <w:tc>
          <w:tcPr>
            <w:tcW w:w="1858" w:type="dxa"/>
            <w:vMerge w:val="restart"/>
            <w:tcBorders>
              <w:top w:val="nil"/>
              <w:left w:val="nil"/>
              <w:bottom w:val="nil"/>
              <w:right w:val="nil"/>
            </w:tcBorders>
          </w:tcPr>
          <w:p w:rsidR="00B90165" w:rsidRDefault="00B90165">
            <w:pPr>
              <w:pStyle w:val="ConsPlusNormal"/>
              <w:jc w:val="center"/>
            </w:pPr>
            <w:r>
              <w:t>148560</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витрэктомия с удалением люксированного хрусталика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витреоленсэктомия с имплантацией </w:t>
            </w:r>
            <w:r>
              <w:lastRenderedPageBreak/>
              <w:t>интраокулярной линзы, в том числе с лазерным витриолизисом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дисклеральное удаление инородного тела с локальной склеропластикой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имплантация искусственной радужки (иридохрусталиковой диафрагмы)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иридопластика, в том числе с лазерной реконструкцией, передней камеры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кератопротезирование</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пластика полости, века, свода(ов) с пересадкой свободных лоскутов, в том числе с пересадкой ресниц</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пластика культи с орбитальным имплантатом и реконструкцией, в том числе с кровавой тарзорафией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трансвитеральное удаление внутриглазного инородного тела с эндолазерной </w:t>
            </w:r>
            <w:r>
              <w:lastRenderedPageBreak/>
              <w:t>коагуляцией сетчатки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реконструктивно-пластические операции на веках, в том числе с кровавой тарзорафией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реконструкция слезоотводящих путей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контурная пластика орбиты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энуклеация (эвисцерация) глаза с пластикой культи орбитальным имплантатом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устранение посттравматического птоза верхнего века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вторичная имплантация интраокулярной линзы с реконструкцией передней камеры, в том числе с дисцизией лазером вторичной катаракты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реконструкция передней камеры с передней витрэктомией с удалением травматической катаракты, в том числе с имплантацией </w:t>
            </w:r>
            <w:r>
              <w:lastRenderedPageBreak/>
              <w:t>интраокулярной линзы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сквозная кератопластика с имплантацией иридохрусталиковой диафрагмы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эндовитреальное вмешательство, в том числе с тампонадой витреальной полости, с удалением инородного тела из заднего сегмента глаза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пластика орбиты, в том числе с удалением инородного тела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шейверная (лазерная) реконструктивная операция при патологии слезоотводящих путей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реконструктивная блефаропластика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рассечение симблефарона с пластикой конъюнктивальной полости (с пересадкой тканей)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укрепление бельма, удаление ретропротезной пленки при </w:t>
            </w:r>
            <w:r>
              <w:lastRenderedPageBreak/>
              <w:t>кератопротезировании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микроинвазивная витрэктомия в сочетании с: репозицией интраокулярной линзы и (или)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w:t>
            </w:r>
            <w:r>
              <w:lastRenderedPageBreak/>
              <w:t>сетчатки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925" w:type="dxa"/>
            <w:vMerge w:val="restart"/>
            <w:tcBorders>
              <w:top w:val="nil"/>
              <w:left w:val="nil"/>
              <w:bottom w:val="nil"/>
              <w:right w:val="nil"/>
            </w:tcBorders>
          </w:tcPr>
          <w:p w:rsidR="00B90165" w:rsidRDefault="00B90165">
            <w:pPr>
              <w:pStyle w:val="ConsPlusNormal"/>
            </w:pPr>
            <w:r>
              <w:t>H16.0, H17.0 - H17.9, H18.0 - H18.9</w:t>
            </w:r>
          </w:p>
        </w:tc>
        <w:tc>
          <w:tcPr>
            <w:tcW w:w="2894" w:type="dxa"/>
            <w:vMerge w:val="restart"/>
            <w:tcBorders>
              <w:top w:val="nil"/>
              <w:left w:val="nil"/>
              <w:bottom w:val="nil"/>
              <w:right w:val="nil"/>
            </w:tcBorders>
          </w:tcPr>
          <w:p w:rsidR="00B90165" w:rsidRDefault="00B90165">
            <w:pPr>
              <w:pStyle w:val="ConsPlusNormal"/>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699" w:type="dxa"/>
            <w:vMerge w:val="restart"/>
            <w:tcBorders>
              <w:top w:val="nil"/>
              <w:left w:val="nil"/>
              <w:bottom w:val="nil"/>
              <w:right w:val="nil"/>
            </w:tcBorders>
          </w:tcPr>
          <w:p w:rsidR="00B90165" w:rsidRDefault="00B90165">
            <w:pPr>
              <w:pStyle w:val="ConsPlusNormal"/>
            </w:pPr>
            <w:r>
              <w:t>комбинированное лечение</w:t>
            </w:r>
          </w:p>
        </w:tc>
        <w:tc>
          <w:tcPr>
            <w:tcW w:w="3442" w:type="dxa"/>
            <w:tcBorders>
              <w:top w:val="nil"/>
              <w:left w:val="nil"/>
              <w:bottom w:val="nil"/>
              <w:right w:val="nil"/>
            </w:tcBorders>
          </w:tcPr>
          <w:p w:rsidR="00B90165" w:rsidRDefault="00B90165">
            <w:pPr>
              <w:pStyle w:val="ConsPlusNormal"/>
            </w:pPr>
            <w:r>
              <w:t>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неавтоматизированная послойная кератопластика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имплантация интрастромальных сегментов с помощью фемтосекундного лазера при болезнях роговицы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эксимерлазерная коррекция посттравматического астигматизма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эксимерлазерная фототерапевтическая кератэктомия при язвах роговицы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эксимерлазерная фототерапевтическая </w:t>
            </w:r>
            <w:r>
              <w:lastRenderedPageBreak/>
              <w:t>кератэктомия рубцов и помутнений роговицы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сквозная реконструктивная кератопластика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сквозная кератопластика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трансплантация десцеметовой мембраны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послойная глубокая передняя кератопластика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кератопротезирование</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кератопластика послойная ротационная или обменная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кератопластика послойная инвертная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 xml:space="preserve">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w:t>
            </w:r>
            <w:r>
              <w:lastRenderedPageBreak/>
              <w:t>общей анестезией</w:t>
            </w:r>
          </w:p>
        </w:tc>
        <w:tc>
          <w:tcPr>
            <w:tcW w:w="1925" w:type="dxa"/>
            <w:vMerge w:val="restart"/>
            <w:tcBorders>
              <w:top w:val="nil"/>
              <w:left w:val="nil"/>
              <w:bottom w:val="nil"/>
              <w:right w:val="nil"/>
            </w:tcBorders>
          </w:tcPr>
          <w:p w:rsidR="00B90165" w:rsidRDefault="00B90165">
            <w:pPr>
              <w:pStyle w:val="ConsPlusNormal"/>
            </w:pPr>
            <w:r>
              <w:lastRenderedPageBreak/>
              <w:t>H35.2</w:t>
            </w:r>
          </w:p>
        </w:tc>
        <w:tc>
          <w:tcPr>
            <w:tcW w:w="2894" w:type="dxa"/>
            <w:vMerge w:val="restart"/>
            <w:tcBorders>
              <w:top w:val="nil"/>
              <w:left w:val="nil"/>
              <w:bottom w:val="nil"/>
              <w:right w:val="nil"/>
            </w:tcBorders>
          </w:tcPr>
          <w:p w:rsidR="00B90165" w:rsidRDefault="00B90165">
            <w:pPr>
              <w:pStyle w:val="ConsPlusNormal"/>
            </w:pPr>
            <w:r>
              <w:t xml:space="preserve">ретролентальная фиброплазия (ретинопатия недоношенных) у детей, активная фаза, рубцовая фаза, любой стадии, без осложнений или осложненная патологией роговицы, хрусталика, </w:t>
            </w:r>
            <w:r>
              <w:lastRenderedPageBreak/>
              <w:t>стекловидного тела, глазодвигательных мышц, врожденной и вторичной глаукомой</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реконструкция передней камеры с ленсэктомией, в том числе с витрэктомией, швартотомией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эписклеральное круговое и (или) локальное пломбирование в сочетании с витрэктомией, в том числе с ленсэктомией, имплантацией интраокулярной линзы, </w:t>
            </w:r>
            <w:r>
              <w:lastRenderedPageBreak/>
              <w:t>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исправление косоглазия с пластикой экстраокулярных мышц</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микроинвазивная витрэктомия с ленсэктомией и имплантацией интраокулярной линзы в сочетании с: мембранопилингом и (или) </w:t>
            </w:r>
            <w:r>
              <w:lastRenderedPageBreak/>
              <w:t>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43.</w:t>
            </w:r>
          </w:p>
        </w:tc>
        <w:tc>
          <w:tcPr>
            <w:tcW w:w="2861" w:type="dxa"/>
            <w:vMerge w:val="restart"/>
            <w:tcBorders>
              <w:top w:val="nil"/>
              <w:left w:val="nil"/>
              <w:bottom w:val="nil"/>
              <w:right w:val="nil"/>
            </w:tcBorders>
          </w:tcPr>
          <w:p w:rsidR="00B90165" w:rsidRDefault="00B90165">
            <w:pPr>
              <w:pStyle w:val="ConsPlusNormal"/>
            </w:pPr>
            <w:r>
              <w:t xml:space="preserve">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w:t>
            </w:r>
            <w:r>
              <w:lastRenderedPageBreak/>
              <w:t>генеза</w:t>
            </w:r>
          </w:p>
        </w:tc>
        <w:tc>
          <w:tcPr>
            <w:tcW w:w="1925" w:type="dxa"/>
            <w:vMerge w:val="restart"/>
            <w:tcBorders>
              <w:top w:val="nil"/>
              <w:left w:val="nil"/>
              <w:bottom w:val="nil"/>
              <w:right w:val="nil"/>
            </w:tcBorders>
          </w:tcPr>
          <w:p w:rsidR="00B90165" w:rsidRDefault="00B90165">
            <w:pPr>
              <w:pStyle w:val="ConsPlusNormal"/>
            </w:pPr>
            <w:r>
              <w:lastRenderedPageBreak/>
              <w:t xml:space="preserve">E10, E11, H25.0 - H25.9, H26.0 - H26.4, H27.0, H28, H30.0 - H30.9, H31.3, H32.8, H33.0 - H33.5, H34.8, H35.2 - H35.4, </w:t>
            </w:r>
            <w:r>
              <w:lastRenderedPageBreak/>
              <w:t>H36.0, H36.8, H43.1, H43.3, H44.0, H44.1</w:t>
            </w:r>
          </w:p>
        </w:tc>
        <w:tc>
          <w:tcPr>
            <w:tcW w:w="2894" w:type="dxa"/>
            <w:vMerge w:val="restart"/>
            <w:tcBorders>
              <w:top w:val="nil"/>
              <w:left w:val="nil"/>
              <w:bottom w:val="nil"/>
              <w:right w:val="nil"/>
            </w:tcBorders>
          </w:tcPr>
          <w:p w:rsidR="00B90165" w:rsidRDefault="00B90165">
            <w:pPr>
              <w:pStyle w:val="ConsPlusNormal"/>
            </w:pPr>
            <w:r>
              <w:lastRenderedPageBreak/>
              <w:t xml:space="preserve">сочетанная патология глаза у взрослых и детей (хориоретинальные воспаления, хориоретинальные нарушения при болезнях, классифицированных в </w:t>
            </w:r>
            <w:r>
              <w:lastRenderedPageBreak/>
              <w:t xml:space="preserve">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осложненные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w:t>
            </w:r>
            <w:r>
              <w:lastRenderedPageBreak/>
              <w:t>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w:t>
            </w:r>
            <w:r>
              <w:lastRenderedPageBreak/>
              <w:t>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val="restart"/>
            <w:tcBorders>
              <w:top w:val="nil"/>
              <w:left w:val="nil"/>
              <w:bottom w:val="nil"/>
              <w:right w:val="nil"/>
            </w:tcBorders>
          </w:tcPr>
          <w:p w:rsidR="00B90165" w:rsidRDefault="00B90165">
            <w:pPr>
              <w:pStyle w:val="ConsPlusNormal"/>
              <w:jc w:val="center"/>
            </w:pPr>
            <w:r>
              <w:lastRenderedPageBreak/>
              <w:t>209655</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швартотомией, и (или) ретинотомией, и (или) </w:t>
            </w:r>
            <w:r>
              <w:lastRenderedPageBreak/>
              <w:t>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микроинвазивная ревизия витреальной полости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 xml:space="preserve">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w:t>
            </w:r>
            <w:r>
              <w:lastRenderedPageBreak/>
              <w:t>заднего сегментов глаза, хрусталика, в том числе с применением комплексного офтальмологического обследования под общей анестезией</w:t>
            </w:r>
          </w:p>
        </w:tc>
        <w:tc>
          <w:tcPr>
            <w:tcW w:w="1925" w:type="dxa"/>
            <w:vMerge w:val="restart"/>
            <w:tcBorders>
              <w:top w:val="nil"/>
              <w:left w:val="nil"/>
              <w:bottom w:val="nil"/>
              <w:right w:val="nil"/>
            </w:tcBorders>
          </w:tcPr>
          <w:p w:rsidR="00B90165" w:rsidRDefault="00B90165">
            <w:pPr>
              <w:pStyle w:val="ConsPlusNormal"/>
            </w:pPr>
            <w:r>
              <w:lastRenderedPageBreak/>
              <w:t xml:space="preserve">H26.0, H26.1, H26.2, H26.4, H27.0, H33.0, H33.2 - H33.5, H35.1, H40.3, H40.4, H40.5, H43.1, H43.3, H49.9, Q10.0, Q10.1, Q10.4 - Q10.7, Q11.1, </w:t>
            </w:r>
            <w:r>
              <w:lastRenderedPageBreak/>
              <w:t>Q12.0, Q12.1, Q12.3, Q12.4, Q12.8, Q13.0, Q13.3, Q13.4, Q13.8, Q14.0, Q14.1, Q14.3, Q15.0, H02.0 - H02.5, H04.5, H05.3, H11.2</w:t>
            </w:r>
          </w:p>
        </w:tc>
        <w:tc>
          <w:tcPr>
            <w:tcW w:w="2894" w:type="dxa"/>
            <w:vMerge w:val="restart"/>
            <w:tcBorders>
              <w:top w:val="nil"/>
              <w:left w:val="nil"/>
              <w:bottom w:val="nil"/>
              <w:right w:val="nil"/>
            </w:tcBorders>
          </w:tcPr>
          <w:p w:rsidR="00B90165" w:rsidRDefault="00B90165">
            <w:pPr>
              <w:pStyle w:val="ConsPlusNormal"/>
            </w:pPr>
            <w:r>
              <w:lastRenderedPageBreak/>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w:t>
            </w:r>
            <w:r>
              <w:lastRenderedPageBreak/>
              <w:t xml:space="preserve">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w:t>
            </w:r>
            <w:r>
              <w:lastRenderedPageBreak/>
              <w:t>аппарата без осложнений или осложненные патологией роговицы. Врожденные болезни мышц глаза, нарушение содружественного движения глаз</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 xml:space="preserve">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w:t>
            </w:r>
            <w:r>
              <w:lastRenderedPageBreak/>
              <w:t>эндотампонадой перфторорганическим соединением, силиконовым маслом, эндолазеркоагуляцией сетчатки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сквозная кератопластика, в том числе с реконструкцией передней камеры, имплантацией эластичной интраокулярной линзы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сквозная лимбокератопластика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послойная кератопластика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реконструкция передней камеры с ленсэктомией, в том числе с витрэктомией, швартотомией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удаление подвывихнутого хрусталика с витрэктомией и </w:t>
            </w:r>
            <w:r>
              <w:lastRenderedPageBreak/>
              <w:t>имплантацией различных моделей эластичной интраокулярной линзы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факоаспирация врожденной катаракты с имплантацией эластичной интраокулярной линзы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диодлазерная циклофотокоагуляция, в том числе с коагуляцией сосудов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реконструктивно-пластические операции на экстраокулярных мышцах или веках, или слезных путях при пороках развития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имплантация эластичной интраокулярной линзы в афакичный глаз с </w:t>
            </w:r>
            <w:r>
              <w:lastRenderedPageBreak/>
              <w:t>реконструкцией задней камеры, в том числе с витрэктомией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пластика культи орбитальным имплантатом с реконструкцией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вторичной катаракты с реконструкцией задней камеры, в том числе с имплантацией интраокулярной линзы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микроинвазивная капсулэктомия, в том числе с витрэктомией на афакичном (артифакичном) глазу</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репозиция интраокулярной линзы с витрэктомией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контурная пластика орбиты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пластика конъюнктивальных сводов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микроинвазивная витрэктомия с ленсэктомией и имплантацией интраокулярной линзы в сочетании с: </w:t>
            </w:r>
            <w:r>
              <w:lastRenderedPageBreak/>
              <w:t>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44.</w:t>
            </w:r>
          </w:p>
        </w:tc>
        <w:tc>
          <w:tcPr>
            <w:tcW w:w="2861" w:type="dxa"/>
            <w:vMerge w:val="restart"/>
            <w:tcBorders>
              <w:top w:val="nil"/>
              <w:left w:val="nil"/>
              <w:bottom w:val="nil"/>
              <w:right w:val="nil"/>
            </w:tcBorders>
          </w:tcPr>
          <w:p w:rsidR="00B90165" w:rsidRDefault="00B90165">
            <w:pPr>
              <w:pStyle w:val="ConsPlusNormal"/>
            </w:pPr>
            <w:r>
              <w:t xml:space="preserve">Комплексное лечение экзофтальма при нарушении функции щитовидной железы (эндокринной </w:t>
            </w:r>
            <w:r>
              <w:lastRenderedPageBreak/>
              <w:t>офтальмопатии), угрожающего потерей зрения и слепотой, включая хирургическое и интенсивное консервативное лечение</w:t>
            </w:r>
          </w:p>
        </w:tc>
        <w:tc>
          <w:tcPr>
            <w:tcW w:w="1925" w:type="dxa"/>
            <w:vMerge w:val="restart"/>
            <w:tcBorders>
              <w:top w:val="nil"/>
              <w:left w:val="nil"/>
              <w:bottom w:val="nil"/>
              <w:right w:val="nil"/>
            </w:tcBorders>
          </w:tcPr>
          <w:p w:rsidR="00B90165" w:rsidRDefault="00B90165">
            <w:pPr>
              <w:pStyle w:val="ConsPlusNormal"/>
            </w:pPr>
            <w:r>
              <w:lastRenderedPageBreak/>
              <w:t>H06.2, H16.8, H19.3, H48, H50.4, H54</w:t>
            </w:r>
          </w:p>
        </w:tc>
        <w:tc>
          <w:tcPr>
            <w:tcW w:w="2894" w:type="dxa"/>
            <w:vMerge w:val="restart"/>
            <w:tcBorders>
              <w:top w:val="nil"/>
              <w:left w:val="nil"/>
              <w:bottom w:val="nil"/>
              <w:right w:val="nil"/>
            </w:tcBorders>
          </w:tcPr>
          <w:p w:rsidR="00B90165" w:rsidRDefault="00B90165">
            <w:pPr>
              <w:pStyle w:val="ConsPlusNormal"/>
            </w:pPr>
            <w:r>
              <w:t xml:space="preserve">экзофтальм при нарушении функции щитовидной железы (эндокринная офтальмопатия активная </w:t>
            </w:r>
            <w:r>
              <w:lastRenderedPageBreak/>
              <w:t>и неактивная стадия), осложненная поражением зрительного нерва и 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699" w:type="dxa"/>
            <w:vMerge w:val="restart"/>
            <w:tcBorders>
              <w:top w:val="nil"/>
              <w:left w:val="nil"/>
              <w:bottom w:val="nil"/>
              <w:right w:val="nil"/>
            </w:tcBorders>
          </w:tcPr>
          <w:p w:rsidR="00B90165" w:rsidRDefault="00B90165">
            <w:pPr>
              <w:pStyle w:val="ConsPlusNormal"/>
            </w:pPr>
            <w:r>
              <w:lastRenderedPageBreak/>
              <w:t>комбинированное лечение</w:t>
            </w:r>
          </w:p>
        </w:tc>
        <w:tc>
          <w:tcPr>
            <w:tcW w:w="3442" w:type="dxa"/>
            <w:tcBorders>
              <w:top w:val="nil"/>
              <w:left w:val="nil"/>
              <w:bottom w:val="nil"/>
              <w:right w:val="nil"/>
            </w:tcBorders>
          </w:tcPr>
          <w:p w:rsidR="00B90165" w:rsidRDefault="00B90165">
            <w:pPr>
              <w:pStyle w:val="ConsPlusNormal"/>
            </w:pPr>
            <w:r>
              <w:t>интенсивное комплексное консервативное лечение эндокринной офтальмопатии</w:t>
            </w:r>
          </w:p>
        </w:tc>
        <w:tc>
          <w:tcPr>
            <w:tcW w:w="1858" w:type="dxa"/>
            <w:vMerge w:val="restart"/>
            <w:tcBorders>
              <w:top w:val="nil"/>
              <w:left w:val="nil"/>
              <w:bottom w:val="nil"/>
              <w:right w:val="nil"/>
            </w:tcBorders>
          </w:tcPr>
          <w:p w:rsidR="00B90165" w:rsidRDefault="00B90165">
            <w:pPr>
              <w:pStyle w:val="ConsPlusNormal"/>
              <w:jc w:val="center"/>
            </w:pPr>
            <w:r>
              <w:t>226349</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внутренняя декомпрессия орбиты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внутренняя декомпрессия орбиты в сочетании с реконструктивно-пластическими операциями на глазодвигательных мышцах</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костная декомпрессия латеральной стенки орбиты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внутренняя декомпрессия орбиты в сочетании с костной декомпрессией латеральной стенки орбиты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реконструктивно-пластические операции на глазодвигательных мышцах</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45.</w:t>
            </w:r>
          </w:p>
        </w:tc>
        <w:tc>
          <w:tcPr>
            <w:tcW w:w="2861" w:type="dxa"/>
            <w:tcBorders>
              <w:top w:val="nil"/>
              <w:left w:val="nil"/>
              <w:bottom w:val="nil"/>
              <w:right w:val="nil"/>
            </w:tcBorders>
          </w:tcPr>
          <w:p w:rsidR="00B90165" w:rsidRDefault="00B90165">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 у детей</w:t>
            </w:r>
          </w:p>
        </w:tc>
        <w:tc>
          <w:tcPr>
            <w:tcW w:w="1925" w:type="dxa"/>
            <w:tcBorders>
              <w:top w:val="nil"/>
              <w:left w:val="nil"/>
              <w:bottom w:val="nil"/>
              <w:right w:val="nil"/>
            </w:tcBorders>
          </w:tcPr>
          <w:p w:rsidR="00B90165" w:rsidRDefault="00B90165">
            <w:pPr>
              <w:pStyle w:val="ConsPlusNormal"/>
            </w:pPr>
            <w:r>
              <w:t>H40.3, H40.4, H40.5, H40.6, H40.8, Q15.0</w:t>
            </w:r>
          </w:p>
        </w:tc>
        <w:tc>
          <w:tcPr>
            <w:tcW w:w="2894" w:type="dxa"/>
            <w:tcBorders>
              <w:top w:val="nil"/>
              <w:left w:val="nil"/>
              <w:bottom w:val="nil"/>
              <w:right w:val="nil"/>
            </w:tcBorders>
          </w:tcPr>
          <w:p w:rsidR="00B90165" w:rsidRDefault="00B90165">
            <w:pPr>
              <w:pStyle w:val="ConsPlusNormal"/>
            </w:pPr>
            <w:r>
              <w:t>врожденная глаукома, глаукома вторичная вследствие воспалительных и других заболеваний глаза, в том числе с осложнениями, у детей</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имплантация антиглаукоматозного металлического шунта или нерассасывающегося клапана дренажа</w:t>
            </w:r>
          </w:p>
        </w:tc>
        <w:tc>
          <w:tcPr>
            <w:tcW w:w="1858" w:type="dxa"/>
            <w:tcBorders>
              <w:top w:val="nil"/>
              <w:left w:val="nil"/>
              <w:bottom w:val="nil"/>
              <w:right w:val="nil"/>
            </w:tcBorders>
          </w:tcPr>
          <w:p w:rsidR="00B90165" w:rsidRDefault="00B90165">
            <w:pPr>
              <w:pStyle w:val="ConsPlusNormal"/>
              <w:jc w:val="center"/>
            </w:pPr>
            <w:r>
              <w:t>141990</w:t>
            </w: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t>Педиатрия</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46.</w:t>
            </w:r>
          </w:p>
        </w:tc>
        <w:tc>
          <w:tcPr>
            <w:tcW w:w="2861" w:type="dxa"/>
            <w:vMerge w:val="restart"/>
            <w:tcBorders>
              <w:top w:val="nil"/>
              <w:left w:val="nil"/>
              <w:bottom w:val="nil"/>
              <w:right w:val="nil"/>
            </w:tcBorders>
          </w:tcPr>
          <w:p w:rsidR="00B90165" w:rsidRDefault="00B90165">
            <w:pPr>
              <w:pStyle w:val="ConsPlusNormal"/>
            </w:pPr>
            <w:r>
              <w:t xml:space="preserve">Комбинированное </w:t>
            </w:r>
            <w:r>
              <w:lastRenderedPageBreak/>
              <w:t>лечение тяжелых форм преждевременного полового развития (II - V степень по Prader), включая оперативное лечение, блокаду гормональных рецепторов, супрессивную терапию в пульсовом режиме</w:t>
            </w:r>
          </w:p>
        </w:tc>
        <w:tc>
          <w:tcPr>
            <w:tcW w:w="1925" w:type="dxa"/>
            <w:vMerge w:val="restart"/>
            <w:tcBorders>
              <w:top w:val="nil"/>
              <w:left w:val="nil"/>
              <w:bottom w:val="nil"/>
              <w:right w:val="nil"/>
            </w:tcBorders>
          </w:tcPr>
          <w:p w:rsidR="00B90165" w:rsidRDefault="00B90165">
            <w:pPr>
              <w:pStyle w:val="ConsPlusNormal"/>
            </w:pPr>
            <w:r>
              <w:lastRenderedPageBreak/>
              <w:t xml:space="preserve">E30, E22.8, </w:t>
            </w:r>
            <w:r>
              <w:lastRenderedPageBreak/>
              <w:t>Q78.1</w:t>
            </w:r>
          </w:p>
        </w:tc>
        <w:tc>
          <w:tcPr>
            <w:tcW w:w="2894" w:type="dxa"/>
            <w:vMerge w:val="restart"/>
            <w:tcBorders>
              <w:top w:val="nil"/>
              <w:left w:val="nil"/>
              <w:bottom w:val="nil"/>
              <w:right w:val="nil"/>
            </w:tcBorders>
          </w:tcPr>
          <w:p w:rsidR="00B90165" w:rsidRDefault="00B90165">
            <w:pPr>
              <w:pStyle w:val="ConsPlusNormal"/>
            </w:pPr>
            <w:r>
              <w:lastRenderedPageBreak/>
              <w:t xml:space="preserve">преждевременное </w:t>
            </w:r>
            <w:r>
              <w:lastRenderedPageBreak/>
              <w:t>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699" w:type="dxa"/>
            <w:vMerge w:val="restart"/>
            <w:tcBorders>
              <w:top w:val="nil"/>
              <w:left w:val="nil"/>
              <w:bottom w:val="nil"/>
              <w:right w:val="nil"/>
            </w:tcBorders>
          </w:tcPr>
          <w:p w:rsidR="00B90165" w:rsidRDefault="00B90165">
            <w:pPr>
              <w:pStyle w:val="ConsPlusNormal"/>
            </w:pPr>
            <w:r>
              <w:lastRenderedPageBreak/>
              <w:t>комбинирова</w:t>
            </w:r>
            <w:r>
              <w:lastRenderedPageBreak/>
              <w:t>нное лечение</w:t>
            </w:r>
          </w:p>
        </w:tc>
        <w:tc>
          <w:tcPr>
            <w:tcW w:w="3442" w:type="dxa"/>
            <w:tcBorders>
              <w:top w:val="nil"/>
              <w:left w:val="nil"/>
              <w:bottom w:val="nil"/>
              <w:right w:val="nil"/>
            </w:tcBorders>
          </w:tcPr>
          <w:p w:rsidR="00B90165" w:rsidRDefault="00B90165">
            <w:pPr>
              <w:pStyle w:val="ConsPlusNormal"/>
            </w:pPr>
            <w:r>
              <w:lastRenderedPageBreak/>
              <w:t xml:space="preserve">введение блокаторов </w:t>
            </w:r>
            <w:r>
              <w:lastRenderedPageBreak/>
              <w:t>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858" w:type="dxa"/>
            <w:vMerge w:val="restart"/>
            <w:tcBorders>
              <w:top w:val="nil"/>
              <w:left w:val="nil"/>
              <w:bottom w:val="nil"/>
              <w:right w:val="nil"/>
            </w:tcBorders>
          </w:tcPr>
          <w:p w:rsidR="00B90165" w:rsidRDefault="00B90165">
            <w:pPr>
              <w:pStyle w:val="ConsPlusNormal"/>
              <w:jc w:val="center"/>
            </w:pPr>
            <w:r>
              <w:lastRenderedPageBreak/>
              <w:t>135615</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w:t>
            </w:r>
            <w:r>
              <w:lastRenderedPageBreak/>
              <w:t>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опухолей надпочечников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tcBorders>
              <w:top w:val="nil"/>
              <w:left w:val="nil"/>
              <w:bottom w:val="nil"/>
              <w:right w:val="nil"/>
            </w:tcBorders>
          </w:tcPr>
          <w:p w:rsidR="00B90165" w:rsidRDefault="00B90165">
            <w:pPr>
              <w:pStyle w:val="ConsPlusNormal"/>
            </w:pPr>
            <w:r>
              <w:t xml:space="preserve">Поликомпонентное лечение атопического </w:t>
            </w:r>
            <w:r>
              <w:lastRenderedPageBreak/>
              <w:t>дерматита, бронхиальной астмы, крапивницы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rsidR="00B90165" w:rsidRDefault="00B90165">
            <w:pPr>
              <w:pStyle w:val="ConsPlusNormal"/>
            </w:pPr>
            <w:r>
              <w:lastRenderedPageBreak/>
              <w:t xml:space="preserve">J45.0, J45.1, J45.8, L20.8, </w:t>
            </w:r>
            <w:r>
              <w:lastRenderedPageBreak/>
              <w:t>L50.1, T78.3</w:t>
            </w:r>
          </w:p>
        </w:tc>
        <w:tc>
          <w:tcPr>
            <w:tcW w:w="2894" w:type="dxa"/>
            <w:tcBorders>
              <w:top w:val="nil"/>
              <w:left w:val="nil"/>
              <w:bottom w:val="nil"/>
              <w:right w:val="nil"/>
            </w:tcBorders>
          </w:tcPr>
          <w:p w:rsidR="00B90165" w:rsidRDefault="00B90165">
            <w:pPr>
              <w:pStyle w:val="ConsPlusNormal"/>
            </w:pPr>
            <w:r>
              <w:lastRenderedPageBreak/>
              <w:t xml:space="preserve">бронхиальная астма, тяжелое </w:t>
            </w:r>
            <w:r>
              <w:lastRenderedPageBreak/>
              <w:t>персистирующее течение, неконтролируемая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или хроническая крапивница тяжелого течения</w:t>
            </w:r>
          </w:p>
        </w:tc>
        <w:tc>
          <w:tcPr>
            <w:tcW w:w="1699" w:type="dxa"/>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 xml:space="preserve">поликомпонентная терапия с инициацией или заменой </w:t>
            </w:r>
            <w:r>
              <w:lastRenderedPageBreak/>
              <w:t>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47.</w:t>
            </w:r>
          </w:p>
        </w:tc>
        <w:tc>
          <w:tcPr>
            <w:tcW w:w="2861" w:type="dxa"/>
            <w:vMerge w:val="restart"/>
            <w:tcBorders>
              <w:top w:val="nil"/>
              <w:left w:val="nil"/>
              <w:bottom w:val="nil"/>
              <w:right w:val="nil"/>
            </w:tcBorders>
          </w:tcPr>
          <w:p w:rsidR="00B90165" w:rsidRDefault="00B90165">
            <w:pPr>
              <w:pStyle w:val="ConsPlusNormal"/>
            </w:pPr>
            <w:r>
              <w:t xml:space="preserve">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w:t>
            </w:r>
            <w:r>
              <w:lastRenderedPageBreak/>
              <w:t>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925" w:type="dxa"/>
            <w:tcBorders>
              <w:top w:val="nil"/>
              <w:left w:val="nil"/>
              <w:bottom w:val="nil"/>
              <w:right w:val="nil"/>
            </w:tcBorders>
          </w:tcPr>
          <w:p w:rsidR="00B90165" w:rsidRDefault="00B90165">
            <w:pPr>
              <w:pStyle w:val="ConsPlusNormal"/>
            </w:pPr>
            <w:r>
              <w:lastRenderedPageBreak/>
              <w:t>E74.0</w:t>
            </w:r>
          </w:p>
        </w:tc>
        <w:tc>
          <w:tcPr>
            <w:tcW w:w="2894" w:type="dxa"/>
            <w:tcBorders>
              <w:top w:val="nil"/>
              <w:left w:val="nil"/>
              <w:bottom w:val="nil"/>
              <w:right w:val="nil"/>
            </w:tcBorders>
          </w:tcPr>
          <w:p w:rsidR="00B90165" w:rsidRDefault="00B90165">
            <w:pPr>
              <w:pStyle w:val="ConsPlusNormal"/>
            </w:pPr>
            <w:r>
              <w:t>гликогеновая болезнь с формированием фиброза</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 xml:space="preserve">поликомпонентное лечение с применением гормональных, биологических и иных лекарственных препаратов, влияющих на эндокринную систему, специализированных диет под контролем эффективности лечения с применением комплекса биохимических, </w:t>
            </w:r>
            <w:r>
              <w:lastRenderedPageBreak/>
              <w:t>иммунологических, молекулярно-биологических и морфологических методов диагностики, а также комплекса методов визуализации (ультразвуковой диагностики с доплерографией, магнитно-резонансной томографии, компьютерной томографии)</w:t>
            </w:r>
          </w:p>
        </w:tc>
        <w:tc>
          <w:tcPr>
            <w:tcW w:w="1858" w:type="dxa"/>
            <w:tcBorders>
              <w:top w:val="nil"/>
              <w:left w:val="nil"/>
              <w:bottom w:val="nil"/>
              <w:right w:val="nil"/>
            </w:tcBorders>
          </w:tcPr>
          <w:p w:rsidR="00B90165" w:rsidRDefault="00B90165">
            <w:pPr>
              <w:pStyle w:val="ConsPlusNormal"/>
              <w:jc w:val="center"/>
            </w:pPr>
            <w:r>
              <w:lastRenderedPageBreak/>
              <w:t>203100</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K74.6</w:t>
            </w:r>
          </w:p>
        </w:tc>
        <w:tc>
          <w:tcPr>
            <w:tcW w:w="2894" w:type="dxa"/>
            <w:tcBorders>
              <w:top w:val="nil"/>
              <w:left w:val="nil"/>
              <w:bottom w:val="nil"/>
              <w:right w:val="nil"/>
            </w:tcBorders>
          </w:tcPr>
          <w:p w:rsidR="00B90165" w:rsidRDefault="00B90165">
            <w:pPr>
              <w:pStyle w:val="ConsPlusNormal"/>
            </w:pPr>
            <w:r>
              <w:t>цирроз печени, активное течение с развитием коллатерального кровообращения</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 xml:space="preserve">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w:t>
            </w:r>
            <w:r>
              <w:lastRenderedPageBreak/>
              <w:t>(эндоскопических, ультразвуковой диагностики с доплерографией и количественной оценкой нарушений структуры паренхимы печени, фиброэластографии, магнитно-резонансной томографии)</w:t>
            </w:r>
          </w:p>
        </w:tc>
        <w:tc>
          <w:tcPr>
            <w:tcW w:w="1858" w:type="dxa"/>
            <w:vMerge w:val="restart"/>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tcBorders>
              <w:top w:val="nil"/>
              <w:left w:val="nil"/>
              <w:bottom w:val="nil"/>
              <w:right w:val="nil"/>
            </w:tcBorders>
          </w:tcPr>
          <w:p w:rsidR="00B90165" w:rsidRDefault="00B90165">
            <w:pPr>
              <w:pStyle w:val="ConsPlusNormal"/>
            </w:pPr>
            <w: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925" w:type="dxa"/>
            <w:tcBorders>
              <w:top w:val="nil"/>
              <w:left w:val="nil"/>
              <w:bottom w:val="nil"/>
              <w:right w:val="nil"/>
            </w:tcBorders>
          </w:tcPr>
          <w:p w:rsidR="00B90165" w:rsidRDefault="00B90165">
            <w:pPr>
              <w:pStyle w:val="ConsPlusNormal"/>
            </w:pPr>
            <w:r>
              <w:t>E84</w:t>
            </w:r>
          </w:p>
        </w:tc>
        <w:tc>
          <w:tcPr>
            <w:tcW w:w="2894" w:type="dxa"/>
            <w:tcBorders>
              <w:top w:val="nil"/>
              <w:left w:val="nil"/>
              <w:bottom w:val="nil"/>
              <w:right w:val="nil"/>
            </w:tcBorders>
          </w:tcPr>
          <w:p w:rsidR="00B90165" w:rsidRDefault="00B90165">
            <w:pPr>
              <w:pStyle w:val="ConsPlusNormal"/>
            </w:pPr>
            <w:r>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w:t>
            </w:r>
            <w:r>
              <w:lastRenderedPageBreak/>
              <w:t>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tcBorders>
              <w:top w:val="nil"/>
              <w:left w:val="nil"/>
              <w:bottom w:val="nil"/>
              <w:right w:val="nil"/>
            </w:tcBorders>
          </w:tcPr>
          <w:p w:rsidR="00B90165" w:rsidRDefault="00B90165">
            <w:pPr>
              <w:pStyle w:val="ConsPlusNormal"/>
            </w:pPr>
            <w:r>
              <w:t xml:space="preserve">Поликомпонентное лечение врожденных иммунодефицитов с применением </w:t>
            </w:r>
            <w:r>
              <w:lastRenderedPageBreak/>
              <w:t>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925" w:type="dxa"/>
            <w:tcBorders>
              <w:top w:val="nil"/>
              <w:left w:val="nil"/>
              <w:bottom w:val="nil"/>
              <w:right w:val="nil"/>
            </w:tcBorders>
          </w:tcPr>
          <w:p w:rsidR="00B90165" w:rsidRDefault="00B90165">
            <w:pPr>
              <w:pStyle w:val="ConsPlusNormal"/>
            </w:pPr>
            <w:r>
              <w:lastRenderedPageBreak/>
              <w:t>D80, D81.0, D81.1, D81.2, D82, D83, D84</w:t>
            </w:r>
          </w:p>
        </w:tc>
        <w:tc>
          <w:tcPr>
            <w:tcW w:w="2894" w:type="dxa"/>
            <w:tcBorders>
              <w:top w:val="nil"/>
              <w:left w:val="nil"/>
              <w:bottom w:val="nil"/>
              <w:right w:val="nil"/>
            </w:tcBorders>
          </w:tcPr>
          <w:p w:rsidR="00B90165" w:rsidRDefault="00B90165">
            <w:pPr>
              <w:pStyle w:val="ConsPlusNormal"/>
            </w:pPr>
            <w:r>
              <w:t xml:space="preserve">иммунодефициты с преимущественной недостаточностью антител, наследственная </w:t>
            </w:r>
            <w:r>
              <w:lastRenderedPageBreak/>
              <w:t xml:space="preserve">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w:t>
            </w:r>
            <w:r>
              <w:lastRenderedPageBreak/>
              <w:t>дисгенезом. 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вариабельный иммунодефицит</w:t>
            </w:r>
          </w:p>
        </w:tc>
        <w:tc>
          <w:tcPr>
            <w:tcW w:w="1699" w:type="dxa"/>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 xml:space="preserve">поликомпонентное лечение врожденных иммунодефицитов с применением </w:t>
            </w:r>
            <w:r>
              <w:lastRenderedPageBreak/>
              <w:t>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 xml:space="preserve">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w:t>
            </w:r>
            <w:r>
              <w:lastRenderedPageBreak/>
              <w:t>микроскопии и иммунофлюоросценции) и дополнительным молекулярно-генетическим исследованием</w:t>
            </w:r>
          </w:p>
        </w:tc>
        <w:tc>
          <w:tcPr>
            <w:tcW w:w="1925" w:type="dxa"/>
            <w:vMerge w:val="restart"/>
            <w:tcBorders>
              <w:top w:val="nil"/>
              <w:left w:val="nil"/>
              <w:bottom w:val="nil"/>
              <w:right w:val="nil"/>
            </w:tcBorders>
          </w:tcPr>
          <w:p w:rsidR="00B90165" w:rsidRDefault="00B90165">
            <w:pPr>
              <w:pStyle w:val="ConsPlusNormal"/>
            </w:pPr>
            <w:r>
              <w:lastRenderedPageBreak/>
              <w:t>N04, N07, N25</w:t>
            </w:r>
          </w:p>
        </w:tc>
        <w:tc>
          <w:tcPr>
            <w:tcW w:w="2894" w:type="dxa"/>
            <w:vMerge w:val="restart"/>
            <w:tcBorders>
              <w:top w:val="nil"/>
              <w:left w:val="nil"/>
              <w:bottom w:val="nil"/>
              <w:right w:val="nil"/>
            </w:tcBorders>
          </w:tcPr>
          <w:p w:rsidR="00B90165" w:rsidRDefault="00B90165">
            <w:pPr>
              <w:pStyle w:val="ConsPlusNormal"/>
            </w:pPr>
            <w:r>
              <w:t xml:space="preserve">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w:t>
            </w:r>
            <w:r>
              <w:lastRenderedPageBreak/>
              <w:t>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1699" w:type="dxa"/>
            <w:vMerge w:val="restart"/>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ассоциированных с коллагенозами и васкулигами,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val="restart"/>
            <w:tcBorders>
              <w:top w:val="nil"/>
              <w:left w:val="nil"/>
              <w:bottom w:val="nil"/>
              <w:right w:val="nil"/>
            </w:tcBorders>
          </w:tcPr>
          <w:p w:rsidR="00B90165" w:rsidRDefault="00B90165">
            <w:pPr>
              <w:pStyle w:val="ConsPlusNormal"/>
            </w:pPr>
            <w:r>
              <w:t xml:space="preserve">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w:t>
            </w:r>
            <w:r>
              <w:lastRenderedPageBreak/>
              <w:t xml:space="preserve">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артериальной гипертензией, неврологическими нарушениями, задержкой роста и </w:t>
            </w:r>
            <w:r>
              <w:lastRenderedPageBreak/>
              <w:t>развития</w:t>
            </w:r>
          </w:p>
        </w:tc>
        <w:tc>
          <w:tcPr>
            <w:tcW w:w="1699" w:type="dxa"/>
            <w:vMerge w:val="restart"/>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 xml:space="preserve">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w:t>
            </w:r>
            <w:r>
              <w:lastRenderedPageBreak/>
              <w:t>иммунологические, фармакодинамические, а также рентгенорадиологические и ультразвуковые методы диагностики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48.</w:t>
            </w:r>
          </w:p>
        </w:tc>
        <w:tc>
          <w:tcPr>
            <w:tcW w:w="2861" w:type="dxa"/>
            <w:vMerge w:val="restart"/>
            <w:tcBorders>
              <w:top w:val="nil"/>
              <w:left w:val="nil"/>
              <w:bottom w:val="nil"/>
              <w:right w:val="nil"/>
            </w:tcBorders>
          </w:tcPr>
          <w:p w:rsidR="00B90165" w:rsidRDefault="00B90165">
            <w:pPr>
              <w:pStyle w:val="ConsPlusNormal"/>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925" w:type="dxa"/>
            <w:vMerge w:val="restart"/>
            <w:tcBorders>
              <w:top w:val="nil"/>
              <w:left w:val="nil"/>
              <w:bottom w:val="nil"/>
              <w:right w:val="nil"/>
            </w:tcBorders>
          </w:tcPr>
          <w:p w:rsidR="00B90165" w:rsidRDefault="00B90165">
            <w:pPr>
              <w:pStyle w:val="ConsPlusNormal"/>
            </w:pPr>
            <w:r>
              <w:t>G12.0, G31.8, G35, G36, G60, G70, G71, G80, G80.1, G80.2, G80.8, G81.1, G82.4</w:t>
            </w:r>
          </w:p>
        </w:tc>
        <w:tc>
          <w:tcPr>
            <w:tcW w:w="2894" w:type="dxa"/>
            <w:vMerge w:val="restart"/>
            <w:tcBorders>
              <w:top w:val="nil"/>
              <w:left w:val="nil"/>
              <w:bottom w:val="nil"/>
              <w:right w:val="nil"/>
            </w:tcBorders>
          </w:tcPr>
          <w:p w:rsidR="00B90165" w:rsidRDefault="00B90165">
            <w:pPr>
              <w:pStyle w:val="ConsPlusNormal"/>
            </w:pPr>
            <w: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w:t>
            </w:r>
            <w:r>
              <w:lastRenderedPageBreak/>
              <w:t>и другие паралитические синдромы с двигательными нарушениями, соответствующими 3 - 5 уровню по шкале GMFCS</w:t>
            </w:r>
          </w:p>
        </w:tc>
        <w:tc>
          <w:tcPr>
            <w:tcW w:w="1699" w:type="dxa"/>
            <w:vMerge w:val="restart"/>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858" w:type="dxa"/>
            <w:vMerge w:val="restart"/>
            <w:tcBorders>
              <w:top w:val="nil"/>
              <w:left w:val="nil"/>
              <w:bottom w:val="nil"/>
              <w:right w:val="nil"/>
            </w:tcBorders>
          </w:tcPr>
          <w:p w:rsidR="00B90165" w:rsidRDefault="00B90165">
            <w:pPr>
              <w:pStyle w:val="ConsPlusNormal"/>
              <w:jc w:val="center"/>
            </w:pPr>
            <w:r>
              <w:t>271190</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поликомпонентное лечение </w:t>
            </w:r>
            <w:r>
              <w:lastRenderedPageBreak/>
              <w:t>нервно-мышечных,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49.</w:t>
            </w:r>
          </w:p>
        </w:tc>
        <w:tc>
          <w:tcPr>
            <w:tcW w:w="2861" w:type="dxa"/>
            <w:vMerge w:val="restart"/>
            <w:tcBorders>
              <w:top w:val="nil"/>
              <w:left w:val="nil"/>
              <w:bottom w:val="nil"/>
              <w:right w:val="nil"/>
            </w:tcBorders>
          </w:tcPr>
          <w:p w:rsidR="00B90165" w:rsidRDefault="00B90165">
            <w:pPr>
              <w:pStyle w:val="ConsPlusNormal"/>
            </w:pPr>
            <w:r>
              <w:t>Лечение сахарного диабета у детей с использованием систем непрерывного введения инсулина с гибридной обратной связью</w:t>
            </w:r>
          </w:p>
        </w:tc>
        <w:tc>
          <w:tcPr>
            <w:tcW w:w="1925" w:type="dxa"/>
            <w:vMerge w:val="restart"/>
            <w:tcBorders>
              <w:top w:val="nil"/>
              <w:left w:val="nil"/>
              <w:bottom w:val="nil"/>
              <w:right w:val="nil"/>
            </w:tcBorders>
          </w:tcPr>
          <w:p w:rsidR="00B90165" w:rsidRDefault="00B90165">
            <w:pPr>
              <w:pStyle w:val="ConsPlusNormal"/>
            </w:pPr>
            <w:r>
              <w:t>E10.2, E10.3. E10.4, E10.5, E10.6, E10.7, E10.8, E10.9</w:t>
            </w:r>
          </w:p>
        </w:tc>
        <w:tc>
          <w:tcPr>
            <w:tcW w:w="2894" w:type="dxa"/>
            <w:vMerge w:val="restart"/>
            <w:tcBorders>
              <w:top w:val="nil"/>
              <w:left w:val="nil"/>
              <w:bottom w:val="nil"/>
              <w:right w:val="nil"/>
            </w:tcBorders>
          </w:tcPr>
          <w:p w:rsidR="00B90165" w:rsidRDefault="00B90165">
            <w:pPr>
              <w:pStyle w:val="ConsPlusNormal"/>
            </w:pPr>
            <w:r>
              <w:t xml:space="preserve">сахарный диабет 1 типа в детском возрасте, сопровождающийся высокой вариабельностью гликемии в виде подтвержденных эпизодов частой легкой </w:t>
            </w:r>
            <w:r>
              <w:lastRenderedPageBreak/>
              <w:t>или тяжелой гипогликемии</w:t>
            </w:r>
          </w:p>
        </w:tc>
        <w:tc>
          <w:tcPr>
            <w:tcW w:w="1699" w:type="dxa"/>
            <w:vMerge w:val="restart"/>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w:t>
            </w:r>
            <w:r>
              <w:lastRenderedPageBreak/>
              <w:t>проводимого лечения у пациента с сахарным диабетом</w:t>
            </w:r>
          </w:p>
        </w:tc>
        <w:tc>
          <w:tcPr>
            <w:tcW w:w="1858" w:type="dxa"/>
            <w:vMerge w:val="restart"/>
            <w:tcBorders>
              <w:top w:val="nil"/>
              <w:left w:val="nil"/>
              <w:bottom w:val="nil"/>
              <w:right w:val="nil"/>
            </w:tcBorders>
          </w:tcPr>
          <w:p w:rsidR="00B90165" w:rsidRDefault="00B90165">
            <w:pPr>
              <w:pStyle w:val="ConsPlusNormal"/>
              <w:jc w:val="center"/>
            </w:pPr>
            <w:r>
              <w:lastRenderedPageBreak/>
              <w:t>594868</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50.</w:t>
            </w:r>
          </w:p>
        </w:tc>
        <w:tc>
          <w:tcPr>
            <w:tcW w:w="2861" w:type="dxa"/>
            <w:tcBorders>
              <w:top w:val="nil"/>
              <w:left w:val="nil"/>
              <w:bottom w:val="nil"/>
              <w:right w:val="nil"/>
            </w:tcBorders>
          </w:tcPr>
          <w:p w:rsidR="00B90165" w:rsidRDefault="00B90165">
            <w:pPr>
              <w:pStyle w:val="ConsPlusNormal"/>
            </w:pPr>
            <w:r>
              <w:t>Поликомпонентное лечение юношеского ревматоидного артрита с инициацией или заменой генно-инженерных биологических лекарственных препаратов или селективных иммунодепрессантов</w:t>
            </w:r>
          </w:p>
        </w:tc>
        <w:tc>
          <w:tcPr>
            <w:tcW w:w="1925" w:type="dxa"/>
            <w:tcBorders>
              <w:top w:val="nil"/>
              <w:left w:val="nil"/>
              <w:bottom w:val="nil"/>
              <w:right w:val="nil"/>
            </w:tcBorders>
          </w:tcPr>
          <w:p w:rsidR="00B90165" w:rsidRDefault="00B90165">
            <w:pPr>
              <w:pStyle w:val="ConsPlusNormal"/>
            </w:pPr>
            <w:r>
              <w:t>M08.0</w:t>
            </w:r>
          </w:p>
        </w:tc>
        <w:tc>
          <w:tcPr>
            <w:tcW w:w="2894" w:type="dxa"/>
            <w:tcBorders>
              <w:top w:val="nil"/>
              <w:left w:val="nil"/>
              <w:bottom w:val="nil"/>
              <w:right w:val="nil"/>
            </w:tcBorders>
          </w:tcPr>
          <w:p w:rsidR="00B90165" w:rsidRDefault="00B90165">
            <w:pPr>
              <w:pStyle w:val="ConsPlusNormal"/>
            </w:pPr>
            <w:r>
              <w:t>юношеский ревматоидный артрит с высокой/средней степенью активности 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пульс-терапии глюкокортикоидами и (или) глюкокортикоидами для перорального приема, и (или) иммунодепрессантов под контролем лабораторных и инструментальных </w:t>
            </w:r>
            <w:r>
              <w:lastRenderedPageBreak/>
              <w:t>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tcBorders>
              <w:top w:val="nil"/>
              <w:left w:val="nil"/>
              <w:bottom w:val="nil"/>
              <w:right w:val="nil"/>
            </w:tcBorders>
          </w:tcPr>
          <w:p w:rsidR="00B90165" w:rsidRDefault="00B90165">
            <w:pPr>
              <w:pStyle w:val="ConsPlusNormal"/>
              <w:jc w:val="center"/>
            </w:pPr>
            <w:r>
              <w:lastRenderedPageBreak/>
              <w:t>372901</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51.</w:t>
            </w:r>
          </w:p>
        </w:tc>
        <w:tc>
          <w:tcPr>
            <w:tcW w:w="2861" w:type="dxa"/>
            <w:tcBorders>
              <w:top w:val="nil"/>
              <w:left w:val="nil"/>
              <w:bottom w:val="nil"/>
              <w:right w:val="nil"/>
            </w:tcBorders>
          </w:tcPr>
          <w:p w:rsidR="00B90165" w:rsidRDefault="00B90165">
            <w:pPr>
              <w:pStyle w:val="ConsPlusNormal"/>
            </w:pPr>
            <w:r>
              <w:t>Поликомпонентное лечение системной красной волчанки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rsidR="00B90165" w:rsidRDefault="00B90165">
            <w:pPr>
              <w:pStyle w:val="ConsPlusNormal"/>
            </w:pPr>
            <w:r>
              <w:t>M32</w:t>
            </w:r>
          </w:p>
        </w:tc>
        <w:tc>
          <w:tcPr>
            <w:tcW w:w="2894" w:type="dxa"/>
            <w:tcBorders>
              <w:top w:val="nil"/>
              <w:left w:val="nil"/>
              <w:bottom w:val="nil"/>
              <w:right w:val="nil"/>
            </w:tcBorders>
          </w:tcPr>
          <w:p w:rsidR="00B90165" w:rsidRDefault="00B90165">
            <w:pPr>
              <w:pStyle w:val="ConsPlusNormal"/>
            </w:pPr>
            <w:r>
              <w:t>системная красная волчанка с высокой/средней степенью активности 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 xml:space="preserve">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w:t>
            </w:r>
            <w:r>
              <w:lastRenderedPageBreak/>
              <w:t>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vMerge w:val="restart"/>
            <w:tcBorders>
              <w:top w:val="nil"/>
              <w:left w:val="nil"/>
              <w:bottom w:val="nil"/>
              <w:right w:val="nil"/>
            </w:tcBorders>
          </w:tcPr>
          <w:p w:rsidR="00B90165" w:rsidRDefault="00B90165">
            <w:pPr>
              <w:pStyle w:val="ConsPlusNormal"/>
              <w:jc w:val="center"/>
            </w:pPr>
            <w:r>
              <w:lastRenderedPageBreak/>
              <w:t>672441</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tcBorders>
              <w:top w:val="nil"/>
              <w:left w:val="nil"/>
              <w:bottom w:val="nil"/>
              <w:right w:val="nil"/>
            </w:tcBorders>
          </w:tcPr>
          <w:p w:rsidR="00B90165" w:rsidRDefault="00B90165">
            <w:pPr>
              <w:pStyle w:val="ConsPlusNormal"/>
            </w:pPr>
            <w:r>
              <w:t xml:space="preserve">Поликомпонентное лечение юношеского артрита с системным началом, криопирин-ассоциированного периодического синдрома, семейной средиземноморской лихорадки, периодического </w:t>
            </w:r>
            <w:r>
              <w:lastRenderedPageBreak/>
              <w:t>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rsidR="00B90165" w:rsidRDefault="00B90165">
            <w:pPr>
              <w:pStyle w:val="ConsPlusNormal"/>
            </w:pPr>
            <w:r>
              <w:lastRenderedPageBreak/>
              <w:t>M08.2, E85.0, D89.8</w:t>
            </w:r>
          </w:p>
        </w:tc>
        <w:tc>
          <w:tcPr>
            <w:tcW w:w="2894" w:type="dxa"/>
            <w:tcBorders>
              <w:top w:val="nil"/>
              <w:left w:val="nil"/>
              <w:bottom w:val="nil"/>
              <w:right w:val="nil"/>
            </w:tcBorders>
          </w:tcPr>
          <w:p w:rsidR="00B90165" w:rsidRDefault="00B90165">
            <w:pPr>
              <w:pStyle w:val="ConsPlusNormal"/>
            </w:pPr>
            <w:r>
              <w:t xml:space="preserve">юношеский артрит с системным началом, криопирин-ассоциированный периодический синдром, семейная средиземноморская лихорадка, периодический синдром, </w:t>
            </w:r>
            <w:r>
              <w:lastRenderedPageBreak/>
              <w:t>ассоциированный с рецептором фактора некроза опухоли, синдром гипериммуноглобулинемии D с высокой/средней степенью активности 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 xml:space="preserve">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высокодозного иммуноглобулина человека </w:t>
            </w:r>
            <w:r>
              <w:lastRenderedPageBreak/>
              <w:t>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tcBorders>
              <w:top w:val="nil"/>
              <w:left w:val="nil"/>
              <w:bottom w:val="nil"/>
              <w:right w:val="nil"/>
            </w:tcBorders>
          </w:tcPr>
          <w:p w:rsidR="00B90165" w:rsidRDefault="00B90165">
            <w:pPr>
              <w:pStyle w:val="ConsPlusNormal"/>
            </w:pPr>
            <w:r>
              <w:t xml:space="preserve">Поликомпонентное лечение узелкового полиартериита и родственных состояний, </w:t>
            </w:r>
            <w:r>
              <w:lastRenderedPageBreak/>
              <w:t>других некротизирующих васкулопатий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rsidR="00B90165" w:rsidRDefault="00B90165">
            <w:pPr>
              <w:pStyle w:val="ConsPlusNormal"/>
            </w:pPr>
            <w:r>
              <w:lastRenderedPageBreak/>
              <w:t>M30, M31</w:t>
            </w:r>
          </w:p>
        </w:tc>
        <w:tc>
          <w:tcPr>
            <w:tcW w:w="2894" w:type="dxa"/>
            <w:tcBorders>
              <w:top w:val="nil"/>
              <w:left w:val="nil"/>
              <w:bottom w:val="nil"/>
              <w:right w:val="nil"/>
            </w:tcBorders>
          </w:tcPr>
          <w:p w:rsidR="00B90165" w:rsidRDefault="00B90165">
            <w:pPr>
              <w:pStyle w:val="ConsPlusNormal"/>
            </w:pPr>
            <w:r>
              <w:t xml:space="preserve">узелковый полиартериит и родственные состояния, другие </w:t>
            </w:r>
            <w:r>
              <w:lastRenderedPageBreak/>
              <w:t>некротизирующие васкулопатии с высокой/средней степенью активности 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rsidR="00B90165" w:rsidRDefault="00B90165">
            <w:pPr>
              <w:pStyle w:val="ConsPlusNormal"/>
            </w:pPr>
            <w:r>
              <w:lastRenderedPageBreak/>
              <w:t>терапевтическое лечение</w:t>
            </w:r>
          </w:p>
        </w:tc>
        <w:tc>
          <w:tcPr>
            <w:tcW w:w="3442" w:type="dxa"/>
            <w:tcBorders>
              <w:top w:val="nil"/>
              <w:left w:val="nil"/>
              <w:bottom w:val="nil"/>
              <w:right w:val="nil"/>
            </w:tcBorders>
          </w:tcPr>
          <w:p w:rsidR="00B90165" w:rsidRDefault="00B90165">
            <w:pPr>
              <w:pStyle w:val="ConsPlusNormal"/>
            </w:pPr>
            <w:r>
              <w:t xml:space="preserve">поликомпонентная терапия с инициацией или заменой генно-инженерных биологических </w:t>
            </w:r>
            <w:r>
              <w:lastRenderedPageBreak/>
              <w:t xml:space="preserve">лекарственных препаратов в сочетании или без пульс-терапии глюкокортикоидами, и (или) иммунодепрессантов, и (или) 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рентгенологические (компьютерная томография, магнитно-резонансная томография), и (или) </w:t>
            </w:r>
            <w:r>
              <w:lastRenderedPageBreak/>
              <w:t>ультразвуковые методы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tcBorders>
              <w:top w:val="nil"/>
              <w:left w:val="nil"/>
              <w:bottom w:val="nil"/>
              <w:right w:val="nil"/>
            </w:tcBorders>
          </w:tcPr>
          <w:p w:rsidR="00B90165" w:rsidRDefault="00B90165">
            <w:pPr>
              <w:pStyle w:val="ConsPlusNormal"/>
            </w:pPr>
            <w:r>
              <w:t>Поликомпонентное лечение системного склероза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rsidR="00B90165" w:rsidRDefault="00B90165">
            <w:pPr>
              <w:pStyle w:val="ConsPlusNormal"/>
            </w:pPr>
            <w:r>
              <w:t>M34</w:t>
            </w:r>
          </w:p>
        </w:tc>
        <w:tc>
          <w:tcPr>
            <w:tcW w:w="2894" w:type="dxa"/>
            <w:tcBorders>
              <w:top w:val="nil"/>
              <w:left w:val="nil"/>
              <w:bottom w:val="nil"/>
              <w:right w:val="nil"/>
            </w:tcBorders>
          </w:tcPr>
          <w:p w:rsidR="00B90165" w:rsidRDefault="00B90165">
            <w:pPr>
              <w:pStyle w:val="ConsPlusNormal"/>
            </w:pPr>
            <w:r>
              <w:t>системный склероз с высокой степенью активности 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пульс-терапии глюкокортикоидами и (или) глюкокортикоидами для перорального приема,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52.</w:t>
            </w:r>
          </w:p>
        </w:tc>
        <w:tc>
          <w:tcPr>
            <w:tcW w:w="2861" w:type="dxa"/>
            <w:tcBorders>
              <w:top w:val="nil"/>
              <w:left w:val="nil"/>
              <w:bottom w:val="nil"/>
              <w:right w:val="nil"/>
            </w:tcBorders>
          </w:tcPr>
          <w:p w:rsidR="00B90165" w:rsidRDefault="00B90165">
            <w:pPr>
              <w:pStyle w:val="ConsPlusNormal"/>
            </w:pPr>
            <w:r>
              <w:t>Поликомпонентное лечение дерматополимиозита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rsidR="00B90165" w:rsidRDefault="00B90165">
            <w:pPr>
              <w:pStyle w:val="ConsPlusNormal"/>
            </w:pPr>
            <w:r>
              <w:t>M33</w:t>
            </w:r>
          </w:p>
        </w:tc>
        <w:tc>
          <w:tcPr>
            <w:tcW w:w="2894" w:type="dxa"/>
            <w:tcBorders>
              <w:top w:val="nil"/>
              <w:left w:val="nil"/>
              <w:bottom w:val="nil"/>
              <w:right w:val="nil"/>
            </w:tcBorders>
          </w:tcPr>
          <w:p w:rsidR="00B90165" w:rsidRDefault="00B90165">
            <w:pPr>
              <w:pStyle w:val="ConsPlusNormal"/>
            </w:pPr>
            <w:r>
              <w:t>дерматополимиозит с высокой степенью активности 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rsidR="00B90165" w:rsidRDefault="00B90165">
            <w:pPr>
              <w:pStyle w:val="ConsPlusNormal"/>
            </w:pPr>
            <w:r>
              <w:t>терапевтическое лечение</w:t>
            </w:r>
          </w:p>
        </w:tc>
        <w:tc>
          <w:tcPr>
            <w:tcW w:w="3442" w:type="dxa"/>
            <w:tcBorders>
              <w:top w:val="nil"/>
              <w:left w:val="nil"/>
              <w:bottom w:val="nil"/>
              <w:right w:val="nil"/>
            </w:tcBorders>
          </w:tcPr>
          <w:p w:rsidR="00B90165" w:rsidRDefault="00B90165">
            <w:pPr>
              <w:pStyle w:val="ConsPlusNormal"/>
            </w:pPr>
            <w:r>
              <w:t xml:space="preserve">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w:t>
            </w:r>
            <w:r>
              <w:lastRenderedPageBreak/>
              <w:t>(компьютерная томография, магнитно-резонансная томография), и (или) ультразвуковые методы</w:t>
            </w:r>
          </w:p>
        </w:tc>
        <w:tc>
          <w:tcPr>
            <w:tcW w:w="1858" w:type="dxa"/>
            <w:tcBorders>
              <w:top w:val="nil"/>
              <w:left w:val="nil"/>
              <w:bottom w:val="nil"/>
              <w:right w:val="nil"/>
            </w:tcBorders>
          </w:tcPr>
          <w:p w:rsidR="00B90165" w:rsidRDefault="00B90165">
            <w:pPr>
              <w:pStyle w:val="ConsPlusNormal"/>
              <w:jc w:val="center"/>
            </w:pPr>
            <w:r>
              <w:lastRenderedPageBreak/>
              <w:t>950150</w:t>
            </w: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lastRenderedPageBreak/>
              <w:t>Сердечно-сосудистая хирургия</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53.</w:t>
            </w:r>
          </w:p>
        </w:tc>
        <w:tc>
          <w:tcPr>
            <w:tcW w:w="2861" w:type="dxa"/>
            <w:vMerge w:val="restart"/>
            <w:tcBorders>
              <w:top w:val="nil"/>
              <w:left w:val="nil"/>
              <w:bottom w:val="nil"/>
              <w:right w:val="nil"/>
            </w:tcBorders>
          </w:tcPr>
          <w:p w:rsidR="00B90165" w:rsidRDefault="00B90165">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925" w:type="dxa"/>
            <w:vMerge w:val="restart"/>
            <w:tcBorders>
              <w:top w:val="nil"/>
              <w:left w:val="nil"/>
              <w:bottom w:val="nil"/>
              <w:right w:val="nil"/>
            </w:tcBorders>
          </w:tcPr>
          <w:p w:rsidR="00B90165" w:rsidRDefault="00B90165">
            <w:pPr>
              <w:pStyle w:val="ConsPlusNormal"/>
            </w:pPr>
            <w:r>
              <w:t>I20.1, I20.8, I20.9, I25, I44.1, I44.2, I45.2, I45.3, I45.6, I46.0, I49.5, Q21.0, Q24.6</w:t>
            </w:r>
          </w:p>
        </w:tc>
        <w:tc>
          <w:tcPr>
            <w:tcW w:w="2894" w:type="dxa"/>
            <w:vMerge w:val="restart"/>
            <w:tcBorders>
              <w:top w:val="nil"/>
              <w:left w:val="nil"/>
              <w:bottom w:val="nil"/>
              <w:right w:val="nil"/>
            </w:tcBorders>
          </w:tcPr>
          <w:p w:rsidR="00B90165" w:rsidRDefault="00B90165">
            <w:pPr>
              <w:pStyle w:val="ConsPlusNormal"/>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аортокоронарное шунтирование у больных ишемической болезнью сердца в условиях искусственного кровоснабжения</w:t>
            </w:r>
          </w:p>
        </w:tc>
        <w:tc>
          <w:tcPr>
            <w:tcW w:w="1858" w:type="dxa"/>
            <w:vMerge w:val="restart"/>
            <w:tcBorders>
              <w:top w:val="nil"/>
              <w:left w:val="nil"/>
              <w:bottom w:val="nil"/>
              <w:right w:val="nil"/>
            </w:tcBorders>
          </w:tcPr>
          <w:p w:rsidR="00B90165" w:rsidRDefault="00B90165">
            <w:pPr>
              <w:pStyle w:val="ConsPlusNormal"/>
              <w:jc w:val="center"/>
            </w:pPr>
            <w:r>
              <w:t>449798</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аортокоронарное шунтирование у больных ишемической болезнью сердца на работающем сердце</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аортокоронарное шунтирование в сочетании с пластикой (протезированием) 1 - 2 клапанов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w:t>
            </w:r>
            <w:r>
              <w:lastRenderedPageBreak/>
              <w:t>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54.</w:t>
            </w:r>
          </w:p>
        </w:tc>
        <w:tc>
          <w:tcPr>
            <w:tcW w:w="2861" w:type="dxa"/>
            <w:vMerge w:val="restart"/>
            <w:tcBorders>
              <w:top w:val="nil"/>
              <w:left w:val="nil"/>
              <w:bottom w:val="nil"/>
              <w:right w:val="nil"/>
            </w:tcBorders>
          </w:tcPr>
          <w:p w:rsidR="00B90165" w:rsidRDefault="00B90165">
            <w:pPr>
              <w:pStyle w:val="ConsPlusNormal"/>
            </w:pPr>
            <w:r>
              <w:t>Эндоваскулярная, хирургическая коррекция нарушений ритма сердца без имплантации кардиовертера-дефибриллятора</w:t>
            </w:r>
          </w:p>
        </w:tc>
        <w:tc>
          <w:tcPr>
            <w:tcW w:w="1925" w:type="dxa"/>
            <w:vMerge w:val="restart"/>
            <w:tcBorders>
              <w:top w:val="nil"/>
              <w:left w:val="nil"/>
              <w:bottom w:val="nil"/>
              <w:right w:val="nil"/>
            </w:tcBorders>
          </w:tcPr>
          <w:p w:rsidR="00B90165" w:rsidRDefault="00B90165">
            <w:pPr>
              <w:pStyle w:val="ConsPlusNormal"/>
            </w:pPr>
            <w:r>
              <w:t>I44.1, I44.2, I45.2, I45.3, I45.6, I46.0, I47.0, I47.1, I47.2, I47.9, I48, I49.0, I49.5, Q22.5, Q24.6</w:t>
            </w:r>
          </w:p>
        </w:tc>
        <w:tc>
          <w:tcPr>
            <w:tcW w:w="2894" w:type="dxa"/>
            <w:vMerge w:val="restart"/>
            <w:tcBorders>
              <w:top w:val="nil"/>
              <w:left w:val="nil"/>
              <w:bottom w:val="nil"/>
              <w:right w:val="nil"/>
            </w:tcBorders>
          </w:tcPr>
          <w:p w:rsidR="00B90165" w:rsidRDefault="00B90165">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эндоваскулярная деструкция дополнительных проводящих путей и аритмогенных зон сердца</w:t>
            </w:r>
          </w:p>
        </w:tc>
        <w:tc>
          <w:tcPr>
            <w:tcW w:w="1858" w:type="dxa"/>
            <w:vMerge w:val="restart"/>
            <w:tcBorders>
              <w:top w:val="nil"/>
              <w:left w:val="nil"/>
              <w:bottom w:val="nil"/>
              <w:right w:val="nil"/>
            </w:tcBorders>
          </w:tcPr>
          <w:p w:rsidR="00B90165" w:rsidRDefault="00B90165">
            <w:pPr>
              <w:pStyle w:val="ConsPlusNormal"/>
              <w:jc w:val="center"/>
            </w:pPr>
            <w:r>
              <w:t>349311</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имплантация частотно-адаптированного трехкамерного кардиостимулятора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торакоскопическая деструкция аритмогенных зон сердца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хирургическая и (или) криодеструкция дополнительных проводящих путей и аритмогенных зон сердца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55.</w:t>
            </w:r>
          </w:p>
        </w:tc>
        <w:tc>
          <w:tcPr>
            <w:tcW w:w="2861" w:type="dxa"/>
            <w:vMerge w:val="restart"/>
            <w:tcBorders>
              <w:top w:val="nil"/>
              <w:left w:val="nil"/>
              <w:bottom w:val="nil"/>
              <w:right w:val="nil"/>
            </w:tcBorders>
          </w:tcPr>
          <w:p w:rsidR="00B90165" w:rsidRDefault="00B90165">
            <w:pPr>
              <w:pStyle w:val="ConsPlusNormal"/>
            </w:pPr>
            <w:r>
              <w:t>Хирургическая и эндоваскулярная коррекция заболеваний магистральных артерий</w:t>
            </w:r>
          </w:p>
        </w:tc>
        <w:tc>
          <w:tcPr>
            <w:tcW w:w="1925" w:type="dxa"/>
            <w:vMerge w:val="restart"/>
            <w:tcBorders>
              <w:top w:val="nil"/>
              <w:left w:val="nil"/>
              <w:bottom w:val="nil"/>
              <w:right w:val="nil"/>
            </w:tcBorders>
          </w:tcPr>
          <w:p w:rsidR="00B90165" w:rsidRDefault="00B90165">
            <w:pPr>
              <w:pStyle w:val="ConsPlusNormal"/>
            </w:pPr>
            <w:r>
              <w:t xml:space="preserve">I20, I25, I26, I65, I70.0, I70.1, I70.8, I71, I72.0, I72.2, I72.3, I72.8, I73.1, </w:t>
            </w:r>
            <w:r>
              <w:lastRenderedPageBreak/>
              <w:t>I77.6, I98, Q26.0, Q27.3</w:t>
            </w:r>
          </w:p>
        </w:tc>
        <w:tc>
          <w:tcPr>
            <w:tcW w:w="2894" w:type="dxa"/>
            <w:vMerge w:val="restart"/>
            <w:tcBorders>
              <w:top w:val="nil"/>
              <w:left w:val="nil"/>
              <w:bottom w:val="nil"/>
              <w:right w:val="nil"/>
            </w:tcBorders>
          </w:tcPr>
          <w:p w:rsidR="00B90165" w:rsidRDefault="00B90165">
            <w:pPr>
              <w:pStyle w:val="ConsPlusNormal"/>
            </w:pPr>
            <w:r>
              <w:lastRenderedPageBreak/>
              <w:t>врожденные и приобретенные заболевания аорты и магистральных артерий</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 xml:space="preserve">эндоваскулярная (баллонная ангиопластика со стентированием) и хирургическая коррекция приобретенной и </w:t>
            </w:r>
            <w:r>
              <w:lastRenderedPageBreak/>
              <w:t>врожденной артериовенозной аномалии</w:t>
            </w:r>
          </w:p>
        </w:tc>
        <w:tc>
          <w:tcPr>
            <w:tcW w:w="1858" w:type="dxa"/>
            <w:vMerge w:val="restart"/>
            <w:tcBorders>
              <w:top w:val="nil"/>
              <w:left w:val="nil"/>
              <w:bottom w:val="nil"/>
              <w:right w:val="nil"/>
            </w:tcBorders>
          </w:tcPr>
          <w:p w:rsidR="00B90165" w:rsidRDefault="00B90165">
            <w:pPr>
              <w:pStyle w:val="ConsPlusNormal"/>
              <w:jc w:val="center"/>
            </w:pPr>
            <w:r>
              <w:lastRenderedPageBreak/>
              <w:t>407216</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эндоваскулярные, хирургические и гибридные операции на аорте и магистральных сосудах (кроме артерий конечностей)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Радикальная и гемодинамическая коррекция врожденных пороков перегородок, камер сердца и соединений магистральных сосудов</w:t>
            </w:r>
          </w:p>
        </w:tc>
        <w:tc>
          <w:tcPr>
            <w:tcW w:w="1925" w:type="dxa"/>
            <w:vMerge w:val="restart"/>
            <w:tcBorders>
              <w:top w:val="nil"/>
              <w:left w:val="nil"/>
              <w:bottom w:val="nil"/>
              <w:right w:val="nil"/>
            </w:tcBorders>
          </w:tcPr>
          <w:p w:rsidR="00B90165" w:rsidRDefault="00B90165">
            <w:pPr>
              <w:pStyle w:val="ConsPlusNormal"/>
            </w:pPr>
            <w:r>
              <w:t>Q20.1 - Q20.9, Q21, Q22, Q23, Q24, Q25</w:t>
            </w:r>
          </w:p>
        </w:tc>
        <w:tc>
          <w:tcPr>
            <w:tcW w:w="2894" w:type="dxa"/>
            <w:vMerge w:val="restart"/>
            <w:tcBorders>
              <w:top w:val="nil"/>
              <w:left w:val="nil"/>
              <w:bottom w:val="nil"/>
              <w:right w:val="nil"/>
            </w:tcBorders>
          </w:tcPr>
          <w:p w:rsidR="00B90165" w:rsidRDefault="00B90165">
            <w:pPr>
              <w:pStyle w:val="ConsPlusNormal"/>
            </w:pPr>
            <w:r>
              <w:t>врожденные пороки перегородок, камер сердца и соединений магистральных сосудов</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эндоваскулярная (баллонная ангиопластика и стентирование) коррекция легочной артерии, аорты и ее ветвей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радикальная, гемодинамическая, гибридная коррекция у детей старше 1 года и взрослых</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реконструктивные и пластические операции при изолированных дефектах перегородок сердца у детей </w:t>
            </w:r>
            <w:r>
              <w:lastRenderedPageBreak/>
              <w:t>старше 1 года и взрослых</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хирургическая (перевязка, суживание, пластика) коррекция легочной артерии, аорты и ее ветвей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56.</w:t>
            </w:r>
          </w:p>
        </w:tc>
        <w:tc>
          <w:tcPr>
            <w:tcW w:w="2861" w:type="dxa"/>
            <w:vMerge w:val="restart"/>
            <w:tcBorders>
              <w:top w:val="nil"/>
              <w:left w:val="nil"/>
              <w:bottom w:val="nil"/>
              <w:right w:val="nil"/>
            </w:tcBorders>
          </w:tcPr>
          <w:p w:rsidR="00B90165" w:rsidRDefault="00B90165">
            <w:pPr>
              <w:pStyle w:val="ConsPlusNormal"/>
            </w:pPr>
            <w:r>
              <w:t>Хирургическое лечение врожденных, ревматических и неревматических пороков клапанов сердца, опухолей сердца</w:t>
            </w:r>
          </w:p>
        </w:tc>
        <w:tc>
          <w:tcPr>
            <w:tcW w:w="1925" w:type="dxa"/>
            <w:vMerge w:val="restart"/>
            <w:tcBorders>
              <w:top w:val="nil"/>
              <w:left w:val="nil"/>
              <w:bottom w:val="nil"/>
              <w:right w:val="nil"/>
            </w:tcBorders>
          </w:tcPr>
          <w:p w:rsidR="00B90165" w:rsidRDefault="00B90165">
            <w:pPr>
              <w:pStyle w:val="ConsPlusNormal"/>
            </w:pPr>
            <w:r>
              <w:t>Q20.5, Q21.3, Q22, Q23.0 - Q23.3, Q24.4, Q25.3, I34.0, I34.1, I34.2, I35.1, I35.2, I36.0, I36.1, I36.2, I05.0, I05.1, I05.2, I06.0, I06.1, I06.2, I07.0, I07.1, I07.2, I08.0, I08.1, I08.2, I08.3, I08.8, I08.9, D15.1</w:t>
            </w:r>
          </w:p>
        </w:tc>
        <w:tc>
          <w:tcPr>
            <w:tcW w:w="2894" w:type="dxa"/>
            <w:vMerge w:val="restart"/>
            <w:tcBorders>
              <w:top w:val="nil"/>
              <w:left w:val="nil"/>
              <w:bottom w:val="nil"/>
              <w:right w:val="nil"/>
            </w:tcBorders>
          </w:tcPr>
          <w:p w:rsidR="00B90165" w:rsidRDefault="00B90165">
            <w:pPr>
              <w:pStyle w:val="ConsPlusNormal"/>
            </w:pPr>
            <w:r>
              <w:t>поражение клапанного аппарата сердца различного генеза (врожденные, приобретенные пороки сердца, опухоли сердца)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пластика клапанов в условиях искусственного кровообращения</w:t>
            </w:r>
          </w:p>
        </w:tc>
        <w:tc>
          <w:tcPr>
            <w:tcW w:w="1858" w:type="dxa"/>
            <w:vMerge w:val="restart"/>
            <w:tcBorders>
              <w:top w:val="nil"/>
              <w:left w:val="nil"/>
              <w:bottom w:val="nil"/>
              <w:right w:val="nil"/>
            </w:tcBorders>
          </w:tcPr>
          <w:p w:rsidR="00B90165" w:rsidRDefault="00B90165">
            <w:pPr>
              <w:pStyle w:val="ConsPlusNormal"/>
              <w:jc w:val="center"/>
            </w:pPr>
            <w:r>
              <w:t>506020</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протезирование 1 клапана в сочетании с пластикой или без пластики клапана, удаление опухоли сердца с пластикой или без пластики клапана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протезирование 3 клапанов у больного без инфекционного эндокардита или 1 - 2 клапанов у больного с инфекционным эндокардитом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57.</w:t>
            </w:r>
          </w:p>
        </w:tc>
        <w:tc>
          <w:tcPr>
            <w:tcW w:w="2861" w:type="dxa"/>
            <w:tcBorders>
              <w:top w:val="nil"/>
              <w:left w:val="nil"/>
              <w:bottom w:val="nil"/>
              <w:right w:val="nil"/>
            </w:tcBorders>
          </w:tcPr>
          <w:p w:rsidR="00B90165" w:rsidRDefault="00B90165">
            <w:pPr>
              <w:pStyle w:val="ConsPlusNormal"/>
            </w:pPr>
            <w:r>
              <w:t>Эндоваскулярное лечение врожденных, ревматических и неревматических пороков клапанов сердца, опухолей сердца</w:t>
            </w:r>
          </w:p>
        </w:tc>
        <w:tc>
          <w:tcPr>
            <w:tcW w:w="1925" w:type="dxa"/>
            <w:tcBorders>
              <w:top w:val="nil"/>
              <w:left w:val="nil"/>
              <w:bottom w:val="nil"/>
              <w:right w:val="nil"/>
            </w:tcBorders>
          </w:tcPr>
          <w:p w:rsidR="00B90165" w:rsidRDefault="00B90165">
            <w:pPr>
              <w:pStyle w:val="ConsPlusNormal"/>
            </w:pPr>
            <w:r>
              <w:t>Q20.5, Q21.3, Q22, Q23.0 - Q23.3, Q24.4, Q25.3, I34.0, I34.1, T34.2, I35.1, I35.2, I36.0, I36.1, I36.2, I05.0, I05.1, I05.2, I06.0, I06.1, I06.2, I07.0, I07.1, I07.2, I08.0, I08.1, I08.2, I08.3, I08.8, I08.9, D15.1</w:t>
            </w:r>
          </w:p>
        </w:tc>
        <w:tc>
          <w:tcPr>
            <w:tcW w:w="2894" w:type="dxa"/>
            <w:tcBorders>
              <w:top w:val="nil"/>
              <w:left w:val="nil"/>
              <w:bottom w:val="nil"/>
              <w:right w:val="nil"/>
            </w:tcBorders>
          </w:tcPr>
          <w:p w:rsidR="00B90165" w:rsidRDefault="00B90165">
            <w:pPr>
              <w:pStyle w:val="ConsPlusNormal"/>
            </w:pPr>
            <w:r>
              <w:t>поражение клапанного аппарата сердца различного генеза (врожденные, приобретенные пороки сердца, опухоли сердца)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транскатетерное протезирование клапанов сердца</w:t>
            </w:r>
          </w:p>
        </w:tc>
        <w:tc>
          <w:tcPr>
            <w:tcW w:w="1858" w:type="dxa"/>
            <w:tcBorders>
              <w:top w:val="nil"/>
              <w:left w:val="nil"/>
              <w:bottom w:val="nil"/>
              <w:right w:val="nil"/>
            </w:tcBorders>
          </w:tcPr>
          <w:p w:rsidR="00B90165" w:rsidRDefault="00B90165">
            <w:pPr>
              <w:pStyle w:val="ConsPlusNormal"/>
              <w:jc w:val="center"/>
            </w:pPr>
            <w:r>
              <w:t>1911871</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58.</w:t>
            </w:r>
          </w:p>
        </w:tc>
        <w:tc>
          <w:tcPr>
            <w:tcW w:w="2861" w:type="dxa"/>
            <w:vMerge w:val="restart"/>
            <w:tcBorders>
              <w:top w:val="nil"/>
              <w:left w:val="nil"/>
              <w:bottom w:val="nil"/>
              <w:right w:val="nil"/>
            </w:tcBorders>
          </w:tcPr>
          <w:p w:rsidR="00B90165" w:rsidRDefault="00B90165">
            <w:pPr>
              <w:pStyle w:val="ConsPlusNormal"/>
            </w:pPr>
            <w:r>
              <w:t>Эндоваскулярная, хирургическая коррекция нарушений ритма сердца с имплантацией кардиовертера-дефибриллятора</w:t>
            </w:r>
          </w:p>
        </w:tc>
        <w:tc>
          <w:tcPr>
            <w:tcW w:w="1925" w:type="dxa"/>
            <w:vMerge w:val="restart"/>
            <w:tcBorders>
              <w:top w:val="nil"/>
              <w:left w:val="nil"/>
              <w:bottom w:val="nil"/>
              <w:right w:val="nil"/>
            </w:tcBorders>
          </w:tcPr>
          <w:p w:rsidR="00B90165" w:rsidRDefault="00B90165">
            <w:pPr>
              <w:pStyle w:val="ConsPlusNormal"/>
            </w:pPr>
            <w:r>
              <w:t>I44.1, I44.2, I45.2, I45.3, I45.6, I46.0, I47.0, I47.1, I47.2, I47.9, I48, I49.0, I49.5, Q22.5, Q24.6</w:t>
            </w:r>
          </w:p>
        </w:tc>
        <w:tc>
          <w:tcPr>
            <w:tcW w:w="2894" w:type="dxa"/>
            <w:vMerge w:val="restart"/>
            <w:tcBorders>
              <w:top w:val="nil"/>
              <w:left w:val="nil"/>
              <w:bottom w:val="nil"/>
              <w:right w:val="nil"/>
            </w:tcBorders>
          </w:tcPr>
          <w:p w:rsidR="00B90165" w:rsidRDefault="00B90165">
            <w:pPr>
              <w:pStyle w:val="ConsPlusNormal"/>
            </w:pPr>
            <w:r>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имплантация однокамерного кардиовертера-дефибриллятора</w:t>
            </w:r>
          </w:p>
        </w:tc>
        <w:tc>
          <w:tcPr>
            <w:tcW w:w="1858" w:type="dxa"/>
            <w:vMerge w:val="restart"/>
            <w:tcBorders>
              <w:top w:val="nil"/>
              <w:left w:val="nil"/>
              <w:bottom w:val="nil"/>
              <w:right w:val="nil"/>
            </w:tcBorders>
          </w:tcPr>
          <w:p w:rsidR="00B90165" w:rsidRDefault="00B90165">
            <w:pPr>
              <w:pStyle w:val="ConsPlusNormal"/>
              <w:jc w:val="center"/>
            </w:pPr>
            <w:r>
              <w:t>1209859</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имплантация двухкамерного кардиовертера-дефибриллятора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имплантация трехкамерного кардиовертера-дефибриллятора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59.</w:t>
            </w:r>
          </w:p>
        </w:tc>
        <w:tc>
          <w:tcPr>
            <w:tcW w:w="2861" w:type="dxa"/>
            <w:tcBorders>
              <w:top w:val="nil"/>
              <w:left w:val="nil"/>
              <w:bottom w:val="nil"/>
              <w:right w:val="nil"/>
            </w:tcBorders>
          </w:tcPr>
          <w:p w:rsidR="00B90165" w:rsidRDefault="00B90165">
            <w:pPr>
              <w:pStyle w:val="ConsPlusNormal"/>
            </w:pPr>
            <w:r>
              <w:t xml:space="preserve">Радикальная и гемодинамическая </w:t>
            </w:r>
            <w:r>
              <w:lastRenderedPageBreak/>
              <w:t>коррекция врожденных пороков перегородок, камер сердца и соединений магистральных сосудов у детей до 1 года</w:t>
            </w:r>
          </w:p>
        </w:tc>
        <w:tc>
          <w:tcPr>
            <w:tcW w:w="1925" w:type="dxa"/>
            <w:tcBorders>
              <w:top w:val="nil"/>
              <w:left w:val="nil"/>
              <w:bottom w:val="nil"/>
              <w:right w:val="nil"/>
            </w:tcBorders>
          </w:tcPr>
          <w:p w:rsidR="00B90165" w:rsidRDefault="00B90165">
            <w:pPr>
              <w:pStyle w:val="ConsPlusNormal"/>
            </w:pPr>
            <w:r>
              <w:lastRenderedPageBreak/>
              <w:t xml:space="preserve">Q20.1 - Q20.9, Q21, Q22, Q23, </w:t>
            </w:r>
            <w:r>
              <w:lastRenderedPageBreak/>
              <w:t>Q24, Q25</w:t>
            </w:r>
          </w:p>
        </w:tc>
        <w:tc>
          <w:tcPr>
            <w:tcW w:w="2894" w:type="dxa"/>
            <w:tcBorders>
              <w:top w:val="nil"/>
              <w:left w:val="nil"/>
              <w:bottom w:val="nil"/>
              <w:right w:val="nil"/>
            </w:tcBorders>
          </w:tcPr>
          <w:p w:rsidR="00B90165" w:rsidRDefault="00B90165">
            <w:pPr>
              <w:pStyle w:val="ConsPlusNormal"/>
            </w:pPr>
            <w:r>
              <w:lastRenderedPageBreak/>
              <w:t xml:space="preserve">врожденные пороки перегородок, камер </w:t>
            </w:r>
            <w:r>
              <w:lastRenderedPageBreak/>
              <w:t>сердца и соединений магистральных сосудов</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 xml:space="preserve">радикальная, гемодинамическая, </w:t>
            </w:r>
            <w:r>
              <w:lastRenderedPageBreak/>
              <w:t>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858" w:type="dxa"/>
            <w:tcBorders>
              <w:top w:val="nil"/>
              <w:left w:val="nil"/>
              <w:bottom w:val="nil"/>
              <w:right w:val="nil"/>
            </w:tcBorders>
          </w:tcPr>
          <w:p w:rsidR="00B90165" w:rsidRDefault="00B90165">
            <w:pPr>
              <w:pStyle w:val="ConsPlusNormal"/>
              <w:jc w:val="center"/>
            </w:pPr>
            <w:r>
              <w:lastRenderedPageBreak/>
              <w:t>549316</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60.</w:t>
            </w:r>
          </w:p>
        </w:tc>
        <w:tc>
          <w:tcPr>
            <w:tcW w:w="2861" w:type="dxa"/>
            <w:tcBorders>
              <w:top w:val="nil"/>
              <w:left w:val="nil"/>
              <w:bottom w:val="nil"/>
              <w:right w:val="nil"/>
            </w:tcBorders>
          </w:tcPr>
          <w:p w:rsidR="00B90165" w:rsidRDefault="00B90165">
            <w:pPr>
              <w:pStyle w:val="ConsPlusNormal"/>
            </w:pPr>
            <w:r>
              <w:t>Эндоваскулярная коррекция заболеваний аорты и магистральных артерий</w:t>
            </w:r>
          </w:p>
        </w:tc>
        <w:tc>
          <w:tcPr>
            <w:tcW w:w="1925" w:type="dxa"/>
            <w:tcBorders>
              <w:top w:val="nil"/>
              <w:left w:val="nil"/>
              <w:bottom w:val="nil"/>
              <w:right w:val="nil"/>
            </w:tcBorders>
          </w:tcPr>
          <w:p w:rsidR="00B90165" w:rsidRDefault="00B90165">
            <w:pPr>
              <w:pStyle w:val="ConsPlusNormal"/>
            </w:pPr>
            <w:r>
              <w:t>I20, I25, I26, I65, I70.0, I70.1, I70.8, I71, I72.0, I72.2, I72.3, I72.8, I73.1, I77.6, I98, Q26.0, Q27.3</w:t>
            </w:r>
          </w:p>
        </w:tc>
        <w:tc>
          <w:tcPr>
            <w:tcW w:w="2894" w:type="dxa"/>
            <w:tcBorders>
              <w:top w:val="nil"/>
              <w:left w:val="nil"/>
              <w:bottom w:val="nil"/>
              <w:right w:val="nil"/>
            </w:tcBorders>
          </w:tcPr>
          <w:p w:rsidR="00B90165" w:rsidRDefault="00B90165">
            <w:pPr>
              <w:pStyle w:val="ConsPlusNormal"/>
            </w:pPr>
            <w:r>
              <w:t>врожденные и приобретенные заболевания аорты и магистральных артерий</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эндопротезирование аорты</w:t>
            </w:r>
          </w:p>
        </w:tc>
        <w:tc>
          <w:tcPr>
            <w:tcW w:w="1858" w:type="dxa"/>
            <w:tcBorders>
              <w:top w:val="nil"/>
              <w:left w:val="nil"/>
              <w:bottom w:val="nil"/>
              <w:right w:val="nil"/>
            </w:tcBorders>
          </w:tcPr>
          <w:p w:rsidR="00B90165" w:rsidRDefault="00B90165">
            <w:pPr>
              <w:pStyle w:val="ConsPlusNormal"/>
              <w:jc w:val="center"/>
            </w:pPr>
            <w:r>
              <w:t>1324218</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61.</w:t>
            </w:r>
          </w:p>
        </w:tc>
        <w:tc>
          <w:tcPr>
            <w:tcW w:w="2861" w:type="dxa"/>
            <w:tcBorders>
              <w:top w:val="nil"/>
              <w:left w:val="nil"/>
              <w:bottom w:val="nil"/>
              <w:right w:val="nil"/>
            </w:tcBorders>
          </w:tcPr>
          <w:p w:rsidR="00B90165" w:rsidRDefault="00B90165">
            <w:pPr>
              <w:pStyle w:val="ConsPlusNormal"/>
            </w:pPr>
            <w:r>
              <w:t>Транслюминальная баллонная ангиопластика легочных артерий</w:t>
            </w:r>
          </w:p>
        </w:tc>
        <w:tc>
          <w:tcPr>
            <w:tcW w:w="1925" w:type="dxa"/>
            <w:tcBorders>
              <w:top w:val="nil"/>
              <w:left w:val="nil"/>
              <w:bottom w:val="nil"/>
              <w:right w:val="nil"/>
            </w:tcBorders>
          </w:tcPr>
          <w:p w:rsidR="00B90165" w:rsidRDefault="00B90165">
            <w:pPr>
              <w:pStyle w:val="ConsPlusNormal"/>
            </w:pPr>
            <w:r>
              <w:t>I27.8, I28.8</w:t>
            </w:r>
          </w:p>
        </w:tc>
        <w:tc>
          <w:tcPr>
            <w:tcW w:w="2894" w:type="dxa"/>
            <w:tcBorders>
              <w:top w:val="nil"/>
              <w:left w:val="nil"/>
              <w:bottom w:val="nil"/>
              <w:right w:val="nil"/>
            </w:tcBorders>
          </w:tcPr>
          <w:p w:rsidR="00B90165" w:rsidRDefault="00B90165">
            <w:pPr>
              <w:pStyle w:val="ConsPlusNormal"/>
            </w:pPr>
            <w:r>
              <w:t>пациент с неоперабельной формой ХТЭЛГ с ФК III (ВОЗ) перенесенной ранее тромбоэмболией легочной артерии, тромбозом вен нижних конечностей и преимущественно дистальным поражением легочной артерией (по данным инвазивной ангиопульмонографии)</w:t>
            </w:r>
          </w:p>
        </w:tc>
        <w:tc>
          <w:tcPr>
            <w:tcW w:w="1699" w:type="dxa"/>
            <w:tcBorders>
              <w:top w:val="nil"/>
              <w:left w:val="nil"/>
              <w:bottom w:val="nil"/>
              <w:right w:val="nil"/>
            </w:tcBorders>
          </w:tcPr>
          <w:p w:rsidR="00B90165" w:rsidRDefault="00B90165">
            <w:pPr>
              <w:pStyle w:val="ConsPlusNormal"/>
            </w:pPr>
            <w:r>
              <w:t>эндоваскулярное лечение</w:t>
            </w:r>
          </w:p>
        </w:tc>
        <w:tc>
          <w:tcPr>
            <w:tcW w:w="3442" w:type="dxa"/>
            <w:tcBorders>
              <w:top w:val="nil"/>
              <w:left w:val="nil"/>
              <w:bottom w:val="nil"/>
              <w:right w:val="nil"/>
            </w:tcBorders>
          </w:tcPr>
          <w:p w:rsidR="00B90165" w:rsidRDefault="00B90165">
            <w:pPr>
              <w:pStyle w:val="ConsPlusNormal"/>
            </w:pPr>
            <w:r>
              <w:t>транслюминальная баллонная ангиопластика легочных артерий</w:t>
            </w:r>
          </w:p>
        </w:tc>
        <w:tc>
          <w:tcPr>
            <w:tcW w:w="1858" w:type="dxa"/>
            <w:tcBorders>
              <w:top w:val="nil"/>
              <w:left w:val="nil"/>
              <w:bottom w:val="nil"/>
              <w:right w:val="nil"/>
            </w:tcBorders>
          </w:tcPr>
          <w:p w:rsidR="00B90165" w:rsidRDefault="00B90165">
            <w:pPr>
              <w:pStyle w:val="ConsPlusNormal"/>
              <w:jc w:val="center"/>
            </w:pPr>
            <w:r>
              <w:t>385318</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62.</w:t>
            </w:r>
          </w:p>
        </w:tc>
        <w:tc>
          <w:tcPr>
            <w:tcW w:w="2861" w:type="dxa"/>
            <w:tcBorders>
              <w:top w:val="nil"/>
              <w:left w:val="nil"/>
              <w:bottom w:val="nil"/>
              <w:right w:val="nil"/>
            </w:tcBorders>
          </w:tcPr>
          <w:p w:rsidR="00B90165" w:rsidRDefault="00B90165">
            <w:pPr>
              <w:pStyle w:val="ConsPlusNormal"/>
            </w:pPr>
            <w:r>
              <w:t>Модуляция сердечной сократимости</w:t>
            </w:r>
          </w:p>
        </w:tc>
        <w:tc>
          <w:tcPr>
            <w:tcW w:w="1925" w:type="dxa"/>
            <w:tcBorders>
              <w:top w:val="nil"/>
              <w:left w:val="nil"/>
              <w:bottom w:val="nil"/>
              <w:right w:val="nil"/>
            </w:tcBorders>
          </w:tcPr>
          <w:p w:rsidR="00B90165" w:rsidRDefault="00B90165">
            <w:pPr>
              <w:pStyle w:val="ConsPlusNormal"/>
            </w:pPr>
            <w:r>
              <w:t>I50.0, I42, I42.0, I25.5</w:t>
            </w:r>
          </w:p>
        </w:tc>
        <w:tc>
          <w:tcPr>
            <w:tcW w:w="2894" w:type="dxa"/>
            <w:tcBorders>
              <w:top w:val="nil"/>
              <w:left w:val="nil"/>
              <w:bottom w:val="nil"/>
              <w:right w:val="nil"/>
            </w:tcBorders>
          </w:tcPr>
          <w:p w:rsidR="00B90165" w:rsidRDefault="00B90165">
            <w:pPr>
              <w:pStyle w:val="ConsPlusNormal"/>
            </w:pPr>
            <w:r>
              <w:t>пациент с ХНС с ФК III по NYHA, с ФВ 25 - 45%, с симптомами СН несмотря на оптимальную медикаментозную терапию с узким комплексом QRS (меньше/равно 130 мс), либо с противопоказаниями к кардиоресинхронизирующей терапии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имплантация устройства для модуляции сердечной сократимости</w:t>
            </w:r>
          </w:p>
        </w:tc>
        <w:tc>
          <w:tcPr>
            <w:tcW w:w="1858" w:type="dxa"/>
            <w:tcBorders>
              <w:top w:val="nil"/>
              <w:left w:val="nil"/>
              <w:bottom w:val="nil"/>
              <w:right w:val="nil"/>
            </w:tcBorders>
          </w:tcPr>
          <w:p w:rsidR="00B90165" w:rsidRDefault="00B90165">
            <w:pPr>
              <w:pStyle w:val="ConsPlusNormal"/>
              <w:jc w:val="center"/>
            </w:pPr>
            <w:r>
              <w:t>1990090</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63.</w:t>
            </w:r>
          </w:p>
        </w:tc>
        <w:tc>
          <w:tcPr>
            <w:tcW w:w="2861" w:type="dxa"/>
            <w:tcBorders>
              <w:top w:val="nil"/>
              <w:left w:val="nil"/>
              <w:bottom w:val="nil"/>
              <w:right w:val="nil"/>
            </w:tcBorders>
          </w:tcPr>
          <w:p w:rsidR="00B90165" w:rsidRDefault="00B90165">
            <w:pPr>
              <w:pStyle w:val="ConsPlusNormal"/>
            </w:pPr>
            <w:r>
              <w:t>Эндоваскулярная окклюзия ушка левого предсердия</w:t>
            </w:r>
          </w:p>
        </w:tc>
        <w:tc>
          <w:tcPr>
            <w:tcW w:w="1925" w:type="dxa"/>
            <w:tcBorders>
              <w:top w:val="nil"/>
              <w:left w:val="nil"/>
              <w:bottom w:val="nil"/>
              <w:right w:val="nil"/>
            </w:tcBorders>
          </w:tcPr>
          <w:p w:rsidR="00B90165" w:rsidRDefault="00B90165">
            <w:pPr>
              <w:pStyle w:val="ConsPlusNormal"/>
            </w:pPr>
            <w:r>
              <w:t>I48.0, I48.1, I48.2, I48.9</w:t>
            </w:r>
          </w:p>
        </w:tc>
        <w:tc>
          <w:tcPr>
            <w:tcW w:w="2894" w:type="dxa"/>
            <w:tcBorders>
              <w:top w:val="nil"/>
              <w:left w:val="nil"/>
              <w:bottom w:val="nil"/>
              <w:right w:val="nil"/>
            </w:tcBorders>
          </w:tcPr>
          <w:p w:rsidR="00B90165" w:rsidRDefault="00B90165">
            <w:pPr>
              <w:pStyle w:val="ConsPlusNormal"/>
            </w:pPr>
            <w:r>
              <w:t>пациент с неклапанной фибрилляцией предсердий при наличии противопоказаний, непереносимости или иных рисков, связанных с антикоагулянтной терапией</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имплантация окклюдера ушка левого предсердия</w:t>
            </w:r>
          </w:p>
        </w:tc>
        <w:tc>
          <w:tcPr>
            <w:tcW w:w="1858" w:type="dxa"/>
            <w:tcBorders>
              <w:top w:val="nil"/>
              <w:left w:val="nil"/>
              <w:bottom w:val="nil"/>
              <w:right w:val="nil"/>
            </w:tcBorders>
          </w:tcPr>
          <w:p w:rsidR="00B90165" w:rsidRDefault="00B90165">
            <w:pPr>
              <w:pStyle w:val="ConsPlusNormal"/>
              <w:jc w:val="center"/>
            </w:pPr>
            <w:r>
              <w:t>444272</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64.</w:t>
            </w:r>
          </w:p>
        </w:tc>
        <w:tc>
          <w:tcPr>
            <w:tcW w:w="2861" w:type="dxa"/>
            <w:tcBorders>
              <w:top w:val="nil"/>
              <w:left w:val="nil"/>
              <w:bottom w:val="nil"/>
              <w:right w:val="nil"/>
            </w:tcBorders>
          </w:tcPr>
          <w:p w:rsidR="00B90165" w:rsidRDefault="00B90165">
            <w:pPr>
              <w:pStyle w:val="ConsPlusNormal"/>
            </w:pPr>
            <w:r>
              <w:t>Хирургическое лечение хронической сердечной недостаточности у детей</w:t>
            </w:r>
          </w:p>
        </w:tc>
        <w:tc>
          <w:tcPr>
            <w:tcW w:w="1925" w:type="dxa"/>
            <w:tcBorders>
              <w:top w:val="nil"/>
              <w:left w:val="nil"/>
              <w:bottom w:val="nil"/>
              <w:right w:val="nil"/>
            </w:tcBorders>
          </w:tcPr>
          <w:p w:rsidR="00B90165" w:rsidRDefault="00B90165">
            <w:pPr>
              <w:pStyle w:val="ConsPlusNormal"/>
            </w:pPr>
            <w:r>
              <w:t>I42.1, I50.0, I50.1</w:t>
            </w:r>
          </w:p>
        </w:tc>
        <w:tc>
          <w:tcPr>
            <w:tcW w:w="2894" w:type="dxa"/>
            <w:tcBorders>
              <w:top w:val="nil"/>
              <w:left w:val="nil"/>
              <w:bottom w:val="nil"/>
              <w:right w:val="nil"/>
            </w:tcBorders>
          </w:tcPr>
          <w:p w:rsidR="00B90165" w:rsidRDefault="00B90165">
            <w:pPr>
              <w:pStyle w:val="ConsPlusNormal"/>
            </w:pPr>
            <w:r>
              <w:t xml:space="preserve">хроническая сердечная недостаточность различного генеза (ишемическая болезнь сердца, дилятационная кардиомиопатия и другие), III или IV функционального класса </w:t>
            </w:r>
            <w:r>
              <w:lastRenderedPageBreak/>
              <w:t>(NYHA), фракция выброса левого желудочка менее или равно 25 процентов</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имплантация желудочковой вспомогательной системы длительного использования для детей</w:t>
            </w:r>
          </w:p>
        </w:tc>
        <w:tc>
          <w:tcPr>
            <w:tcW w:w="1858" w:type="dxa"/>
            <w:tcBorders>
              <w:top w:val="nil"/>
              <w:left w:val="nil"/>
              <w:bottom w:val="nil"/>
              <w:right w:val="nil"/>
            </w:tcBorders>
          </w:tcPr>
          <w:p w:rsidR="00B90165" w:rsidRDefault="00B90165">
            <w:pPr>
              <w:pStyle w:val="ConsPlusNormal"/>
              <w:jc w:val="center"/>
            </w:pPr>
            <w:r>
              <w:t>11292884</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65.</w:t>
            </w:r>
          </w:p>
        </w:tc>
        <w:tc>
          <w:tcPr>
            <w:tcW w:w="2861" w:type="dxa"/>
            <w:tcBorders>
              <w:top w:val="nil"/>
              <w:left w:val="nil"/>
              <w:bottom w:val="nil"/>
              <w:right w:val="nil"/>
            </w:tcBorders>
          </w:tcPr>
          <w:p w:rsidR="00B90165" w:rsidRDefault="00B90165">
            <w:pPr>
              <w:pStyle w:val="ConsPlusNormal"/>
            </w:pPr>
            <w:r>
              <w:t>Экстракардиальная (подкожная) система первичной и вторичной профилактики внезапной сердечной смерти</w:t>
            </w:r>
          </w:p>
        </w:tc>
        <w:tc>
          <w:tcPr>
            <w:tcW w:w="1925" w:type="dxa"/>
            <w:tcBorders>
              <w:top w:val="nil"/>
              <w:left w:val="nil"/>
              <w:bottom w:val="nil"/>
              <w:right w:val="nil"/>
            </w:tcBorders>
          </w:tcPr>
          <w:p w:rsidR="00B90165" w:rsidRDefault="00B90165">
            <w:pPr>
              <w:pStyle w:val="ConsPlusNormal"/>
            </w:pPr>
            <w:r>
              <w:t>I25.5, I42.0, I42.1, I42.2, I42.8, I42.9, I43, I46.0, I49.0, I49.8, I50.0</w:t>
            </w:r>
          </w:p>
        </w:tc>
        <w:tc>
          <w:tcPr>
            <w:tcW w:w="2894" w:type="dxa"/>
            <w:tcBorders>
              <w:top w:val="nil"/>
              <w:left w:val="nil"/>
              <w:bottom w:val="nil"/>
              <w:right w:val="nil"/>
            </w:tcBorders>
          </w:tcPr>
          <w:p w:rsidR="00B90165" w:rsidRDefault="00B90165">
            <w:pPr>
              <w:pStyle w:val="ConsPlusNormal"/>
            </w:pPr>
            <w:r>
              <w:t>пациент с высоким риском внезапной сердечной смерти, либо переживший внезапную остановку сердца без показаний к любому виду стимуляции сердца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имплантация подкожной системы для профилактики внезапной сердечной смерти</w:t>
            </w:r>
          </w:p>
        </w:tc>
        <w:tc>
          <w:tcPr>
            <w:tcW w:w="1858" w:type="dxa"/>
            <w:tcBorders>
              <w:top w:val="nil"/>
              <w:left w:val="nil"/>
              <w:bottom w:val="nil"/>
              <w:right w:val="nil"/>
            </w:tcBorders>
          </w:tcPr>
          <w:p w:rsidR="00B90165" w:rsidRDefault="00B90165">
            <w:pPr>
              <w:pStyle w:val="ConsPlusNormal"/>
              <w:jc w:val="center"/>
            </w:pPr>
            <w:r>
              <w:t>2513909</w:t>
            </w: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t>Торакальная хирургия</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66.</w:t>
            </w:r>
          </w:p>
        </w:tc>
        <w:tc>
          <w:tcPr>
            <w:tcW w:w="2861" w:type="dxa"/>
            <w:vMerge w:val="restart"/>
            <w:tcBorders>
              <w:top w:val="nil"/>
              <w:left w:val="nil"/>
              <w:bottom w:val="nil"/>
              <w:right w:val="nil"/>
            </w:tcBorders>
          </w:tcPr>
          <w:p w:rsidR="00B90165" w:rsidRDefault="00B90165">
            <w:pPr>
              <w:pStyle w:val="ConsPlusNormal"/>
            </w:pPr>
            <w:r>
              <w:t>Реконструктивно-пластические операции на грудной стенке и диафрагме</w:t>
            </w:r>
          </w:p>
        </w:tc>
        <w:tc>
          <w:tcPr>
            <w:tcW w:w="1925" w:type="dxa"/>
            <w:vMerge w:val="restart"/>
            <w:tcBorders>
              <w:top w:val="nil"/>
              <w:left w:val="nil"/>
              <w:bottom w:val="nil"/>
              <w:right w:val="nil"/>
            </w:tcBorders>
          </w:tcPr>
          <w:p w:rsidR="00B90165" w:rsidRDefault="00B90165">
            <w:pPr>
              <w:pStyle w:val="ConsPlusNormal"/>
            </w:pPr>
            <w:r>
              <w:t>A15, A16</w:t>
            </w:r>
          </w:p>
        </w:tc>
        <w:tc>
          <w:tcPr>
            <w:tcW w:w="2894" w:type="dxa"/>
            <w:vMerge w:val="restart"/>
            <w:tcBorders>
              <w:top w:val="nil"/>
              <w:left w:val="nil"/>
              <w:bottom w:val="nil"/>
              <w:right w:val="nil"/>
            </w:tcBorders>
          </w:tcPr>
          <w:p w:rsidR="00B90165" w:rsidRDefault="00B90165">
            <w:pPr>
              <w:pStyle w:val="ConsPlusNormal"/>
            </w:pPr>
            <w:r>
              <w:t>туберкулез органов дыхания</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торакопластика</w:t>
            </w:r>
          </w:p>
        </w:tc>
        <w:tc>
          <w:tcPr>
            <w:tcW w:w="1858" w:type="dxa"/>
            <w:vMerge w:val="restart"/>
            <w:tcBorders>
              <w:top w:val="nil"/>
              <w:left w:val="nil"/>
              <w:bottom w:val="nil"/>
              <w:right w:val="nil"/>
            </w:tcBorders>
          </w:tcPr>
          <w:p w:rsidR="00B90165" w:rsidRDefault="00B90165">
            <w:pPr>
              <w:pStyle w:val="ConsPlusNormal"/>
              <w:jc w:val="center"/>
            </w:pPr>
            <w:r>
              <w:t>239594</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торакомиопластика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перемещение и пластика диафрагмы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Q67.6, Q67.7, Q67.8, Q76.7</w:t>
            </w:r>
          </w:p>
        </w:tc>
        <w:tc>
          <w:tcPr>
            <w:tcW w:w="2894" w:type="dxa"/>
            <w:tcBorders>
              <w:top w:val="nil"/>
              <w:left w:val="nil"/>
              <w:bottom w:val="nil"/>
              <w:right w:val="nil"/>
            </w:tcBorders>
          </w:tcPr>
          <w:p w:rsidR="00B90165" w:rsidRDefault="00B90165">
            <w:pPr>
              <w:pStyle w:val="ConsPlusNormal"/>
            </w:pPr>
            <w:r>
              <w:t>врожденные аномалии (пороки развития) грудной клетки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коррекция воронкообразной деформации грудной клетки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p>
        </w:tc>
        <w:tc>
          <w:tcPr>
            <w:tcW w:w="1699" w:type="dxa"/>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торакопластика: резекция реберного горба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M86</w:t>
            </w:r>
          </w:p>
        </w:tc>
        <w:tc>
          <w:tcPr>
            <w:tcW w:w="2894" w:type="dxa"/>
            <w:tcBorders>
              <w:top w:val="nil"/>
              <w:left w:val="nil"/>
              <w:bottom w:val="nil"/>
              <w:right w:val="nil"/>
            </w:tcBorders>
          </w:tcPr>
          <w:p w:rsidR="00B90165" w:rsidRDefault="00B90165">
            <w:pPr>
              <w:pStyle w:val="ConsPlusNormal"/>
            </w:pPr>
            <w:r>
              <w:t xml:space="preserve">гнойно-некротические заболевания грудной стенки (остеомиелит ребер, грудины), </w:t>
            </w:r>
            <w:r>
              <w:lastRenderedPageBreak/>
              <w:t>лучевые язвы</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 xml:space="preserve">резекция грудины и (или) ребер с восстановлением каркаса при помощи металлоконструкций, </w:t>
            </w:r>
            <w:r>
              <w:lastRenderedPageBreak/>
              <w:t>синтетических материалов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p>
        </w:tc>
        <w:tc>
          <w:tcPr>
            <w:tcW w:w="1699" w:type="dxa"/>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Q79.0, T91</w:t>
            </w:r>
          </w:p>
        </w:tc>
        <w:tc>
          <w:tcPr>
            <w:tcW w:w="2894" w:type="dxa"/>
            <w:tcBorders>
              <w:top w:val="nil"/>
              <w:left w:val="nil"/>
              <w:bottom w:val="nil"/>
              <w:right w:val="nil"/>
            </w:tcBorders>
          </w:tcPr>
          <w:p w:rsidR="00B90165" w:rsidRDefault="00B90165">
            <w:pPr>
              <w:pStyle w:val="ConsPlusNormal"/>
            </w:pPr>
            <w:r>
              <w:t>врожденная диафрагмальная грыжа, посттравматические диафрагмальные грыжи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пластика диафрагмы синтетическими материалами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Эндоскопические и эндоваскулярные операции на органах грудной полости</w:t>
            </w:r>
          </w:p>
        </w:tc>
        <w:tc>
          <w:tcPr>
            <w:tcW w:w="1925" w:type="dxa"/>
            <w:tcBorders>
              <w:top w:val="nil"/>
              <w:left w:val="nil"/>
              <w:bottom w:val="nil"/>
              <w:right w:val="nil"/>
            </w:tcBorders>
          </w:tcPr>
          <w:p w:rsidR="00B90165" w:rsidRDefault="00B90165">
            <w:pPr>
              <w:pStyle w:val="ConsPlusNormal"/>
            </w:pPr>
            <w:r>
              <w:t>A15, A16</w:t>
            </w:r>
          </w:p>
        </w:tc>
        <w:tc>
          <w:tcPr>
            <w:tcW w:w="2894" w:type="dxa"/>
            <w:tcBorders>
              <w:top w:val="nil"/>
              <w:left w:val="nil"/>
              <w:bottom w:val="nil"/>
              <w:right w:val="nil"/>
            </w:tcBorders>
          </w:tcPr>
          <w:p w:rsidR="00B90165" w:rsidRDefault="00B90165">
            <w:pPr>
              <w:pStyle w:val="ConsPlusNormal"/>
            </w:pPr>
            <w:r>
              <w:t>туберкулез органов дыхания</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клапанная бронхоблокация, в том числе в сочетании с коллапсохирургическими вмешательствами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D02.1</w:t>
            </w:r>
          </w:p>
        </w:tc>
        <w:tc>
          <w:tcPr>
            <w:tcW w:w="2894" w:type="dxa"/>
            <w:vMerge w:val="restart"/>
            <w:tcBorders>
              <w:top w:val="nil"/>
              <w:left w:val="nil"/>
              <w:bottom w:val="nil"/>
              <w:right w:val="nil"/>
            </w:tcBorders>
          </w:tcPr>
          <w:p w:rsidR="00B90165" w:rsidRDefault="00B90165">
            <w:pPr>
              <w:pStyle w:val="ConsPlusNormal"/>
            </w:pPr>
            <w:r>
              <w:t>новообразование трахеи in situ</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эндоскопическая фотодинамическая терапия опухоли трахеи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эндоскопическая аргоноплазменная коагуляция опухоли трахеи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эндоскопическая лазерная фотодеструкция опухоли трахеи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эндоскопическое электрохирургическое удаление опухоли трахеи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эндопротезирование (стентирование) трахеи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J95.5, T98.3</w:t>
            </w:r>
          </w:p>
        </w:tc>
        <w:tc>
          <w:tcPr>
            <w:tcW w:w="2894" w:type="dxa"/>
            <w:vMerge w:val="restart"/>
            <w:tcBorders>
              <w:top w:val="nil"/>
              <w:left w:val="nil"/>
              <w:bottom w:val="nil"/>
              <w:right w:val="nil"/>
            </w:tcBorders>
          </w:tcPr>
          <w:p w:rsidR="00B90165" w:rsidRDefault="00B90165">
            <w:pPr>
              <w:pStyle w:val="ConsPlusNormal"/>
            </w:pPr>
            <w:r>
              <w:t>рубцовый стеноз трахеи</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эндоскопическая реканализация трахеи: бужирование, электрорезекция, лазерная фотодеструкция, криодеструкция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эндопротезирование (стентирование) трахеи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J86</w:t>
            </w:r>
          </w:p>
        </w:tc>
        <w:tc>
          <w:tcPr>
            <w:tcW w:w="2894" w:type="dxa"/>
            <w:tcBorders>
              <w:top w:val="nil"/>
              <w:left w:val="nil"/>
              <w:bottom w:val="nil"/>
              <w:right w:val="nil"/>
            </w:tcBorders>
          </w:tcPr>
          <w:p w:rsidR="00B90165" w:rsidRDefault="00B90165">
            <w:pPr>
              <w:pStyle w:val="ConsPlusNormal"/>
            </w:pPr>
            <w:r>
              <w:t>гнойные и некротические состояния нижних дыхательных путей</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установка эндобронхиальных клапанов с целью лечения эмпиемы плевры с бронхоплевральным свищом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J43</w:t>
            </w:r>
          </w:p>
        </w:tc>
        <w:tc>
          <w:tcPr>
            <w:tcW w:w="2894" w:type="dxa"/>
            <w:tcBorders>
              <w:top w:val="nil"/>
              <w:left w:val="nil"/>
              <w:bottom w:val="nil"/>
              <w:right w:val="nil"/>
            </w:tcBorders>
          </w:tcPr>
          <w:p w:rsidR="00B90165" w:rsidRDefault="00B90165">
            <w:pPr>
              <w:pStyle w:val="ConsPlusNormal"/>
            </w:pPr>
            <w:r>
              <w:t>эмфизема легкого</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установка эндобронхиальных клапанов с целью редукции легочного объема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A15, A16</w:t>
            </w:r>
          </w:p>
        </w:tc>
        <w:tc>
          <w:tcPr>
            <w:tcW w:w="2894" w:type="dxa"/>
            <w:tcBorders>
              <w:top w:val="nil"/>
              <w:left w:val="nil"/>
              <w:bottom w:val="nil"/>
              <w:right w:val="nil"/>
            </w:tcBorders>
          </w:tcPr>
          <w:p w:rsidR="00B90165" w:rsidRDefault="00B90165">
            <w:pPr>
              <w:pStyle w:val="ConsPlusNormal"/>
            </w:pPr>
            <w:r>
              <w:t>туберкулез органов дыхания</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эндоваскулярная окклюзия (эмболизация) бронхиальных артерий при легочных кровотечениях</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J47</w:t>
            </w:r>
          </w:p>
        </w:tc>
        <w:tc>
          <w:tcPr>
            <w:tcW w:w="2894" w:type="dxa"/>
            <w:tcBorders>
              <w:top w:val="nil"/>
              <w:left w:val="nil"/>
              <w:bottom w:val="nil"/>
              <w:right w:val="nil"/>
            </w:tcBorders>
          </w:tcPr>
          <w:p w:rsidR="00B90165" w:rsidRDefault="00B90165">
            <w:pPr>
              <w:pStyle w:val="ConsPlusNormal"/>
            </w:pPr>
            <w:r>
              <w:t>бронхоэктазии</w:t>
            </w:r>
          </w:p>
        </w:tc>
        <w:tc>
          <w:tcPr>
            <w:tcW w:w="1699" w:type="dxa"/>
            <w:tcBorders>
              <w:top w:val="nil"/>
              <w:left w:val="nil"/>
              <w:bottom w:val="nil"/>
              <w:right w:val="nil"/>
            </w:tcBorders>
          </w:tcPr>
          <w:p w:rsidR="00B90165" w:rsidRDefault="00B90165">
            <w:pPr>
              <w:pStyle w:val="ConsPlusNormal"/>
            </w:pPr>
            <w:r>
              <w:t>хирургическо</w:t>
            </w:r>
            <w:r>
              <w:lastRenderedPageBreak/>
              <w:t>е лечение</w:t>
            </w:r>
          </w:p>
        </w:tc>
        <w:tc>
          <w:tcPr>
            <w:tcW w:w="3442" w:type="dxa"/>
            <w:tcBorders>
              <w:top w:val="nil"/>
              <w:left w:val="nil"/>
              <w:bottom w:val="nil"/>
              <w:right w:val="nil"/>
            </w:tcBorders>
          </w:tcPr>
          <w:p w:rsidR="00B90165" w:rsidRDefault="00B90165">
            <w:pPr>
              <w:pStyle w:val="ConsPlusNormal"/>
            </w:pPr>
            <w:r>
              <w:lastRenderedPageBreak/>
              <w:t xml:space="preserve">эндоваскулярная окклюзия </w:t>
            </w:r>
            <w:r>
              <w:lastRenderedPageBreak/>
              <w:t>(эмболизация) бронхиальных артерий при легочных кровотечениях</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Q32, Q33, Q34</w:t>
            </w:r>
          </w:p>
        </w:tc>
        <w:tc>
          <w:tcPr>
            <w:tcW w:w="2894" w:type="dxa"/>
            <w:vMerge w:val="restart"/>
            <w:tcBorders>
              <w:top w:val="nil"/>
              <w:left w:val="nil"/>
              <w:bottom w:val="nil"/>
              <w:right w:val="nil"/>
            </w:tcBorders>
          </w:tcPr>
          <w:p w:rsidR="00B90165" w:rsidRDefault="00B90165">
            <w:pPr>
              <w:pStyle w:val="ConsPlusNormal"/>
            </w:pPr>
            <w:r>
              <w:t>врожденные аномалии (пороки развития) органов дыхания</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эндоваскулярная эмболизация легочных артериовенозных фистул</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катетеризация и эмболизация бронхиальных артерий при легочных кровотечениях</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Видеоторакоскопические операции на органах грудной полости</w:t>
            </w:r>
          </w:p>
        </w:tc>
        <w:tc>
          <w:tcPr>
            <w:tcW w:w="1925" w:type="dxa"/>
            <w:vMerge w:val="restart"/>
            <w:tcBorders>
              <w:top w:val="nil"/>
              <w:left w:val="nil"/>
              <w:bottom w:val="nil"/>
              <w:right w:val="nil"/>
            </w:tcBorders>
          </w:tcPr>
          <w:p w:rsidR="00B90165" w:rsidRDefault="00B90165">
            <w:pPr>
              <w:pStyle w:val="ConsPlusNormal"/>
            </w:pPr>
            <w:r>
              <w:t>A15, A16</w:t>
            </w:r>
          </w:p>
        </w:tc>
        <w:tc>
          <w:tcPr>
            <w:tcW w:w="2894" w:type="dxa"/>
            <w:vMerge w:val="restart"/>
            <w:tcBorders>
              <w:top w:val="nil"/>
              <w:left w:val="nil"/>
              <w:bottom w:val="nil"/>
              <w:right w:val="nil"/>
            </w:tcBorders>
          </w:tcPr>
          <w:p w:rsidR="00B90165" w:rsidRDefault="00B90165">
            <w:pPr>
              <w:pStyle w:val="ConsPlusNormal"/>
            </w:pPr>
            <w:r>
              <w:t>туберкулез органов дыхания</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видеоторакоскопические анатомические резекции легких</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видеоассистированные резекции легких</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видеоассистированная пневмонэктомия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видеоассистированная плеврэктомия с декортикацией легкого</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Q32, Q33, Q34</w:t>
            </w:r>
          </w:p>
        </w:tc>
        <w:tc>
          <w:tcPr>
            <w:tcW w:w="2894" w:type="dxa"/>
            <w:tcBorders>
              <w:top w:val="nil"/>
              <w:left w:val="nil"/>
              <w:bottom w:val="nil"/>
              <w:right w:val="nil"/>
            </w:tcBorders>
          </w:tcPr>
          <w:p w:rsidR="00B90165" w:rsidRDefault="00B90165">
            <w:pPr>
              <w:pStyle w:val="ConsPlusNormal"/>
            </w:pPr>
            <w:r>
              <w:t>врожденные аномалии (пороки развития) органов дыхания</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видеоторакоскопические анатомические резекции легких</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J47</w:t>
            </w:r>
          </w:p>
        </w:tc>
        <w:tc>
          <w:tcPr>
            <w:tcW w:w="2894" w:type="dxa"/>
            <w:tcBorders>
              <w:top w:val="nil"/>
              <w:left w:val="nil"/>
              <w:bottom w:val="nil"/>
              <w:right w:val="nil"/>
            </w:tcBorders>
          </w:tcPr>
          <w:p w:rsidR="00B90165" w:rsidRDefault="00B90165">
            <w:pPr>
              <w:pStyle w:val="ConsPlusNormal"/>
            </w:pPr>
            <w:r>
              <w:t>бронхоэктазии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видеоторакоскопические анатомические резекции легких</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J85</w:t>
            </w:r>
          </w:p>
        </w:tc>
        <w:tc>
          <w:tcPr>
            <w:tcW w:w="2894" w:type="dxa"/>
            <w:tcBorders>
              <w:top w:val="nil"/>
              <w:left w:val="nil"/>
              <w:bottom w:val="nil"/>
              <w:right w:val="nil"/>
            </w:tcBorders>
          </w:tcPr>
          <w:p w:rsidR="00B90165" w:rsidRDefault="00B90165">
            <w:pPr>
              <w:pStyle w:val="ConsPlusNormal"/>
            </w:pPr>
            <w:r>
              <w:t>абсцесс легкого</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видеоторакоскопические анатомические резекции легких</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J94.8</w:t>
            </w:r>
          </w:p>
        </w:tc>
        <w:tc>
          <w:tcPr>
            <w:tcW w:w="2894" w:type="dxa"/>
            <w:tcBorders>
              <w:top w:val="nil"/>
              <w:left w:val="nil"/>
              <w:bottom w:val="nil"/>
              <w:right w:val="nil"/>
            </w:tcBorders>
          </w:tcPr>
          <w:p w:rsidR="00B90165" w:rsidRDefault="00B90165">
            <w:pPr>
              <w:pStyle w:val="ConsPlusNormal"/>
            </w:pPr>
            <w:r>
              <w:t>эмпиема плевры</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видеоторакоскопическая декортикация легкого</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J85, J86</w:t>
            </w:r>
          </w:p>
        </w:tc>
        <w:tc>
          <w:tcPr>
            <w:tcW w:w="2894" w:type="dxa"/>
            <w:tcBorders>
              <w:top w:val="nil"/>
              <w:left w:val="nil"/>
              <w:bottom w:val="nil"/>
              <w:right w:val="nil"/>
            </w:tcBorders>
          </w:tcPr>
          <w:p w:rsidR="00B90165" w:rsidRDefault="00B90165">
            <w:pPr>
              <w:pStyle w:val="ConsPlusNormal"/>
            </w:pPr>
            <w:r>
              <w:t>гнойные и некротические состояния нижних дыхательных путей</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видеоторакоскопическая плеврэктомия с декортикацией легкого</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J43.1</w:t>
            </w:r>
          </w:p>
        </w:tc>
        <w:tc>
          <w:tcPr>
            <w:tcW w:w="2894" w:type="dxa"/>
            <w:tcBorders>
              <w:top w:val="nil"/>
              <w:left w:val="nil"/>
              <w:bottom w:val="nil"/>
              <w:right w:val="nil"/>
            </w:tcBorders>
          </w:tcPr>
          <w:p w:rsidR="00B90165" w:rsidRDefault="00B90165">
            <w:pPr>
              <w:pStyle w:val="ConsPlusNormal"/>
            </w:pPr>
            <w:r>
              <w:t>панлобулярная эмфизема легкого</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видеоторакоскопическая хирургическая редукция объема легких при диффузной эмфиземе</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D38.3</w:t>
            </w:r>
          </w:p>
        </w:tc>
        <w:tc>
          <w:tcPr>
            <w:tcW w:w="2894" w:type="dxa"/>
            <w:tcBorders>
              <w:top w:val="nil"/>
              <w:left w:val="nil"/>
              <w:bottom w:val="nil"/>
              <w:right w:val="nil"/>
            </w:tcBorders>
          </w:tcPr>
          <w:p w:rsidR="00B90165" w:rsidRDefault="00B90165">
            <w:pPr>
              <w:pStyle w:val="ConsPlusNormal"/>
            </w:pPr>
            <w:r>
              <w:t>неуточненные новообразования средостения</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видеоторакоскопическое удаление новообразования средостения, вилочковой железы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D38.4</w:t>
            </w:r>
          </w:p>
        </w:tc>
        <w:tc>
          <w:tcPr>
            <w:tcW w:w="2894" w:type="dxa"/>
            <w:tcBorders>
              <w:top w:val="nil"/>
              <w:left w:val="nil"/>
              <w:bottom w:val="nil"/>
              <w:right w:val="nil"/>
            </w:tcBorders>
          </w:tcPr>
          <w:p w:rsidR="00B90165" w:rsidRDefault="00B90165">
            <w:pPr>
              <w:pStyle w:val="ConsPlusNormal"/>
            </w:pPr>
            <w:r>
              <w:t>неуточненные новообразования вилочковой железы</w:t>
            </w:r>
          </w:p>
        </w:tc>
        <w:tc>
          <w:tcPr>
            <w:tcW w:w="1699" w:type="dxa"/>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D15.0</w:t>
            </w:r>
          </w:p>
        </w:tc>
        <w:tc>
          <w:tcPr>
            <w:tcW w:w="2894" w:type="dxa"/>
            <w:tcBorders>
              <w:top w:val="nil"/>
              <w:left w:val="nil"/>
              <w:bottom w:val="nil"/>
              <w:right w:val="nil"/>
            </w:tcBorders>
          </w:tcPr>
          <w:p w:rsidR="00B90165" w:rsidRDefault="00B90165">
            <w:pPr>
              <w:pStyle w:val="ConsPlusNormal"/>
            </w:pPr>
            <w:r>
              <w:t>доброкачественные новообразования вилочковой железы</w:t>
            </w:r>
          </w:p>
        </w:tc>
        <w:tc>
          <w:tcPr>
            <w:tcW w:w="1699" w:type="dxa"/>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D15.2</w:t>
            </w:r>
          </w:p>
        </w:tc>
        <w:tc>
          <w:tcPr>
            <w:tcW w:w="2894" w:type="dxa"/>
            <w:tcBorders>
              <w:top w:val="nil"/>
              <w:left w:val="nil"/>
              <w:bottom w:val="nil"/>
              <w:right w:val="nil"/>
            </w:tcBorders>
          </w:tcPr>
          <w:p w:rsidR="00B90165" w:rsidRDefault="00B90165">
            <w:pPr>
              <w:pStyle w:val="ConsPlusNormal"/>
            </w:pPr>
            <w:r>
              <w:t xml:space="preserve">доброкачественные новообразования </w:t>
            </w:r>
            <w:r>
              <w:lastRenderedPageBreak/>
              <w:t>средостения</w:t>
            </w:r>
          </w:p>
        </w:tc>
        <w:tc>
          <w:tcPr>
            <w:tcW w:w="1699" w:type="dxa"/>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I32</w:t>
            </w:r>
          </w:p>
        </w:tc>
        <w:tc>
          <w:tcPr>
            <w:tcW w:w="2894" w:type="dxa"/>
            <w:tcBorders>
              <w:top w:val="nil"/>
              <w:left w:val="nil"/>
              <w:bottom w:val="nil"/>
              <w:right w:val="nil"/>
            </w:tcBorders>
          </w:tcPr>
          <w:p w:rsidR="00B90165" w:rsidRDefault="00B90165">
            <w:pPr>
              <w:pStyle w:val="ConsPlusNormal"/>
            </w:pPr>
            <w:r>
              <w:t>перикардит</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видеоторакоскопическая перикардэктомия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Q79.0, T91</w:t>
            </w:r>
          </w:p>
        </w:tc>
        <w:tc>
          <w:tcPr>
            <w:tcW w:w="2894" w:type="dxa"/>
            <w:tcBorders>
              <w:top w:val="nil"/>
              <w:left w:val="nil"/>
              <w:bottom w:val="nil"/>
              <w:right w:val="nil"/>
            </w:tcBorders>
          </w:tcPr>
          <w:p w:rsidR="00B90165" w:rsidRDefault="00B90165">
            <w:pPr>
              <w:pStyle w:val="ConsPlusNormal"/>
            </w:pPr>
            <w:r>
              <w:t>врожденная диафрагмальная грыжа, посттравматические диафрагмальные грыжи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видеоторакоскопическая пликация диафрагмы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p>
        </w:tc>
        <w:tc>
          <w:tcPr>
            <w:tcW w:w="1699" w:type="dxa"/>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видеоторакоскопическая пластика диафрагмы синтетическими материалами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Расширенные и реконструктивно-пластические операции на органах грудной полости</w:t>
            </w:r>
          </w:p>
        </w:tc>
        <w:tc>
          <w:tcPr>
            <w:tcW w:w="1925" w:type="dxa"/>
            <w:tcBorders>
              <w:top w:val="nil"/>
              <w:left w:val="nil"/>
              <w:bottom w:val="nil"/>
              <w:right w:val="nil"/>
            </w:tcBorders>
          </w:tcPr>
          <w:p w:rsidR="00B90165" w:rsidRDefault="00B90165">
            <w:pPr>
              <w:pStyle w:val="ConsPlusNormal"/>
            </w:pPr>
            <w:r>
              <w:t>A15, A16</w:t>
            </w:r>
          </w:p>
        </w:tc>
        <w:tc>
          <w:tcPr>
            <w:tcW w:w="2894" w:type="dxa"/>
            <w:tcBorders>
              <w:top w:val="nil"/>
              <w:left w:val="nil"/>
              <w:bottom w:val="nil"/>
              <w:right w:val="nil"/>
            </w:tcBorders>
          </w:tcPr>
          <w:p w:rsidR="00B90165" w:rsidRDefault="00B90165">
            <w:pPr>
              <w:pStyle w:val="ConsPlusNormal"/>
            </w:pPr>
            <w:r>
              <w:t>туберкулез органов дыхания</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резекционные и коллапсохирургические операции легких у детей и подростков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p>
        </w:tc>
        <w:tc>
          <w:tcPr>
            <w:tcW w:w="1699" w:type="dxa"/>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двусторонняя одномоментная резекция легких</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p>
        </w:tc>
        <w:tc>
          <w:tcPr>
            <w:tcW w:w="1699" w:type="dxa"/>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плеврэктомия с декортикацией легкого при эмпиеме плевры туберкулезной этитологии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p>
        </w:tc>
        <w:tc>
          <w:tcPr>
            <w:tcW w:w="1699" w:type="dxa"/>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пневмонэктомия и плевропневмонэктомия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Q39</w:t>
            </w:r>
          </w:p>
        </w:tc>
        <w:tc>
          <w:tcPr>
            <w:tcW w:w="2894" w:type="dxa"/>
            <w:tcBorders>
              <w:top w:val="nil"/>
              <w:left w:val="nil"/>
              <w:bottom w:val="nil"/>
              <w:right w:val="nil"/>
            </w:tcBorders>
          </w:tcPr>
          <w:p w:rsidR="00B90165" w:rsidRDefault="00B90165">
            <w:pPr>
              <w:pStyle w:val="ConsPlusNormal"/>
            </w:pPr>
            <w:r>
              <w:t xml:space="preserve">врожденные аномалии (пороки развития) </w:t>
            </w:r>
            <w:r>
              <w:lastRenderedPageBreak/>
              <w:t>пищевода</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 xml:space="preserve">реконструктивные операции на пищеводе, в том числе с </w:t>
            </w:r>
            <w:r>
              <w:lastRenderedPageBreak/>
              <w:t>применением микрохирургической техники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C33</w:t>
            </w:r>
          </w:p>
        </w:tc>
        <w:tc>
          <w:tcPr>
            <w:tcW w:w="2894" w:type="dxa"/>
            <w:tcBorders>
              <w:top w:val="nil"/>
              <w:left w:val="nil"/>
              <w:bottom w:val="nil"/>
              <w:right w:val="nil"/>
            </w:tcBorders>
          </w:tcPr>
          <w:p w:rsidR="00B90165" w:rsidRDefault="00B90165">
            <w:pPr>
              <w:pStyle w:val="ConsPlusNormal"/>
            </w:pPr>
            <w:r>
              <w:t>новообразование трахеи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циркулярные резекции трахеи торцевой трахеостомией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p>
        </w:tc>
        <w:tc>
          <w:tcPr>
            <w:tcW w:w="1699" w:type="dxa"/>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реконструктивно-пластические операции на трахее и ее бифуркации, в том числе с резекцией легкого и пневмонэктомией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p>
        </w:tc>
        <w:tc>
          <w:tcPr>
            <w:tcW w:w="1699" w:type="dxa"/>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циркулярная резекция трахеи с формированием межтрахеального или трахеогортанного анастомоза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p>
        </w:tc>
        <w:tc>
          <w:tcPr>
            <w:tcW w:w="1699" w:type="dxa"/>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J95.5, T98.3</w:t>
            </w:r>
          </w:p>
        </w:tc>
        <w:tc>
          <w:tcPr>
            <w:tcW w:w="2894" w:type="dxa"/>
            <w:tcBorders>
              <w:top w:val="nil"/>
              <w:left w:val="nil"/>
              <w:bottom w:val="nil"/>
              <w:right w:val="nil"/>
            </w:tcBorders>
          </w:tcPr>
          <w:p w:rsidR="00B90165" w:rsidRDefault="00B90165">
            <w:pPr>
              <w:pStyle w:val="ConsPlusNormal"/>
            </w:pPr>
            <w:r>
              <w:t>рубцовый стеноз трахеи, трахео- и бронхопищеводные свищи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циркулярная резекция трахеи с межтрахеальным анастомозом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p>
        </w:tc>
        <w:tc>
          <w:tcPr>
            <w:tcW w:w="1699" w:type="dxa"/>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трахеопластика с </w:t>
            </w:r>
            <w:r>
              <w:lastRenderedPageBreak/>
              <w:t>использованием микрохирургической техники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p>
        </w:tc>
        <w:tc>
          <w:tcPr>
            <w:tcW w:w="1699" w:type="dxa"/>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разобщение респираторно-пищеводных свищей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D38.1, D38.2, D38.3, D38.4</w:t>
            </w:r>
          </w:p>
        </w:tc>
        <w:tc>
          <w:tcPr>
            <w:tcW w:w="2894" w:type="dxa"/>
            <w:tcBorders>
              <w:top w:val="nil"/>
              <w:left w:val="nil"/>
              <w:bottom w:val="nil"/>
              <w:right w:val="nil"/>
            </w:tcBorders>
          </w:tcPr>
          <w:p w:rsidR="00B90165" w:rsidRDefault="00B90165">
            <w:pPr>
              <w:pStyle w:val="ConsPlusNormal"/>
            </w:pPr>
            <w:r>
              <w:t>новообразование органов дыхания и грудной клетки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тотальная плеврэктомия с гемиперикардэктомией, резекцией диафрагмы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p>
        </w:tc>
        <w:tc>
          <w:tcPr>
            <w:tcW w:w="1699" w:type="dxa"/>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плевропневмонэктомия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Q32</w:t>
            </w:r>
          </w:p>
        </w:tc>
        <w:tc>
          <w:tcPr>
            <w:tcW w:w="2894" w:type="dxa"/>
            <w:tcBorders>
              <w:top w:val="nil"/>
              <w:left w:val="nil"/>
              <w:bottom w:val="nil"/>
              <w:right w:val="nil"/>
            </w:tcBorders>
          </w:tcPr>
          <w:p w:rsidR="00B90165" w:rsidRDefault="00B90165">
            <w:pPr>
              <w:pStyle w:val="ConsPlusNormal"/>
            </w:pPr>
            <w:r>
              <w:t>врожденные аномалии (пороки развития) трахеи и бронхов</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реконструктивно-пластические операции на трахее, ее бифуркации и главных бронхах, в том числе с резекцией легкого и пневмонэктомией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J43.1</w:t>
            </w:r>
          </w:p>
        </w:tc>
        <w:tc>
          <w:tcPr>
            <w:tcW w:w="2894" w:type="dxa"/>
            <w:tcBorders>
              <w:top w:val="nil"/>
              <w:left w:val="nil"/>
              <w:bottom w:val="nil"/>
              <w:right w:val="nil"/>
            </w:tcBorders>
          </w:tcPr>
          <w:p w:rsidR="00B90165" w:rsidRDefault="00B90165">
            <w:pPr>
              <w:pStyle w:val="ConsPlusNormal"/>
            </w:pPr>
            <w:r>
              <w:t>панлобарная эмфизема легкого</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одномоментная двусторонняя хирургическая редукция объема легких при диффузной эмфиземе</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J85, J86</w:t>
            </w:r>
          </w:p>
        </w:tc>
        <w:tc>
          <w:tcPr>
            <w:tcW w:w="2894" w:type="dxa"/>
            <w:tcBorders>
              <w:top w:val="nil"/>
              <w:left w:val="nil"/>
              <w:bottom w:val="nil"/>
              <w:right w:val="nil"/>
            </w:tcBorders>
          </w:tcPr>
          <w:p w:rsidR="00B90165" w:rsidRDefault="00B90165">
            <w:pPr>
              <w:pStyle w:val="ConsPlusNormal"/>
            </w:pPr>
            <w:r>
              <w:t>гнойные и некротические состояния нижних дыхательных путей</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лоб-, билобэктомия с плеврэктомией и декортикацией легкого</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p>
        </w:tc>
        <w:tc>
          <w:tcPr>
            <w:tcW w:w="1699" w:type="dxa"/>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плевропневмонэктомия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67.</w:t>
            </w:r>
          </w:p>
        </w:tc>
        <w:tc>
          <w:tcPr>
            <w:tcW w:w="2861" w:type="dxa"/>
            <w:vMerge w:val="restart"/>
            <w:tcBorders>
              <w:top w:val="nil"/>
              <w:left w:val="nil"/>
              <w:bottom w:val="nil"/>
              <w:right w:val="nil"/>
            </w:tcBorders>
          </w:tcPr>
          <w:p w:rsidR="00B90165" w:rsidRDefault="00B90165">
            <w:pPr>
              <w:pStyle w:val="ConsPlusNormal"/>
            </w:pPr>
            <w:r>
              <w:t xml:space="preserve">Комбинированные и </w:t>
            </w:r>
            <w:r>
              <w:lastRenderedPageBreak/>
              <w:t>повторные операции на органах грудной полости, операции с искусственным кровообращением</w:t>
            </w:r>
          </w:p>
        </w:tc>
        <w:tc>
          <w:tcPr>
            <w:tcW w:w="1925" w:type="dxa"/>
            <w:vMerge w:val="restart"/>
            <w:tcBorders>
              <w:top w:val="nil"/>
              <w:left w:val="nil"/>
              <w:bottom w:val="nil"/>
              <w:right w:val="nil"/>
            </w:tcBorders>
          </w:tcPr>
          <w:p w:rsidR="00B90165" w:rsidRDefault="00B90165">
            <w:pPr>
              <w:pStyle w:val="ConsPlusNormal"/>
            </w:pPr>
            <w:r>
              <w:lastRenderedPageBreak/>
              <w:t>A15, A16</w:t>
            </w:r>
          </w:p>
        </w:tc>
        <w:tc>
          <w:tcPr>
            <w:tcW w:w="2894" w:type="dxa"/>
            <w:vMerge w:val="restart"/>
            <w:tcBorders>
              <w:top w:val="nil"/>
              <w:left w:val="nil"/>
              <w:bottom w:val="nil"/>
              <w:right w:val="nil"/>
            </w:tcBorders>
          </w:tcPr>
          <w:p w:rsidR="00B90165" w:rsidRDefault="00B90165">
            <w:pPr>
              <w:pStyle w:val="ConsPlusNormal"/>
            </w:pPr>
            <w:r>
              <w:t xml:space="preserve">туберкулез органов </w:t>
            </w:r>
            <w:r>
              <w:lastRenderedPageBreak/>
              <w:t>дыхания</w:t>
            </w:r>
          </w:p>
        </w:tc>
        <w:tc>
          <w:tcPr>
            <w:tcW w:w="1699" w:type="dxa"/>
            <w:vMerge w:val="restart"/>
            <w:tcBorders>
              <w:top w:val="nil"/>
              <w:left w:val="nil"/>
              <w:bottom w:val="nil"/>
              <w:right w:val="nil"/>
            </w:tcBorders>
          </w:tcPr>
          <w:p w:rsidR="00B90165" w:rsidRDefault="00B90165">
            <w:pPr>
              <w:pStyle w:val="ConsPlusNormal"/>
            </w:pPr>
            <w:r>
              <w:lastRenderedPageBreak/>
              <w:t>хирургическо</w:t>
            </w:r>
            <w:r>
              <w:lastRenderedPageBreak/>
              <w:t>е лечение</w:t>
            </w:r>
          </w:p>
        </w:tc>
        <w:tc>
          <w:tcPr>
            <w:tcW w:w="3442" w:type="dxa"/>
            <w:tcBorders>
              <w:top w:val="nil"/>
              <w:left w:val="nil"/>
              <w:bottom w:val="nil"/>
              <w:right w:val="nil"/>
            </w:tcBorders>
          </w:tcPr>
          <w:p w:rsidR="00B90165" w:rsidRDefault="00B90165">
            <w:pPr>
              <w:pStyle w:val="ConsPlusNormal"/>
            </w:pPr>
            <w:r>
              <w:lastRenderedPageBreak/>
              <w:t xml:space="preserve">резекционные и </w:t>
            </w:r>
            <w:r>
              <w:lastRenderedPageBreak/>
              <w:t>коллапсохирургические операции на единственном легком</w:t>
            </w:r>
          </w:p>
        </w:tc>
        <w:tc>
          <w:tcPr>
            <w:tcW w:w="1858" w:type="dxa"/>
            <w:vMerge w:val="restart"/>
            <w:tcBorders>
              <w:top w:val="nil"/>
              <w:left w:val="nil"/>
              <w:bottom w:val="nil"/>
              <w:right w:val="nil"/>
            </w:tcBorders>
          </w:tcPr>
          <w:p w:rsidR="00B90165" w:rsidRDefault="00B90165">
            <w:pPr>
              <w:pStyle w:val="ConsPlusNormal"/>
              <w:jc w:val="center"/>
            </w:pPr>
            <w:r>
              <w:lastRenderedPageBreak/>
              <w:t>330331</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пневмонэктомия при резецированном противоположном легком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повторные резекции и пневмонэктомия на стороне ранее оперированного легкого</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трансстернальная трансперикардиальная окклюзия главного бронха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реампутация культи бронха трансплевральная, а также из контралатерального доступа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J85</w:t>
            </w:r>
          </w:p>
        </w:tc>
        <w:tc>
          <w:tcPr>
            <w:tcW w:w="2894" w:type="dxa"/>
            <w:vMerge w:val="restart"/>
            <w:tcBorders>
              <w:top w:val="nil"/>
              <w:left w:val="nil"/>
              <w:bottom w:val="nil"/>
              <w:right w:val="nil"/>
            </w:tcBorders>
          </w:tcPr>
          <w:p w:rsidR="00B90165" w:rsidRDefault="00B90165">
            <w:pPr>
              <w:pStyle w:val="ConsPlusNormal"/>
            </w:pPr>
            <w:r>
              <w:t>гнойные и некротические состояния нижних дыхательных путей</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трансстернальная трансперикардиальная окклюзия главного бронха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реампутация культи бронха трансплевральная, реампутация культи бронха из контрлатерального доступа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 xml:space="preserve">J95.5, T98.3, </w:t>
            </w:r>
            <w:r>
              <w:lastRenderedPageBreak/>
              <w:t>D14.2</w:t>
            </w:r>
          </w:p>
        </w:tc>
        <w:tc>
          <w:tcPr>
            <w:tcW w:w="2894" w:type="dxa"/>
            <w:tcBorders>
              <w:top w:val="nil"/>
              <w:left w:val="nil"/>
              <w:bottom w:val="nil"/>
              <w:right w:val="nil"/>
            </w:tcBorders>
          </w:tcPr>
          <w:p w:rsidR="00B90165" w:rsidRDefault="00B90165">
            <w:pPr>
              <w:pStyle w:val="ConsPlusNormal"/>
            </w:pPr>
            <w:r>
              <w:lastRenderedPageBreak/>
              <w:t xml:space="preserve">доброкачественные </w:t>
            </w:r>
            <w:r>
              <w:lastRenderedPageBreak/>
              <w:t>опухоли трахеи. Рецидивирующий рубцовый стеноз трахеи</w:t>
            </w:r>
          </w:p>
        </w:tc>
        <w:tc>
          <w:tcPr>
            <w:tcW w:w="1699" w:type="dxa"/>
            <w:tcBorders>
              <w:top w:val="nil"/>
              <w:left w:val="nil"/>
              <w:bottom w:val="nil"/>
              <w:right w:val="nil"/>
            </w:tcBorders>
          </w:tcPr>
          <w:p w:rsidR="00B90165" w:rsidRDefault="00B90165">
            <w:pPr>
              <w:pStyle w:val="ConsPlusNormal"/>
            </w:pPr>
            <w:r>
              <w:lastRenderedPageBreak/>
              <w:t>хирургическо</w:t>
            </w:r>
            <w:r>
              <w:lastRenderedPageBreak/>
              <w:t>е лечение</w:t>
            </w:r>
          </w:p>
        </w:tc>
        <w:tc>
          <w:tcPr>
            <w:tcW w:w="3442" w:type="dxa"/>
            <w:tcBorders>
              <w:top w:val="nil"/>
              <w:left w:val="nil"/>
              <w:bottom w:val="nil"/>
              <w:right w:val="nil"/>
            </w:tcBorders>
          </w:tcPr>
          <w:p w:rsidR="00B90165" w:rsidRDefault="00B90165">
            <w:pPr>
              <w:pStyle w:val="ConsPlusNormal"/>
            </w:pPr>
            <w:r>
              <w:lastRenderedPageBreak/>
              <w:t>повторные резекции трахеи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68.</w:t>
            </w:r>
          </w:p>
        </w:tc>
        <w:tc>
          <w:tcPr>
            <w:tcW w:w="2861" w:type="dxa"/>
            <w:vMerge w:val="restart"/>
            <w:tcBorders>
              <w:top w:val="nil"/>
              <w:left w:val="nil"/>
              <w:bottom w:val="nil"/>
              <w:right w:val="nil"/>
            </w:tcBorders>
          </w:tcPr>
          <w:p w:rsidR="00B90165" w:rsidRDefault="00B90165">
            <w:pPr>
              <w:pStyle w:val="ConsPlusNormal"/>
            </w:pPr>
            <w:r>
              <w:t>Роботассистированные операции на органах грудной полости</w:t>
            </w:r>
          </w:p>
        </w:tc>
        <w:tc>
          <w:tcPr>
            <w:tcW w:w="1925" w:type="dxa"/>
            <w:tcBorders>
              <w:top w:val="nil"/>
              <w:left w:val="nil"/>
              <w:bottom w:val="nil"/>
              <w:right w:val="nil"/>
            </w:tcBorders>
          </w:tcPr>
          <w:p w:rsidR="00B90165" w:rsidRDefault="00B90165">
            <w:pPr>
              <w:pStyle w:val="ConsPlusNormal"/>
            </w:pPr>
            <w:r>
              <w:t>A15, A16</w:t>
            </w:r>
          </w:p>
        </w:tc>
        <w:tc>
          <w:tcPr>
            <w:tcW w:w="2894" w:type="dxa"/>
            <w:tcBorders>
              <w:top w:val="nil"/>
              <w:left w:val="nil"/>
              <w:bottom w:val="nil"/>
              <w:right w:val="nil"/>
            </w:tcBorders>
          </w:tcPr>
          <w:p w:rsidR="00B90165" w:rsidRDefault="00B90165">
            <w:pPr>
              <w:pStyle w:val="ConsPlusNormal"/>
            </w:pPr>
            <w:r>
              <w:t>туберкулез органов дыхания</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роботассистированная анатомическая резекция легких</w:t>
            </w:r>
          </w:p>
        </w:tc>
        <w:tc>
          <w:tcPr>
            <w:tcW w:w="1858" w:type="dxa"/>
            <w:vMerge w:val="restart"/>
            <w:tcBorders>
              <w:top w:val="nil"/>
              <w:left w:val="nil"/>
              <w:bottom w:val="nil"/>
              <w:right w:val="nil"/>
            </w:tcBorders>
          </w:tcPr>
          <w:p w:rsidR="00B90165" w:rsidRDefault="00B90165">
            <w:pPr>
              <w:pStyle w:val="ConsPlusNormal"/>
              <w:jc w:val="center"/>
            </w:pPr>
            <w:r>
              <w:t>377575</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Q39</w:t>
            </w:r>
          </w:p>
        </w:tc>
        <w:tc>
          <w:tcPr>
            <w:tcW w:w="2894" w:type="dxa"/>
            <w:tcBorders>
              <w:top w:val="nil"/>
              <w:left w:val="nil"/>
              <w:bottom w:val="nil"/>
              <w:right w:val="nil"/>
            </w:tcBorders>
          </w:tcPr>
          <w:p w:rsidR="00B90165" w:rsidRDefault="00B90165">
            <w:pPr>
              <w:pStyle w:val="ConsPlusNormal"/>
            </w:pPr>
            <w:r>
              <w:t>врожденные аномалии (пороки развития) пищевода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реконструктивные операции на пищеводе с применением робототехники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Q32, Q33, Q34</w:t>
            </w:r>
          </w:p>
        </w:tc>
        <w:tc>
          <w:tcPr>
            <w:tcW w:w="2894" w:type="dxa"/>
            <w:tcBorders>
              <w:top w:val="nil"/>
              <w:left w:val="nil"/>
              <w:bottom w:val="nil"/>
              <w:right w:val="nil"/>
            </w:tcBorders>
          </w:tcPr>
          <w:p w:rsidR="00B90165" w:rsidRDefault="00B90165">
            <w:pPr>
              <w:pStyle w:val="ConsPlusNormal"/>
            </w:pPr>
            <w:r>
              <w:t>врожденные аномалии (пороки развития) органов дыхания</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роботассистированные резекции легких и пневмонэктомии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I32</w:t>
            </w:r>
          </w:p>
        </w:tc>
        <w:tc>
          <w:tcPr>
            <w:tcW w:w="2894" w:type="dxa"/>
            <w:tcBorders>
              <w:top w:val="nil"/>
              <w:left w:val="nil"/>
              <w:bottom w:val="nil"/>
              <w:right w:val="nil"/>
            </w:tcBorders>
          </w:tcPr>
          <w:p w:rsidR="00B90165" w:rsidRDefault="00B90165">
            <w:pPr>
              <w:pStyle w:val="ConsPlusNormal"/>
            </w:pPr>
            <w:r>
              <w:t>перикардит</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роботассистированная перикардэктомия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J47</w:t>
            </w:r>
          </w:p>
        </w:tc>
        <w:tc>
          <w:tcPr>
            <w:tcW w:w="2894" w:type="dxa"/>
            <w:tcBorders>
              <w:top w:val="nil"/>
              <w:left w:val="nil"/>
              <w:bottom w:val="nil"/>
              <w:right w:val="nil"/>
            </w:tcBorders>
          </w:tcPr>
          <w:p w:rsidR="00B90165" w:rsidRDefault="00B90165">
            <w:pPr>
              <w:pStyle w:val="ConsPlusNormal"/>
            </w:pPr>
            <w:r>
              <w:t>бронхоэктазия</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роботассистированные анатомические резекции легких и пневмонэктомии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Q39</w:t>
            </w:r>
          </w:p>
        </w:tc>
        <w:tc>
          <w:tcPr>
            <w:tcW w:w="2894" w:type="dxa"/>
            <w:tcBorders>
              <w:top w:val="nil"/>
              <w:left w:val="nil"/>
              <w:bottom w:val="nil"/>
              <w:right w:val="nil"/>
            </w:tcBorders>
          </w:tcPr>
          <w:p w:rsidR="00B90165" w:rsidRDefault="00B90165">
            <w:pPr>
              <w:pStyle w:val="ConsPlusNormal"/>
            </w:pPr>
            <w:r>
              <w:t>врожденные аномалии (пороки развития) пищевода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резекция пищевода с одномоментной пластикой желудка, тонкой или толстой кишки с применением робототехники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t>Травматология и ортопедия</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69.</w:t>
            </w:r>
          </w:p>
        </w:tc>
        <w:tc>
          <w:tcPr>
            <w:tcW w:w="2861" w:type="dxa"/>
            <w:vMerge w:val="restart"/>
            <w:tcBorders>
              <w:top w:val="nil"/>
              <w:left w:val="nil"/>
              <w:bottom w:val="nil"/>
              <w:right w:val="nil"/>
            </w:tcBorders>
          </w:tcPr>
          <w:p w:rsidR="00B90165" w:rsidRDefault="00B90165">
            <w:pPr>
              <w:pStyle w:val="ConsPlusNormal"/>
            </w:pPr>
            <w:r>
              <w:t xml:space="preserve">Реконструктивные и декомпрессивные </w:t>
            </w:r>
            <w:r>
              <w:lastRenderedPageBreak/>
              <w:t>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925" w:type="dxa"/>
            <w:vMerge w:val="restart"/>
            <w:tcBorders>
              <w:top w:val="nil"/>
              <w:left w:val="nil"/>
              <w:bottom w:val="nil"/>
              <w:right w:val="nil"/>
            </w:tcBorders>
          </w:tcPr>
          <w:p w:rsidR="00B90165" w:rsidRDefault="00B90165">
            <w:pPr>
              <w:pStyle w:val="ConsPlusNormal"/>
            </w:pPr>
            <w:r>
              <w:lastRenderedPageBreak/>
              <w:t>B67, D16, D18, M88</w:t>
            </w:r>
          </w:p>
        </w:tc>
        <w:tc>
          <w:tcPr>
            <w:tcW w:w="2894" w:type="dxa"/>
            <w:vMerge w:val="restart"/>
            <w:tcBorders>
              <w:top w:val="nil"/>
              <w:left w:val="nil"/>
              <w:bottom w:val="nil"/>
              <w:right w:val="nil"/>
            </w:tcBorders>
          </w:tcPr>
          <w:p w:rsidR="00B90165" w:rsidRDefault="00B90165">
            <w:pPr>
              <w:pStyle w:val="ConsPlusNormal"/>
            </w:pPr>
            <w:r>
              <w:t xml:space="preserve">деструкция и деформация </w:t>
            </w:r>
            <w:r>
              <w:lastRenderedPageBreak/>
              <w:t>(патологический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 xml:space="preserve">декомпрессивно-стабилизирующее </w:t>
            </w:r>
            <w:r>
              <w:lastRenderedPageBreak/>
              <w:t>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858" w:type="dxa"/>
            <w:vMerge w:val="restart"/>
            <w:tcBorders>
              <w:top w:val="nil"/>
              <w:left w:val="nil"/>
              <w:bottom w:val="nil"/>
              <w:right w:val="nil"/>
            </w:tcBorders>
          </w:tcPr>
          <w:p w:rsidR="00B90165" w:rsidRDefault="00B90165">
            <w:pPr>
              <w:pStyle w:val="ConsPlusNormal"/>
              <w:jc w:val="center"/>
            </w:pPr>
            <w:r>
              <w:lastRenderedPageBreak/>
              <w:t>343828</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M42, M43, M45, M46, M48, M50, M51, M53, M92, M93, M95, Q76.2</w:t>
            </w:r>
          </w:p>
        </w:tc>
        <w:tc>
          <w:tcPr>
            <w:tcW w:w="2894" w:type="dxa"/>
            <w:tcBorders>
              <w:top w:val="nil"/>
              <w:left w:val="nil"/>
              <w:bottom w:val="nil"/>
              <w:right w:val="nil"/>
            </w:tcBorders>
          </w:tcPr>
          <w:p w:rsidR="00B90165" w:rsidRDefault="00B90165">
            <w:pPr>
              <w:pStyle w:val="ConsPlusNormal"/>
            </w:pPr>
            <w:r>
              <w:t xml:space="preserve">дегенеративно-дистрофическое поражение межпозвонковых дисков, суставов и связок позвоночника с формированием грыжи диска, деформацией </w:t>
            </w:r>
            <w:r>
              <w:lastRenderedPageBreak/>
              <w:t>(гипертрофией)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 xml:space="preserve">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w:t>
            </w:r>
            <w:r>
              <w:lastRenderedPageBreak/>
              <w:t>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A18.0, S12.0, S12.1, S13, S14, S19, S22.0, S22.1, S23, S24, S32.0, S32.1, S33, S34, T08, T09, T85, T91, M80, M81, M82, M86, M85, M87, M96, M99, Q67, Q76.0, Q76.1, Q76.4, Q77, Q76.3</w:t>
            </w:r>
          </w:p>
        </w:tc>
        <w:tc>
          <w:tcPr>
            <w:tcW w:w="2894" w:type="dxa"/>
            <w:tcBorders>
              <w:top w:val="nil"/>
              <w:left w:val="nil"/>
              <w:bottom w:val="nil"/>
              <w:right w:val="nil"/>
            </w:tcBorders>
          </w:tcPr>
          <w:p w:rsidR="00B90165" w:rsidRDefault="00B90165">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70.</w:t>
            </w:r>
          </w:p>
        </w:tc>
        <w:tc>
          <w:tcPr>
            <w:tcW w:w="2861" w:type="dxa"/>
            <w:tcBorders>
              <w:top w:val="nil"/>
              <w:left w:val="nil"/>
              <w:bottom w:val="nil"/>
              <w:right w:val="nil"/>
            </w:tcBorders>
          </w:tcPr>
          <w:p w:rsidR="00B90165" w:rsidRDefault="00B90165">
            <w:pPr>
              <w:pStyle w:val="ConsPlusNormal"/>
            </w:pPr>
            <w:r>
              <w:t xml:space="preserve">Реплантация конечностей и их сегментов с применением микрохирургической </w:t>
            </w:r>
            <w:r>
              <w:lastRenderedPageBreak/>
              <w:t>техники</w:t>
            </w:r>
          </w:p>
        </w:tc>
        <w:tc>
          <w:tcPr>
            <w:tcW w:w="1925" w:type="dxa"/>
            <w:tcBorders>
              <w:top w:val="nil"/>
              <w:left w:val="nil"/>
              <w:bottom w:val="nil"/>
              <w:right w:val="nil"/>
            </w:tcBorders>
          </w:tcPr>
          <w:p w:rsidR="00B90165" w:rsidRDefault="00B90165">
            <w:pPr>
              <w:pStyle w:val="ConsPlusNormal"/>
            </w:pPr>
            <w:r>
              <w:lastRenderedPageBreak/>
              <w:t>T11.6, T13.4 - T13.6, T14.5, T14.7, T05, S48, S58, S68, S88, S98</w:t>
            </w:r>
          </w:p>
        </w:tc>
        <w:tc>
          <w:tcPr>
            <w:tcW w:w="2894" w:type="dxa"/>
            <w:tcBorders>
              <w:top w:val="nil"/>
              <w:left w:val="nil"/>
              <w:bottom w:val="nil"/>
              <w:right w:val="nil"/>
            </w:tcBorders>
          </w:tcPr>
          <w:p w:rsidR="00B90165" w:rsidRDefault="00B90165">
            <w:pPr>
              <w:pStyle w:val="ConsPlusNormal"/>
            </w:pPr>
            <w:r>
              <w:t xml:space="preserve">полное отчленение или неполное отчленение с декомпенсацией кровоснабжения различных сегментов </w:t>
            </w:r>
            <w:r>
              <w:lastRenderedPageBreak/>
              <w:t>верхней и нижней конечности</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реплантация (реваскуляризация) отчлененного сегмента верхней или нижней конечности</w:t>
            </w:r>
          </w:p>
        </w:tc>
        <w:tc>
          <w:tcPr>
            <w:tcW w:w="1858" w:type="dxa"/>
            <w:vMerge w:val="restart"/>
            <w:tcBorders>
              <w:top w:val="nil"/>
              <w:left w:val="nil"/>
              <w:bottom w:val="nil"/>
              <w:right w:val="nil"/>
            </w:tcBorders>
          </w:tcPr>
          <w:p w:rsidR="00B90165" w:rsidRDefault="00B90165">
            <w:pPr>
              <w:pStyle w:val="ConsPlusNormal"/>
              <w:jc w:val="center"/>
            </w:pPr>
            <w:r>
              <w:t>233004</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мягкотканных и костных хрящевых дефектов синтетическими и биологическими материалами</w:t>
            </w:r>
          </w:p>
        </w:tc>
        <w:tc>
          <w:tcPr>
            <w:tcW w:w="1925" w:type="dxa"/>
            <w:vMerge w:val="restart"/>
            <w:tcBorders>
              <w:top w:val="nil"/>
              <w:left w:val="nil"/>
              <w:bottom w:val="nil"/>
              <w:right w:val="nil"/>
            </w:tcBorders>
          </w:tcPr>
          <w:p w:rsidR="00B90165" w:rsidRDefault="00B90165">
            <w:pPr>
              <w:pStyle w:val="ConsPlusNormal"/>
            </w:pPr>
            <w:r>
              <w:t>M24.6, Z98.1, G80.1, G80.2, M21.0, M21.2, M21.4, M21.5, M21.9, Q68.1, Q72.5, Q72.6, Q72.8, Q72.9, Q74.2, Q74.3, Q74.8, Q77.7, Q87.3, G11.4, G12.1, G80.9</w:t>
            </w:r>
          </w:p>
        </w:tc>
        <w:tc>
          <w:tcPr>
            <w:tcW w:w="2894" w:type="dxa"/>
            <w:vMerge w:val="restart"/>
            <w:tcBorders>
              <w:top w:val="nil"/>
              <w:left w:val="nil"/>
              <w:bottom w:val="nil"/>
              <w:right w:val="nil"/>
            </w:tcBorders>
          </w:tcPr>
          <w:p w:rsidR="00B90165" w:rsidRDefault="00B90165">
            <w:pPr>
              <w:pStyle w:val="ConsPlusNormal"/>
            </w:pPr>
            <w:r>
              <w:t>врожденные и приобретенные дефекты и деформации стопы и кисти различной этиологии у взрослых. 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 xml:space="preserve">Реконструктивно-пластические операции на костях таза, верхних и нижних конечностях с использованием погружных или наружных фиксирующих </w:t>
            </w:r>
            <w:r>
              <w:lastRenderedPageBreak/>
              <w:t>устройств, синтетических и биологических остеозамещающих материалов, компьютерной навигации</w:t>
            </w:r>
          </w:p>
        </w:tc>
        <w:tc>
          <w:tcPr>
            <w:tcW w:w="1925" w:type="dxa"/>
            <w:tcBorders>
              <w:top w:val="nil"/>
              <w:left w:val="nil"/>
              <w:bottom w:val="nil"/>
              <w:right w:val="nil"/>
            </w:tcBorders>
          </w:tcPr>
          <w:p w:rsidR="00B90165" w:rsidRDefault="00B90165">
            <w:pPr>
              <w:pStyle w:val="ConsPlusNormal"/>
            </w:pPr>
            <w:r>
              <w:lastRenderedPageBreak/>
              <w:t>T94.1, M95.8, M96, M21, M85, M21.7, M25.6, M84.1, M84.2, M95.8, Q65, Q68 - Q74, Q77</w:t>
            </w:r>
          </w:p>
        </w:tc>
        <w:tc>
          <w:tcPr>
            <w:tcW w:w="2894" w:type="dxa"/>
            <w:tcBorders>
              <w:top w:val="nil"/>
              <w:left w:val="nil"/>
              <w:bottom w:val="nil"/>
              <w:right w:val="nil"/>
            </w:tcBorders>
          </w:tcPr>
          <w:p w:rsidR="00B90165" w:rsidRDefault="00B90165">
            <w:pPr>
              <w:pStyle w:val="ConsPlusNormal"/>
            </w:pPr>
            <w:r>
              <w:t xml:space="preserve">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w:t>
            </w:r>
            <w:r>
              <w:lastRenderedPageBreak/>
              <w:t>в том числе 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корригирующие остеотомии костей таза, верхних и нижних конечностей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M25.3, M91, M95.8, Q65.0, Q65.1, Q65.3, Q65.4, Q65.8</w:t>
            </w:r>
          </w:p>
        </w:tc>
        <w:tc>
          <w:tcPr>
            <w:tcW w:w="2894" w:type="dxa"/>
            <w:vMerge w:val="restart"/>
            <w:tcBorders>
              <w:top w:val="nil"/>
              <w:left w:val="nil"/>
              <w:bottom w:val="nil"/>
              <w:right w:val="nil"/>
            </w:tcBorders>
          </w:tcPr>
          <w:p w:rsidR="00B90165" w:rsidRDefault="00B90165">
            <w:pPr>
              <w:pStyle w:val="ConsPlusNormal"/>
            </w:pPr>
            <w:r>
              <w:t>дисплазии, аномалии развития, последствия травм крупных суставов</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w:t>
            </w:r>
            <w:r>
              <w:lastRenderedPageBreak/>
              <w:t>погружными имплантатами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tcBorders>
              <w:top w:val="nil"/>
              <w:left w:val="nil"/>
              <w:bottom w:val="nil"/>
              <w:right w:val="nil"/>
            </w:tcBorders>
          </w:tcPr>
          <w:p w:rsidR="00B90165" w:rsidRDefault="00B90165">
            <w:pPr>
              <w:pStyle w:val="ConsPlusNormal"/>
            </w:pPr>
            <w:r>
              <w:t>Микрохирургическая пересадка комплексов тканей с восстановлением их кровоснабжения</w:t>
            </w:r>
          </w:p>
        </w:tc>
        <w:tc>
          <w:tcPr>
            <w:tcW w:w="1925" w:type="dxa"/>
            <w:tcBorders>
              <w:top w:val="nil"/>
              <w:left w:val="nil"/>
              <w:bottom w:val="nil"/>
              <w:right w:val="nil"/>
            </w:tcBorders>
          </w:tcPr>
          <w:p w:rsidR="00B90165" w:rsidRDefault="00B90165">
            <w:pPr>
              <w:pStyle w:val="ConsPlusNormal"/>
            </w:pPr>
            <w:r>
              <w:t>T92, T93, T95</w:t>
            </w:r>
          </w:p>
        </w:tc>
        <w:tc>
          <w:tcPr>
            <w:tcW w:w="2894" w:type="dxa"/>
            <w:tcBorders>
              <w:top w:val="nil"/>
              <w:left w:val="nil"/>
              <w:bottom w:val="nil"/>
              <w:right w:val="nil"/>
            </w:tcBorders>
          </w:tcPr>
          <w:p w:rsidR="00B90165" w:rsidRDefault="00B90165">
            <w:pPr>
              <w:pStyle w:val="ConsPlusNormal"/>
            </w:pPr>
            <w:r>
              <w:t xml:space="preserve">глубокий дефект тканей любой локализации. Сегментарный дефект длинных трубчатых костей конечностей. Культя первого луча кисти. Короткие культи </w:t>
            </w:r>
            <w:r>
              <w:lastRenderedPageBreak/>
              <w:t>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свободная пересадка кровоснабжаемого комплекса тканей с использованием операционного микроскопа и прецессионной техники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71.</w:t>
            </w:r>
          </w:p>
        </w:tc>
        <w:tc>
          <w:tcPr>
            <w:tcW w:w="2861" w:type="dxa"/>
            <w:tcBorders>
              <w:top w:val="nil"/>
              <w:left w:val="nil"/>
              <w:bottom w:val="nil"/>
              <w:right w:val="nil"/>
            </w:tcBorders>
          </w:tcPr>
          <w:p w:rsidR="00B90165" w:rsidRDefault="00B90165">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925" w:type="dxa"/>
            <w:tcBorders>
              <w:top w:val="nil"/>
              <w:left w:val="nil"/>
              <w:bottom w:val="nil"/>
              <w:right w:val="nil"/>
            </w:tcBorders>
          </w:tcPr>
          <w:p w:rsidR="00B90165" w:rsidRDefault="00B90165">
            <w:pPr>
              <w:pStyle w:val="ConsPlusNormal"/>
            </w:pPr>
            <w:r>
              <w:t>M15, M17, M19, M24.1, M87, S83.3, S83.7</w:t>
            </w:r>
          </w:p>
        </w:tc>
        <w:tc>
          <w:tcPr>
            <w:tcW w:w="2894" w:type="dxa"/>
            <w:tcBorders>
              <w:top w:val="nil"/>
              <w:left w:val="nil"/>
              <w:bottom w:val="nil"/>
              <w:right w:val="nil"/>
            </w:tcBorders>
          </w:tcPr>
          <w:p w:rsidR="00B90165" w:rsidRDefault="00B90165">
            <w:pPr>
              <w:pStyle w:val="ConsPlusNormal"/>
            </w:pPr>
            <w:r>
              <w:t>умеренное нарушение анатомии и функции крупного сустава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858" w:type="dxa"/>
            <w:tcBorders>
              <w:top w:val="nil"/>
              <w:left w:val="nil"/>
              <w:bottom w:val="nil"/>
              <w:right w:val="nil"/>
            </w:tcBorders>
          </w:tcPr>
          <w:p w:rsidR="00B90165" w:rsidRDefault="00B90165">
            <w:pPr>
              <w:pStyle w:val="ConsPlusNormal"/>
              <w:jc w:val="center"/>
            </w:pPr>
            <w:r>
              <w:t>192742</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72.</w:t>
            </w:r>
          </w:p>
        </w:tc>
        <w:tc>
          <w:tcPr>
            <w:tcW w:w="2861" w:type="dxa"/>
            <w:vMerge w:val="restart"/>
            <w:tcBorders>
              <w:top w:val="nil"/>
              <w:left w:val="nil"/>
              <w:bottom w:val="nil"/>
              <w:right w:val="nil"/>
            </w:tcBorders>
          </w:tcPr>
          <w:p w:rsidR="00B90165" w:rsidRDefault="00B90165">
            <w:pPr>
              <w:pStyle w:val="ConsPlusNormal"/>
            </w:pPr>
            <w:r>
              <w:t xml:space="preserve">Эндопротезирование суставов конечностей при выраженных деформациях, дисплазии, анкилозах, неправильно сросшихся </w:t>
            </w:r>
            <w:r>
              <w:lastRenderedPageBreak/>
              <w:t>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925" w:type="dxa"/>
            <w:vMerge w:val="restart"/>
            <w:tcBorders>
              <w:top w:val="nil"/>
              <w:left w:val="nil"/>
              <w:bottom w:val="nil"/>
              <w:right w:val="nil"/>
            </w:tcBorders>
          </w:tcPr>
          <w:p w:rsidR="00B90165" w:rsidRDefault="00B90165">
            <w:pPr>
              <w:pStyle w:val="ConsPlusNormal"/>
            </w:pPr>
            <w:r>
              <w:lastRenderedPageBreak/>
              <w:t>M10, M15, M17, M19, M95.9</w:t>
            </w:r>
          </w:p>
        </w:tc>
        <w:tc>
          <w:tcPr>
            <w:tcW w:w="2894" w:type="dxa"/>
            <w:vMerge w:val="restart"/>
            <w:tcBorders>
              <w:top w:val="nil"/>
              <w:left w:val="nil"/>
              <w:bottom w:val="nil"/>
              <w:right w:val="nil"/>
            </w:tcBorders>
          </w:tcPr>
          <w:p w:rsidR="00B90165" w:rsidRDefault="00B90165">
            <w:pPr>
              <w:pStyle w:val="ConsPlusNormal"/>
            </w:pPr>
            <w:r>
              <w:t xml:space="preserve">деформирующий артроз в сочетании с посттравматическими и послеоперационными деформациями конечности на </w:t>
            </w:r>
            <w:r>
              <w:lastRenderedPageBreak/>
              <w:t>различном уровне и в различных плоскостях</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 xml:space="preserve">имплантация эндопротеза, в том числе под контролем компьютерной навигации, с одновременной реконструкцией биологической оси </w:t>
            </w:r>
            <w:r>
              <w:lastRenderedPageBreak/>
              <w:t>конечности</w:t>
            </w:r>
          </w:p>
        </w:tc>
        <w:tc>
          <w:tcPr>
            <w:tcW w:w="1858" w:type="dxa"/>
            <w:vMerge w:val="restart"/>
            <w:tcBorders>
              <w:top w:val="nil"/>
              <w:left w:val="nil"/>
              <w:bottom w:val="nil"/>
              <w:right w:val="nil"/>
            </w:tcBorders>
          </w:tcPr>
          <w:p w:rsidR="00B90165" w:rsidRDefault="00B90165">
            <w:pPr>
              <w:pStyle w:val="ConsPlusNormal"/>
              <w:jc w:val="center"/>
            </w:pPr>
            <w:r>
              <w:lastRenderedPageBreak/>
              <w:t>213792</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M17, M19, M87, M88.8, M91.1</w:t>
            </w:r>
          </w:p>
        </w:tc>
        <w:tc>
          <w:tcPr>
            <w:tcW w:w="2894" w:type="dxa"/>
            <w:vMerge w:val="restart"/>
            <w:tcBorders>
              <w:top w:val="nil"/>
              <w:left w:val="nil"/>
              <w:bottom w:val="nil"/>
              <w:right w:val="nil"/>
            </w:tcBorders>
          </w:tcPr>
          <w:p w:rsidR="00B90165" w:rsidRDefault="00B90165">
            <w:pPr>
              <w:pStyle w:val="ConsPlusNormal"/>
            </w:pPr>
            <w:r>
              <w:t>деформирующий артроз в сочетании с дисплазией сустава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укорачивающая остеотомия бедренной кости и имплантация специальных диспластических компонентов эндопротеза с реконструкцией отводящего </w:t>
            </w:r>
            <w:r>
              <w:lastRenderedPageBreak/>
              <w:t>механизма бедра путем транспозиции большого вертела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M80, M10, M24.7</w:t>
            </w:r>
          </w:p>
        </w:tc>
        <w:tc>
          <w:tcPr>
            <w:tcW w:w="2894" w:type="dxa"/>
            <w:tcBorders>
              <w:top w:val="nil"/>
              <w:left w:val="nil"/>
              <w:bottom w:val="nil"/>
              <w:right w:val="nil"/>
            </w:tcBorders>
          </w:tcPr>
          <w:p w:rsidR="00B90165" w:rsidRDefault="00B90165">
            <w:pPr>
              <w:pStyle w:val="ConsPlusNormal"/>
            </w:pPr>
            <w:r>
              <w:t>деформирующий артроз в сочетании с выраженным системным или локальным остеопорозом</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M17.3, M19.8, M19.9</w:t>
            </w:r>
          </w:p>
        </w:tc>
        <w:tc>
          <w:tcPr>
            <w:tcW w:w="2894" w:type="dxa"/>
            <w:vMerge w:val="restart"/>
            <w:tcBorders>
              <w:top w:val="nil"/>
              <w:left w:val="nil"/>
              <w:bottom w:val="nil"/>
              <w:right w:val="nil"/>
            </w:tcBorders>
          </w:tcPr>
          <w:p w:rsidR="00B90165" w:rsidRDefault="00B90165">
            <w:pPr>
              <w:pStyle w:val="ConsPlusNormal"/>
            </w:pPr>
            <w:r>
              <w:t>посттравматический деформирующий артроз сустава с вывихом или подвывихом</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артролиз и управляемое восстановление длины конечности посредством применения аппаратов внешней фиксации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имплантация эндопротеза с замещением дефекта костным аутотрансплантатом или опорными блоками из </w:t>
            </w:r>
            <w:r>
              <w:lastRenderedPageBreak/>
              <w:t>трабекулярного металла с предварительным удалением аппарата внешней фиксации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M24.6, Z98.1</w:t>
            </w:r>
          </w:p>
        </w:tc>
        <w:tc>
          <w:tcPr>
            <w:tcW w:w="2894" w:type="dxa"/>
            <w:tcBorders>
              <w:top w:val="nil"/>
              <w:left w:val="nil"/>
              <w:bottom w:val="nil"/>
              <w:right w:val="nil"/>
            </w:tcBorders>
          </w:tcPr>
          <w:p w:rsidR="00B90165" w:rsidRDefault="00B90165">
            <w:pPr>
              <w:pStyle w:val="ConsPlusNormal"/>
            </w:pPr>
            <w:r>
              <w:t>анкилоз крупного сустава в порочном положении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имплантация эндопротеза, в том числе под контролем компьютерной навигации, и стабилизация сустава за счет пластики мягких тканей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tcBorders>
              <w:top w:val="nil"/>
              <w:left w:val="nil"/>
              <w:bottom w:val="nil"/>
              <w:right w:val="nil"/>
            </w:tcBorders>
          </w:tcPr>
          <w:p w:rsidR="00B90165" w:rsidRDefault="00B90165">
            <w:pPr>
              <w:pStyle w:val="ConsPlusNormal"/>
            </w:pPr>
            <w:r>
              <w:t>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925" w:type="dxa"/>
            <w:tcBorders>
              <w:top w:val="nil"/>
              <w:left w:val="nil"/>
              <w:bottom w:val="nil"/>
              <w:right w:val="nil"/>
            </w:tcBorders>
          </w:tcPr>
          <w:p w:rsidR="00B90165" w:rsidRDefault="00B90165">
            <w:pPr>
              <w:pStyle w:val="ConsPlusNormal"/>
            </w:pPr>
            <w:r>
              <w:t>M19, M95.9</w:t>
            </w:r>
          </w:p>
        </w:tc>
        <w:tc>
          <w:tcPr>
            <w:tcW w:w="2894" w:type="dxa"/>
            <w:tcBorders>
              <w:top w:val="nil"/>
              <w:left w:val="nil"/>
              <w:bottom w:val="nil"/>
              <w:right w:val="nil"/>
            </w:tcBorders>
          </w:tcPr>
          <w:p w:rsidR="00B90165" w:rsidRDefault="00B90165">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имплантация эндопротеза с одновременной реконструкцией биологической оси конечности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tcBorders>
              <w:top w:val="nil"/>
              <w:left w:val="nil"/>
              <w:bottom w:val="nil"/>
              <w:right w:val="nil"/>
            </w:tcBorders>
          </w:tcPr>
          <w:p w:rsidR="00B90165" w:rsidRDefault="00B90165">
            <w:pPr>
              <w:pStyle w:val="ConsPlusNormal"/>
            </w:pPr>
            <w:r>
              <w:t xml:space="preserve">Эндопротезирование суставов конечностей у </w:t>
            </w:r>
            <w:r>
              <w:lastRenderedPageBreak/>
              <w:t>больных с системными заболеваниями соединительной ткани</w:t>
            </w:r>
          </w:p>
        </w:tc>
        <w:tc>
          <w:tcPr>
            <w:tcW w:w="1925" w:type="dxa"/>
            <w:tcBorders>
              <w:top w:val="nil"/>
              <w:left w:val="nil"/>
              <w:bottom w:val="nil"/>
              <w:right w:val="nil"/>
            </w:tcBorders>
          </w:tcPr>
          <w:p w:rsidR="00B90165" w:rsidRDefault="00B90165">
            <w:pPr>
              <w:pStyle w:val="ConsPlusNormal"/>
            </w:pPr>
            <w:r>
              <w:lastRenderedPageBreak/>
              <w:t>M05, M06</w:t>
            </w:r>
          </w:p>
        </w:tc>
        <w:tc>
          <w:tcPr>
            <w:tcW w:w="2894" w:type="dxa"/>
            <w:tcBorders>
              <w:top w:val="nil"/>
              <w:left w:val="nil"/>
              <w:bottom w:val="nil"/>
              <w:right w:val="nil"/>
            </w:tcBorders>
          </w:tcPr>
          <w:p w:rsidR="00B90165" w:rsidRDefault="00B90165">
            <w:pPr>
              <w:pStyle w:val="ConsPlusNormal"/>
            </w:pPr>
            <w:r>
              <w:t xml:space="preserve">дегенеративно-дистрофические </w:t>
            </w:r>
            <w:r>
              <w:lastRenderedPageBreak/>
              <w:t>изменения в суставе на фоне системного заболевания соединительной ткани</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 xml:space="preserve">имплантация эндопротеза сустава в сочетании с </w:t>
            </w:r>
            <w:r>
              <w:lastRenderedPageBreak/>
              <w:t>костной аутопластикой структурным или губчатым трансплантатом и использованием дополнительных средств фиксации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73.</w:t>
            </w:r>
          </w:p>
        </w:tc>
        <w:tc>
          <w:tcPr>
            <w:tcW w:w="2861" w:type="dxa"/>
            <w:vMerge w:val="restart"/>
            <w:tcBorders>
              <w:top w:val="nil"/>
              <w:left w:val="nil"/>
              <w:bottom w:val="nil"/>
              <w:right w:val="nil"/>
            </w:tcBorders>
          </w:tcPr>
          <w:p w:rsidR="00B90165" w:rsidRDefault="00B90165">
            <w:pPr>
              <w:pStyle w:val="ConsPlusNormal"/>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925" w:type="dxa"/>
            <w:vMerge w:val="restart"/>
            <w:tcBorders>
              <w:top w:val="nil"/>
              <w:left w:val="nil"/>
              <w:bottom w:val="nil"/>
              <w:right w:val="nil"/>
            </w:tcBorders>
          </w:tcPr>
          <w:p w:rsidR="00B90165" w:rsidRDefault="00B90165">
            <w:pPr>
              <w:pStyle w:val="ConsPlusNormal"/>
            </w:pPr>
            <w:r>
              <w:t>M40, M41, Q76, Q85, Q87</w:t>
            </w:r>
          </w:p>
        </w:tc>
        <w:tc>
          <w:tcPr>
            <w:tcW w:w="2894" w:type="dxa"/>
            <w:vMerge w:val="restart"/>
            <w:tcBorders>
              <w:top w:val="nil"/>
              <w:left w:val="nil"/>
              <w:bottom w:val="nil"/>
              <w:right w:val="nil"/>
            </w:tcBorders>
          </w:tcPr>
          <w:p w:rsidR="00B90165" w:rsidRDefault="00B90165">
            <w:pPr>
              <w:pStyle w:val="ConsPlusNormal"/>
            </w:pPr>
            <w:r>
              <w:t xml:space="preserve">инфантильный и идиопатический сколиоз 3 - 4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 - Мау, кифотическая деформация позвоночника с клиновидной деформацией, ротацией и многоплоскостной деформацией позвонков шейного, грудного и </w:t>
            </w:r>
            <w:r>
              <w:lastRenderedPageBreak/>
              <w:t>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858" w:type="dxa"/>
            <w:vMerge w:val="restart"/>
            <w:tcBorders>
              <w:top w:val="nil"/>
              <w:left w:val="nil"/>
              <w:bottom w:val="nil"/>
              <w:right w:val="nil"/>
            </w:tcBorders>
          </w:tcPr>
          <w:p w:rsidR="00B90165" w:rsidRDefault="00B90165">
            <w:pPr>
              <w:pStyle w:val="ConsPlusNormal"/>
              <w:jc w:val="center"/>
            </w:pPr>
            <w:r>
              <w:t>485038</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двух- или многоэтапное реконструктивное вмешательство с одно- или многоуровневой вертебротомией, путем резекции позвонка, межпозвонкового диска и </w:t>
            </w:r>
            <w:r>
              <w:lastRenderedPageBreak/>
              <w:t>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74.</w:t>
            </w:r>
          </w:p>
        </w:tc>
        <w:tc>
          <w:tcPr>
            <w:tcW w:w="2861" w:type="dxa"/>
            <w:tcBorders>
              <w:top w:val="nil"/>
              <w:left w:val="nil"/>
              <w:bottom w:val="nil"/>
              <w:right w:val="nil"/>
            </w:tcBorders>
          </w:tcPr>
          <w:p w:rsidR="00B90165" w:rsidRDefault="00B90165">
            <w:pPr>
              <w:pStyle w:val="ConsPlusNormal"/>
            </w:pPr>
            <w:r>
              <w:t>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925" w:type="dxa"/>
            <w:tcBorders>
              <w:top w:val="nil"/>
              <w:left w:val="nil"/>
              <w:bottom w:val="nil"/>
              <w:right w:val="nil"/>
            </w:tcBorders>
          </w:tcPr>
          <w:p w:rsidR="00B90165" w:rsidRDefault="00B90165">
            <w:pPr>
              <w:pStyle w:val="ConsPlusNormal"/>
            </w:pPr>
            <w:r>
              <w:t>D61, D66, D67, D68, C90, M87.0</w:t>
            </w:r>
          </w:p>
        </w:tc>
        <w:tc>
          <w:tcPr>
            <w:tcW w:w="2894" w:type="dxa"/>
            <w:tcBorders>
              <w:top w:val="nil"/>
              <w:left w:val="nil"/>
              <w:bottom w:val="nil"/>
              <w:right w:val="nil"/>
            </w:tcBorders>
          </w:tcPr>
          <w:p w:rsidR="00B90165" w:rsidRDefault="00B90165">
            <w:pPr>
              <w:pStyle w:val="ConsPlusNormal"/>
            </w:pPr>
            <w:r>
              <w:t>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имплантация эндопротеза с устранением контрактуры и восстановлением биологической оси конечности</w:t>
            </w:r>
          </w:p>
        </w:tc>
        <w:tc>
          <w:tcPr>
            <w:tcW w:w="1858" w:type="dxa"/>
            <w:tcBorders>
              <w:top w:val="nil"/>
              <w:left w:val="nil"/>
              <w:bottom w:val="nil"/>
              <w:right w:val="nil"/>
            </w:tcBorders>
          </w:tcPr>
          <w:p w:rsidR="00B90165" w:rsidRDefault="00B90165">
            <w:pPr>
              <w:pStyle w:val="ConsPlusNormal"/>
              <w:jc w:val="center"/>
            </w:pPr>
            <w:r>
              <w:t>600794</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75.</w:t>
            </w:r>
          </w:p>
        </w:tc>
        <w:tc>
          <w:tcPr>
            <w:tcW w:w="2861" w:type="dxa"/>
            <w:vMerge w:val="restart"/>
            <w:tcBorders>
              <w:top w:val="nil"/>
              <w:left w:val="nil"/>
              <w:bottom w:val="nil"/>
              <w:right w:val="nil"/>
            </w:tcBorders>
          </w:tcPr>
          <w:p w:rsidR="00B90165" w:rsidRDefault="00B90165">
            <w:pPr>
              <w:pStyle w:val="ConsPlusNormal"/>
            </w:pPr>
            <w:r>
              <w:t xml:space="preserve">Реэндопротезирование </w:t>
            </w:r>
            <w:r>
              <w:lastRenderedPageBreak/>
              <w:t>суставов конечностей</w:t>
            </w:r>
          </w:p>
        </w:tc>
        <w:tc>
          <w:tcPr>
            <w:tcW w:w="1925" w:type="dxa"/>
            <w:vMerge w:val="restart"/>
            <w:tcBorders>
              <w:top w:val="nil"/>
              <w:left w:val="nil"/>
              <w:bottom w:val="nil"/>
              <w:right w:val="nil"/>
            </w:tcBorders>
          </w:tcPr>
          <w:p w:rsidR="00B90165" w:rsidRDefault="00B90165">
            <w:pPr>
              <w:pStyle w:val="ConsPlusNormal"/>
            </w:pPr>
            <w:r>
              <w:lastRenderedPageBreak/>
              <w:t xml:space="preserve">Z96.6, M96.6, </w:t>
            </w:r>
            <w:r>
              <w:lastRenderedPageBreak/>
              <w:t>D61, D66, D67, D68, M87.0</w:t>
            </w:r>
          </w:p>
        </w:tc>
        <w:tc>
          <w:tcPr>
            <w:tcW w:w="2894" w:type="dxa"/>
            <w:tcBorders>
              <w:top w:val="nil"/>
              <w:left w:val="nil"/>
              <w:bottom w:val="nil"/>
              <w:right w:val="nil"/>
            </w:tcBorders>
          </w:tcPr>
          <w:p w:rsidR="00B90165" w:rsidRDefault="00B90165">
            <w:pPr>
              <w:pStyle w:val="ConsPlusNormal"/>
            </w:pPr>
            <w:r>
              <w:lastRenderedPageBreak/>
              <w:t xml:space="preserve">износ или разрушение </w:t>
            </w:r>
            <w:r>
              <w:lastRenderedPageBreak/>
              <w:t>компонентов эндопротеза суставов конечностей</w:t>
            </w:r>
          </w:p>
        </w:tc>
        <w:tc>
          <w:tcPr>
            <w:tcW w:w="1699" w:type="dxa"/>
            <w:tcBorders>
              <w:top w:val="nil"/>
              <w:left w:val="nil"/>
              <w:bottom w:val="nil"/>
              <w:right w:val="nil"/>
            </w:tcBorders>
          </w:tcPr>
          <w:p w:rsidR="00B90165" w:rsidRDefault="00B90165">
            <w:pPr>
              <w:pStyle w:val="ConsPlusNormal"/>
            </w:pPr>
            <w:r>
              <w:lastRenderedPageBreak/>
              <w:t>хирургическо</w:t>
            </w:r>
            <w:r>
              <w:lastRenderedPageBreak/>
              <w:t>е лечение</w:t>
            </w:r>
          </w:p>
        </w:tc>
        <w:tc>
          <w:tcPr>
            <w:tcW w:w="3442" w:type="dxa"/>
            <w:tcBorders>
              <w:top w:val="nil"/>
              <w:left w:val="nil"/>
              <w:bottom w:val="nil"/>
              <w:right w:val="nil"/>
            </w:tcBorders>
          </w:tcPr>
          <w:p w:rsidR="00B90165" w:rsidRDefault="00B90165">
            <w:pPr>
              <w:pStyle w:val="ConsPlusNormal"/>
            </w:pPr>
            <w:r>
              <w:lastRenderedPageBreak/>
              <w:t xml:space="preserve">удаление хорошо </w:t>
            </w:r>
            <w:r>
              <w:lastRenderedPageBreak/>
              <w:t>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858" w:type="dxa"/>
            <w:vMerge w:val="restart"/>
            <w:tcBorders>
              <w:top w:val="nil"/>
              <w:left w:val="nil"/>
              <w:bottom w:val="nil"/>
              <w:right w:val="nil"/>
            </w:tcBorders>
          </w:tcPr>
          <w:p w:rsidR="00B90165" w:rsidRDefault="00B90165">
            <w:pPr>
              <w:pStyle w:val="ConsPlusNormal"/>
              <w:jc w:val="center"/>
            </w:pPr>
            <w:r>
              <w:lastRenderedPageBreak/>
              <w:t>340252</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val="restart"/>
            <w:tcBorders>
              <w:top w:val="nil"/>
              <w:left w:val="nil"/>
              <w:bottom w:val="nil"/>
              <w:right w:val="nil"/>
            </w:tcBorders>
          </w:tcPr>
          <w:p w:rsidR="00B90165" w:rsidRDefault="00B90165">
            <w:pPr>
              <w:pStyle w:val="ConsPlusNormal"/>
            </w:pPr>
            <w:r>
              <w:t>перипротезные переломы с нарушением (без нарушения) стабильности компонентов эндопротеза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val="restart"/>
            <w:tcBorders>
              <w:top w:val="nil"/>
              <w:left w:val="nil"/>
              <w:bottom w:val="nil"/>
              <w:right w:val="nil"/>
            </w:tcBorders>
          </w:tcPr>
          <w:p w:rsidR="00B90165" w:rsidRDefault="00B90165">
            <w:pPr>
              <w:pStyle w:val="ConsPlusNormal"/>
            </w:pPr>
            <w:r>
              <w:t xml:space="preserve">глубокая инфекция в </w:t>
            </w:r>
            <w:r>
              <w:lastRenderedPageBreak/>
              <w:t>области эндопротеза</w:t>
            </w:r>
          </w:p>
        </w:tc>
        <w:tc>
          <w:tcPr>
            <w:tcW w:w="1699" w:type="dxa"/>
            <w:vMerge w:val="restart"/>
            <w:tcBorders>
              <w:top w:val="nil"/>
              <w:left w:val="nil"/>
              <w:bottom w:val="nil"/>
              <w:right w:val="nil"/>
            </w:tcBorders>
          </w:tcPr>
          <w:p w:rsidR="00B90165" w:rsidRDefault="00B90165">
            <w:pPr>
              <w:pStyle w:val="ConsPlusNormal"/>
            </w:pPr>
            <w:r>
              <w:lastRenderedPageBreak/>
              <w:t>хирургическо</w:t>
            </w:r>
            <w:r>
              <w:lastRenderedPageBreak/>
              <w:t>е лечение</w:t>
            </w:r>
          </w:p>
        </w:tc>
        <w:tc>
          <w:tcPr>
            <w:tcW w:w="3442" w:type="dxa"/>
            <w:tcBorders>
              <w:top w:val="nil"/>
              <w:left w:val="nil"/>
              <w:bottom w:val="nil"/>
              <w:right w:val="nil"/>
            </w:tcBorders>
          </w:tcPr>
          <w:p w:rsidR="00B90165" w:rsidRDefault="00B90165">
            <w:pPr>
              <w:pStyle w:val="ConsPlusNormal"/>
            </w:pPr>
            <w:r>
              <w:lastRenderedPageBreak/>
              <w:t xml:space="preserve">ревизия эндопротеза с </w:t>
            </w:r>
            <w:r>
              <w:lastRenderedPageBreak/>
              <w:t>заменой полиэтиленовых компонентов после ультразвуковой обработки раны и замещением костных дефектов биокомпозитными материалами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рецидивирующие вывихи и разобщение компонентов эндопротеза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76.</w:t>
            </w:r>
          </w:p>
        </w:tc>
        <w:tc>
          <w:tcPr>
            <w:tcW w:w="2861" w:type="dxa"/>
            <w:tcBorders>
              <w:top w:val="nil"/>
              <w:left w:val="nil"/>
              <w:bottom w:val="nil"/>
              <w:right w:val="nil"/>
            </w:tcBorders>
          </w:tcPr>
          <w:p w:rsidR="00B90165" w:rsidRDefault="00B90165">
            <w:pPr>
              <w:pStyle w:val="ConsPlusNormal"/>
            </w:pPr>
            <w:r>
              <w:t xml:space="preserve">Реконструктивно-пластические операции </w:t>
            </w:r>
            <w:r>
              <w:lastRenderedPageBreak/>
              <w:t>на длинных трубчатых костях нижних конечностей с использованием интрамедуллярных телескопических стержней</w:t>
            </w:r>
          </w:p>
        </w:tc>
        <w:tc>
          <w:tcPr>
            <w:tcW w:w="1925" w:type="dxa"/>
            <w:tcBorders>
              <w:top w:val="nil"/>
              <w:left w:val="nil"/>
              <w:bottom w:val="nil"/>
              <w:right w:val="nil"/>
            </w:tcBorders>
          </w:tcPr>
          <w:p w:rsidR="00B90165" w:rsidRDefault="00B90165">
            <w:pPr>
              <w:pStyle w:val="ConsPlusNormal"/>
            </w:pPr>
            <w:r>
              <w:lastRenderedPageBreak/>
              <w:t>Q78.0</w:t>
            </w:r>
          </w:p>
        </w:tc>
        <w:tc>
          <w:tcPr>
            <w:tcW w:w="2894" w:type="dxa"/>
            <w:tcBorders>
              <w:top w:val="nil"/>
              <w:left w:val="nil"/>
              <w:bottom w:val="nil"/>
              <w:right w:val="nil"/>
            </w:tcBorders>
          </w:tcPr>
          <w:p w:rsidR="00B90165" w:rsidRDefault="00B90165">
            <w:pPr>
              <w:pStyle w:val="ConsPlusNormal"/>
            </w:pPr>
            <w:r>
              <w:t xml:space="preserve">переломы и деформации длинных трубчатых </w:t>
            </w:r>
            <w:r>
              <w:lastRenderedPageBreak/>
              <w:t>костей нижних конечностей у детей с незавершенным остеогенезом</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 xml:space="preserve">корригирующие остеотомии длинных трубчатых костей </w:t>
            </w:r>
            <w:r>
              <w:lastRenderedPageBreak/>
              <w:t>нижних конечностей с использованием интрамедуллярного телескопического стержня</w:t>
            </w:r>
          </w:p>
        </w:tc>
        <w:tc>
          <w:tcPr>
            <w:tcW w:w="1858" w:type="dxa"/>
            <w:tcBorders>
              <w:top w:val="nil"/>
              <w:left w:val="nil"/>
              <w:bottom w:val="nil"/>
              <w:right w:val="nil"/>
            </w:tcBorders>
          </w:tcPr>
          <w:p w:rsidR="00B90165" w:rsidRDefault="00B90165">
            <w:pPr>
              <w:pStyle w:val="ConsPlusNormal"/>
              <w:jc w:val="center"/>
            </w:pPr>
            <w:r>
              <w:lastRenderedPageBreak/>
              <w:t>599311</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77.</w:t>
            </w:r>
          </w:p>
        </w:tc>
        <w:tc>
          <w:tcPr>
            <w:tcW w:w="2861" w:type="dxa"/>
            <w:vMerge w:val="restart"/>
            <w:tcBorders>
              <w:top w:val="nil"/>
              <w:left w:val="nil"/>
              <w:bottom w:val="nil"/>
              <w:right w:val="nil"/>
            </w:tcBorders>
          </w:tcPr>
          <w:p w:rsidR="00B90165" w:rsidRDefault="00B90165">
            <w:pPr>
              <w:pStyle w:val="ConsPlusNormal"/>
            </w:pPr>
            <w:r>
              <w:t>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925" w:type="dxa"/>
            <w:tcBorders>
              <w:top w:val="nil"/>
              <w:left w:val="nil"/>
              <w:bottom w:val="nil"/>
              <w:right w:val="nil"/>
            </w:tcBorders>
          </w:tcPr>
          <w:p w:rsidR="00B90165" w:rsidRDefault="00B90165">
            <w:pPr>
              <w:pStyle w:val="ConsPlusNormal"/>
            </w:pPr>
            <w:r>
              <w:t>M10, M15, M17, M19, M95.9</w:t>
            </w:r>
          </w:p>
        </w:tc>
        <w:tc>
          <w:tcPr>
            <w:tcW w:w="2894" w:type="dxa"/>
            <w:tcBorders>
              <w:top w:val="nil"/>
              <w:left w:val="nil"/>
              <w:bottom w:val="nil"/>
              <w:right w:val="nil"/>
            </w:tcBorders>
          </w:tcPr>
          <w:p w:rsidR="00B90165" w:rsidRDefault="00B90165">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w:t>
            </w:r>
          </w:p>
        </w:tc>
        <w:tc>
          <w:tcPr>
            <w:tcW w:w="1858" w:type="dxa"/>
            <w:vMerge w:val="restart"/>
            <w:tcBorders>
              <w:top w:val="nil"/>
              <w:left w:val="nil"/>
              <w:bottom w:val="nil"/>
              <w:right w:val="nil"/>
            </w:tcBorders>
          </w:tcPr>
          <w:p w:rsidR="00B90165" w:rsidRDefault="00B90165">
            <w:pPr>
              <w:pStyle w:val="ConsPlusNormal"/>
              <w:jc w:val="center"/>
            </w:pPr>
            <w:r>
              <w:t>309903</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M93.2, M93.8, M17</w:t>
            </w:r>
          </w:p>
        </w:tc>
        <w:tc>
          <w:tcPr>
            <w:tcW w:w="2894" w:type="dxa"/>
            <w:tcBorders>
              <w:top w:val="nil"/>
              <w:left w:val="nil"/>
              <w:bottom w:val="nil"/>
              <w:right w:val="nil"/>
            </w:tcBorders>
          </w:tcPr>
          <w:p w:rsidR="00B90165" w:rsidRDefault="00B90165">
            <w:pPr>
              <w:pStyle w:val="ConsPlusNormal"/>
            </w:pPr>
            <w:r>
              <w:t>дегенеративные повреждения костно-хрящевых структур в области крупных суставов</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частичное эндопротезирование сустава с использованием роботизированных систем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M17, M19, M87, M88.8, M91.1</w:t>
            </w:r>
          </w:p>
        </w:tc>
        <w:tc>
          <w:tcPr>
            <w:tcW w:w="2894" w:type="dxa"/>
            <w:tcBorders>
              <w:top w:val="nil"/>
              <w:left w:val="nil"/>
              <w:bottom w:val="nil"/>
              <w:right w:val="nil"/>
            </w:tcBorders>
          </w:tcPr>
          <w:p w:rsidR="00B90165" w:rsidRDefault="00B90165">
            <w:pPr>
              <w:pStyle w:val="ConsPlusNormal"/>
            </w:pPr>
            <w:r>
              <w:t>асептический некроз кости в области крупных суставов</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M80, M10, M24.7</w:t>
            </w:r>
          </w:p>
        </w:tc>
        <w:tc>
          <w:tcPr>
            <w:tcW w:w="2894" w:type="dxa"/>
            <w:tcBorders>
              <w:top w:val="nil"/>
              <w:left w:val="nil"/>
              <w:bottom w:val="nil"/>
              <w:right w:val="nil"/>
            </w:tcBorders>
          </w:tcPr>
          <w:p w:rsidR="00B90165" w:rsidRDefault="00B90165">
            <w:pPr>
              <w:pStyle w:val="ConsPlusNormal"/>
            </w:pPr>
            <w:r>
              <w:t>деформирующий артроз в сочетании с выраженным системным или локальным остеопорозом</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M17.3, M19.8, M19.9</w:t>
            </w:r>
          </w:p>
        </w:tc>
        <w:tc>
          <w:tcPr>
            <w:tcW w:w="2894" w:type="dxa"/>
            <w:tcBorders>
              <w:top w:val="nil"/>
              <w:left w:val="nil"/>
              <w:bottom w:val="nil"/>
              <w:right w:val="nil"/>
            </w:tcBorders>
          </w:tcPr>
          <w:p w:rsidR="00B90165" w:rsidRDefault="00B90165">
            <w:pPr>
              <w:pStyle w:val="ConsPlusNormal"/>
            </w:pPr>
            <w:r>
              <w:t>посттравматический деформирующий артроз сустава с вывихом или подвывихом</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M24.6, Z98.1</w:t>
            </w:r>
          </w:p>
        </w:tc>
        <w:tc>
          <w:tcPr>
            <w:tcW w:w="2894" w:type="dxa"/>
            <w:tcBorders>
              <w:top w:val="nil"/>
              <w:left w:val="nil"/>
              <w:bottom w:val="nil"/>
              <w:right w:val="nil"/>
            </w:tcBorders>
          </w:tcPr>
          <w:p w:rsidR="00B90165" w:rsidRDefault="00B90165">
            <w:pPr>
              <w:pStyle w:val="ConsPlusNormal"/>
            </w:pPr>
            <w:r>
              <w:t>анкилоз крупного сустава в порочном положении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имплантация эндопротеза под контролем роботизированных систем и стабилизация сустава за счет пластики мягких тканей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t>Трансплантация</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78.</w:t>
            </w:r>
          </w:p>
        </w:tc>
        <w:tc>
          <w:tcPr>
            <w:tcW w:w="2861" w:type="dxa"/>
            <w:tcBorders>
              <w:top w:val="nil"/>
              <w:left w:val="nil"/>
              <w:bottom w:val="nil"/>
              <w:right w:val="nil"/>
            </w:tcBorders>
          </w:tcPr>
          <w:p w:rsidR="00B90165" w:rsidRDefault="00B90165">
            <w:pPr>
              <w:pStyle w:val="ConsPlusNormal"/>
            </w:pPr>
            <w:r>
              <w:t>Трансплантация почки</w:t>
            </w:r>
          </w:p>
        </w:tc>
        <w:tc>
          <w:tcPr>
            <w:tcW w:w="1925" w:type="dxa"/>
            <w:tcBorders>
              <w:top w:val="nil"/>
              <w:left w:val="nil"/>
              <w:bottom w:val="nil"/>
              <w:right w:val="nil"/>
            </w:tcBorders>
          </w:tcPr>
          <w:p w:rsidR="00B90165" w:rsidRDefault="00B90165">
            <w:pPr>
              <w:pStyle w:val="ConsPlusNormal"/>
            </w:pPr>
            <w:r>
              <w:t>N18.0, N04, T86.1</w:t>
            </w:r>
          </w:p>
        </w:tc>
        <w:tc>
          <w:tcPr>
            <w:tcW w:w="2894" w:type="dxa"/>
            <w:tcBorders>
              <w:top w:val="nil"/>
              <w:left w:val="nil"/>
              <w:bottom w:val="nil"/>
              <w:right w:val="nil"/>
            </w:tcBorders>
          </w:tcPr>
          <w:p w:rsidR="00B90165" w:rsidRDefault="00B90165">
            <w:pPr>
              <w:pStyle w:val="ConsPlusNormal"/>
            </w:pPr>
            <w:r>
              <w:t>терминальная стадия поражения почек. Врожденный нефротический синдром. Отмирание и отторжение трансплантата почки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трансплантация почки</w:t>
            </w:r>
          </w:p>
        </w:tc>
        <w:tc>
          <w:tcPr>
            <w:tcW w:w="1858" w:type="dxa"/>
            <w:vMerge w:val="restart"/>
            <w:tcBorders>
              <w:top w:val="nil"/>
              <w:left w:val="nil"/>
              <w:bottom w:val="nil"/>
              <w:right w:val="nil"/>
            </w:tcBorders>
          </w:tcPr>
          <w:p w:rsidR="00B90165" w:rsidRDefault="00B90165">
            <w:pPr>
              <w:pStyle w:val="ConsPlusNormal"/>
              <w:jc w:val="center"/>
            </w:pPr>
            <w:r>
              <w:t>1175070</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Трансплантация поджелудочной железы</w:t>
            </w:r>
          </w:p>
        </w:tc>
        <w:tc>
          <w:tcPr>
            <w:tcW w:w="1925" w:type="dxa"/>
            <w:vMerge w:val="restart"/>
            <w:tcBorders>
              <w:top w:val="nil"/>
              <w:left w:val="nil"/>
              <w:bottom w:val="nil"/>
              <w:right w:val="nil"/>
            </w:tcBorders>
          </w:tcPr>
          <w:p w:rsidR="00B90165" w:rsidRDefault="00B90165">
            <w:pPr>
              <w:pStyle w:val="ConsPlusNormal"/>
            </w:pPr>
            <w:r>
              <w:t>E10, Q45.0, T86.8</w:t>
            </w:r>
          </w:p>
        </w:tc>
        <w:tc>
          <w:tcPr>
            <w:tcW w:w="2894" w:type="dxa"/>
            <w:vMerge w:val="restart"/>
            <w:tcBorders>
              <w:top w:val="nil"/>
              <w:left w:val="nil"/>
              <w:bottom w:val="nil"/>
              <w:right w:val="nil"/>
            </w:tcBorders>
          </w:tcPr>
          <w:p w:rsidR="00B90165" w:rsidRDefault="00B90165">
            <w:pPr>
              <w:pStyle w:val="ConsPlusNormal"/>
            </w:pPr>
            <w:r>
              <w:t>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трансплантация панкреатодуоденального комплекса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трансплантация дистального фрагмента поджелудочной железы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Трансплантация поджелудочной железы и почки</w:t>
            </w:r>
          </w:p>
        </w:tc>
        <w:tc>
          <w:tcPr>
            <w:tcW w:w="1925" w:type="dxa"/>
            <w:vMerge w:val="restart"/>
            <w:tcBorders>
              <w:top w:val="nil"/>
              <w:left w:val="nil"/>
              <w:bottom w:val="nil"/>
              <w:right w:val="nil"/>
            </w:tcBorders>
          </w:tcPr>
          <w:p w:rsidR="00B90165" w:rsidRDefault="00B90165">
            <w:pPr>
              <w:pStyle w:val="ConsPlusNormal"/>
            </w:pPr>
            <w:r>
              <w:t>E10, N18.0, T86.8</w:t>
            </w:r>
          </w:p>
        </w:tc>
        <w:tc>
          <w:tcPr>
            <w:tcW w:w="2894" w:type="dxa"/>
            <w:vMerge w:val="restart"/>
            <w:tcBorders>
              <w:top w:val="nil"/>
              <w:left w:val="nil"/>
              <w:bottom w:val="nil"/>
              <w:right w:val="nil"/>
            </w:tcBorders>
          </w:tcPr>
          <w:p w:rsidR="00B90165" w:rsidRDefault="00B90165">
            <w:pPr>
              <w:pStyle w:val="ConsPlusNormal"/>
            </w:pPr>
            <w:r>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трансплантация панкреатодуоденального комплекса и почки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трансплантация дистального фрагмента поджелудочной железы и почки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Трансплантация тонкой кишки</w:t>
            </w:r>
          </w:p>
        </w:tc>
        <w:tc>
          <w:tcPr>
            <w:tcW w:w="1925" w:type="dxa"/>
            <w:vMerge w:val="restart"/>
            <w:tcBorders>
              <w:top w:val="nil"/>
              <w:left w:val="nil"/>
              <w:bottom w:val="nil"/>
              <w:right w:val="nil"/>
            </w:tcBorders>
          </w:tcPr>
          <w:p w:rsidR="00B90165" w:rsidRDefault="00B90165">
            <w:pPr>
              <w:pStyle w:val="ConsPlusNormal"/>
            </w:pPr>
            <w:r>
              <w:t>K52.8, K63.8, K91.2, Q41, T86.8</w:t>
            </w:r>
          </w:p>
        </w:tc>
        <w:tc>
          <w:tcPr>
            <w:tcW w:w="2894" w:type="dxa"/>
            <w:vMerge w:val="restart"/>
            <w:tcBorders>
              <w:top w:val="nil"/>
              <w:left w:val="nil"/>
              <w:bottom w:val="nil"/>
              <w:right w:val="nil"/>
            </w:tcBorders>
          </w:tcPr>
          <w:p w:rsidR="00B90165" w:rsidRDefault="00B90165">
            <w:pPr>
              <w:pStyle w:val="ConsPlusNormal"/>
            </w:pPr>
            <w:r>
              <w:t>другие уточненные 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трансплантация тонкой кишки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трансплантация фрагмента тонкой кишки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tcBorders>
              <w:top w:val="nil"/>
              <w:left w:val="nil"/>
              <w:bottom w:val="nil"/>
              <w:right w:val="nil"/>
            </w:tcBorders>
          </w:tcPr>
          <w:p w:rsidR="00B90165" w:rsidRDefault="00B90165">
            <w:pPr>
              <w:pStyle w:val="ConsPlusNormal"/>
            </w:pPr>
            <w:r>
              <w:t>Трансплантация легких</w:t>
            </w:r>
          </w:p>
        </w:tc>
        <w:tc>
          <w:tcPr>
            <w:tcW w:w="1925" w:type="dxa"/>
            <w:tcBorders>
              <w:top w:val="nil"/>
              <w:left w:val="nil"/>
              <w:bottom w:val="nil"/>
              <w:right w:val="nil"/>
            </w:tcBorders>
          </w:tcPr>
          <w:p w:rsidR="00B90165" w:rsidRDefault="00B90165">
            <w:pPr>
              <w:pStyle w:val="ConsPlusNormal"/>
            </w:pPr>
            <w:r>
              <w:t>J43.9, J44.9, J47, J84, J98.4, E84.0, E84.9, I27.0, I28.9, T86.8</w:t>
            </w:r>
          </w:p>
        </w:tc>
        <w:tc>
          <w:tcPr>
            <w:tcW w:w="2894" w:type="dxa"/>
            <w:tcBorders>
              <w:top w:val="nil"/>
              <w:left w:val="nil"/>
              <w:bottom w:val="nil"/>
              <w:right w:val="nil"/>
            </w:tcBorders>
          </w:tcPr>
          <w:p w:rsidR="00B90165" w:rsidRDefault="00B90165">
            <w:pPr>
              <w:pStyle w:val="ConsPlusNormal"/>
            </w:pPr>
            <w:r>
              <w:t xml:space="preserve">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w:t>
            </w:r>
            <w:r>
              <w:lastRenderedPageBreak/>
              <w:t>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трансплантация легких</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79.</w:t>
            </w:r>
          </w:p>
        </w:tc>
        <w:tc>
          <w:tcPr>
            <w:tcW w:w="2861" w:type="dxa"/>
            <w:vMerge w:val="restart"/>
            <w:tcBorders>
              <w:top w:val="nil"/>
              <w:left w:val="nil"/>
              <w:bottom w:val="nil"/>
              <w:right w:val="nil"/>
            </w:tcBorders>
          </w:tcPr>
          <w:p w:rsidR="00B90165" w:rsidRDefault="00B90165">
            <w:pPr>
              <w:pStyle w:val="ConsPlusNormal"/>
            </w:pPr>
            <w:r>
              <w:t>Трансплантация сердца</w:t>
            </w:r>
          </w:p>
        </w:tc>
        <w:tc>
          <w:tcPr>
            <w:tcW w:w="1925" w:type="dxa"/>
            <w:vMerge w:val="restart"/>
            <w:tcBorders>
              <w:top w:val="nil"/>
              <w:left w:val="nil"/>
              <w:bottom w:val="nil"/>
              <w:right w:val="nil"/>
            </w:tcBorders>
          </w:tcPr>
          <w:p w:rsidR="00B90165" w:rsidRDefault="00B90165">
            <w:pPr>
              <w:pStyle w:val="ConsPlusNormal"/>
            </w:pPr>
            <w:r>
              <w:t>I25.3, I25.5, I42, T86.2</w:t>
            </w:r>
          </w:p>
        </w:tc>
        <w:tc>
          <w:tcPr>
            <w:tcW w:w="2894" w:type="dxa"/>
            <w:tcBorders>
              <w:top w:val="nil"/>
              <w:left w:val="nil"/>
              <w:bottom w:val="nil"/>
              <w:right w:val="nil"/>
            </w:tcBorders>
          </w:tcPr>
          <w:p w:rsidR="00B90165" w:rsidRDefault="00B90165">
            <w:pPr>
              <w:pStyle w:val="ConsPlusNormal"/>
            </w:pPr>
            <w:r>
              <w:t>аневризма сердца. Ишемическая кардиомиопатия. Кардиомиопатия. Дилатационная кардиомиопатия.</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vMerge w:val="restart"/>
            <w:tcBorders>
              <w:top w:val="nil"/>
              <w:left w:val="nil"/>
              <w:bottom w:val="nil"/>
              <w:right w:val="nil"/>
            </w:tcBorders>
          </w:tcPr>
          <w:p w:rsidR="00B90165" w:rsidRDefault="00B90165">
            <w:pPr>
              <w:pStyle w:val="ConsPlusNormal"/>
            </w:pPr>
            <w:r>
              <w:t>ортотопическая трансплантация сердца</w:t>
            </w:r>
          </w:p>
        </w:tc>
        <w:tc>
          <w:tcPr>
            <w:tcW w:w="1858" w:type="dxa"/>
            <w:vMerge w:val="restart"/>
            <w:tcBorders>
              <w:top w:val="nil"/>
              <w:left w:val="nil"/>
              <w:bottom w:val="nil"/>
              <w:right w:val="nil"/>
            </w:tcBorders>
          </w:tcPr>
          <w:p w:rsidR="00B90165" w:rsidRDefault="00B90165">
            <w:pPr>
              <w:pStyle w:val="ConsPlusNormal"/>
              <w:jc w:val="center"/>
            </w:pPr>
            <w:r>
              <w:t>1485023</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699" w:type="dxa"/>
            <w:vMerge/>
            <w:tcBorders>
              <w:top w:val="nil"/>
              <w:left w:val="nil"/>
              <w:bottom w:val="nil"/>
              <w:right w:val="nil"/>
            </w:tcBorders>
          </w:tcPr>
          <w:p w:rsidR="00B90165" w:rsidRDefault="00B90165">
            <w:pPr>
              <w:pStyle w:val="ConsPlusNormal"/>
            </w:pPr>
          </w:p>
        </w:tc>
        <w:tc>
          <w:tcPr>
            <w:tcW w:w="3442" w:type="dxa"/>
            <w:vMerge/>
            <w:tcBorders>
              <w:top w:val="nil"/>
              <w:left w:val="nil"/>
              <w:bottom w:val="nil"/>
              <w:right w:val="nil"/>
            </w:tcBorders>
          </w:tcPr>
          <w:p w:rsidR="00B90165" w:rsidRDefault="00B90165">
            <w:pPr>
              <w:pStyle w:val="ConsPlusNormal"/>
            </w:pP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Трансплантация печени</w:t>
            </w:r>
          </w:p>
        </w:tc>
        <w:tc>
          <w:tcPr>
            <w:tcW w:w="1925" w:type="dxa"/>
            <w:vMerge w:val="restart"/>
            <w:tcBorders>
              <w:top w:val="nil"/>
              <w:left w:val="nil"/>
              <w:bottom w:val="nil"/>
              <w:right w:val="nil"/>
            </w:tcBorders>
          </w:tcPr>
          <w:p w:rsidR="00B90165" w:rsidRDefault="00B90165">
            <w:pPr>
              <w:pStyle w:val="ConsPlusNormal"/>
            </w:pPr>
            <w:r>
              <w:t>K70.3, K74.3, K74.4 K74.5, K74.6, D13.4 C22, Q44.2, Q44.5, Q44.6, Q44.7, E80.5, E74.0, T86.4</w:t>
            </w:r>
          </w:p>
        </w:tc>
        <w:tc>
          <w:tcPr>
            <w:tcW w:w="2894" w:type="dxa"/>
            <w:vMerge w:val="restart"/>
            <w:tcBorders>
              <w:top w:val="nil"/>
              <w:left w:val="nil"/>
              <w:bottom w:val="nil"/>
              <w:right w:val="nil"/>
            </w:tcBorders>
          </w:tcPr>
          <w:p w:rsidR="00B90165" w:rsidRDefault="00B90165">
            <w:pPr>
              <w:pStyle w:val="ConsPlusNormal"/>
            </w:pPr>
            <w:r>
              <w:t xml:space="preserve">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w:t>
            </w:r>
            <w:r>
              <w:lastRenderedPageBreak/>
              <w:t>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ортотопическая трансплантация печени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ортотопическая трансплантация правой доли печени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ортотопическая трансплантация расширенной правой доли печени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ортотопическая трансплантация левой доли печени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ортотопическая трансплантация левого латерального сектора печени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ортотопическая </w:t>
            </w:r>
            <w:r>
              <w:lastRenderedPageBreak/>
              <w:t>трансплантация редуцированной печени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80.</w:t>
            </w:r>
          </w:p>
        </w:tc>
        <w:tc>
          <w:tcPr>
            <w:tcW w:w="2861" w:type="dxa"/>
            <w:tcBorders>
              <w:top w:val="nil"/>
              <w:left w:val="nil"/>
              <w:bottom w:val="nil"/>
              <w:right w:val="nil"/>
            </w:tcBorders>
          </w:tcPr>
          <w:p w:rsidR="00B90165" w:rsidRDefault="00B90165">
            <w:pPr>
              <w:pStyle w:val="ConsPlusNormal"/>
            </w:pPr>
            <w:r>
              <w:t>Трансплантация сердечно-легочного комплекса</w:t>
            </w:r>
          </w:p>
        </w:tc>
        <w:tc>
          <w:tcPr>
            <w:tcW w:w="1925" w:type="dxa"/>
            <w:tcBorders>
              <w:top w:val="nil"/>
              <w:left w:val="nil"/>
              <w:bottom w:val="nil"/>
              <w:right w:val="nil"/>
            </w:tcBorders>
          </w:tcPr>
          <w:p w:rsidR="00B90165" w:rsidRDefault="00B90165">
            <w:pPr>
              <w:pStyle w:val="ConsPlusNormal"/>
            </w:pPr>
            <w:r>
              <w:t>I27.0, I27.8, I27.9, Q21.8, T86.3</w:t>
            </w:r>
          </w:p>
        </w:tc>
        <w:tc>
          <w:tcPr>
            <w:tcW w:w="2894" w:type="dxa"/>
            <w:tcBorders>
              <w:top w:val="nil"/>
              <w:left w:val="nil"/>
              <w:bottom w:val="nil"/>
              <w:right w:val="nil"/>
            </w:tcBorders>
          </w:tcPr>
          <w:p w:rsidR="00B90165" w:rsidRDefault="00B90165">
            <w:pPr>
              <w:pStyle w:val="ConsPlusNormal"/>
            </w:pPr>
            <w:r>
              <w:t>первичная легочная гипертензия. Другие уточненные формы сердечно-легочной недостаточности. Сердечно-легочная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трансплантация сердечно-легочного комплекса</w:t>
            </w:r>
          </w:p>
        </w:tc>
        <w:tc>
          <w:tcPr>
            <w:tcW w:w="1858" w:type="dxa"/>
            <w:tcBorders>
              <w:top w:val="nil"/>
              <w:left w:val="nil"/>
              <w:bottom w:val="nil"/>
              <w:right w:val="nil"/>
            </w:tcBorders>
          </w:tcPr>
          <w:p w:rsidR="00B90165" w:rsidRDefault="00B90165">
            <w:pPr>
              <w:pStyle w:val="ConsPlusNormal"/>
              <w:jc w:val="center"/>
            </w:pPr>
            <w:r>
              <w:t>2127247</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81.</w:t>
            </w:r>
          </w:p>
        </w:tc>
        <w:tc>
          <w:tcPr>
            <w:tcW w:w="2861" w:type="dxa"/>
            <w:vMerge w:val="restart"/>
            <w:tcBorders>
              <w:top w:val="nil"/>
              <w:left w:val="nil"/>
              <w:bottom w:val="nil"/>
              <w:right w:val="nil"/>
            </w:tcBorders>
          </w:tcPr>
          <w:p w:rsidR="00B90165" w:rsidRDefault="00B90165">
            <w:pPr>
              <w:pStyle w:val="ConsPlusNormal"/>
            </w:pPr>
            <w:r>
              <w:t>Трансплантация костного мозга аллогенная</w:t>
            </w:r>
          </w:p>
        </w:tc>
        <w:tc>
          <w:tcPr>
            <w:tcW w:w="1925" w:type="dxa"/>
            <w:vMerge w:val="restart"/>
            <w:tcBorders>
              <w:top w:val="nil"/>
              <w:left w:val="nil"/>
              <w:bottom w:val="nil"/>
              <w:right w:val="nil"/>
            </w:tcBorders>
          </w:tcPr>
          <w:p w:rsidR="00B90165" w:rsidRDefault="00B90165">
            <w:pPr>
              <w:pStyle w:val="ConsPlusNormal"/>
            </w:pPr>
            <w:r>
              <w:t xml:space="preserve">C38.2, C40, C41, C47.0, C47.3, C47.4, </w:t>
            </w:r>
            <w:r>
              <w:lastRenderedPageBreak/>
              <w:t>C47.5, C47.6, C47.8, C47.9, C48.0, C49, C71, C74.0, C74.1, C74.9, C76.0, C76.1, C76.2, C76.7, C76.8, C81, C82, C83, C84, C85, C90, C91, C92, C93, C94.0, D46, D47,4, D56, D57, D58, D61, D69, D70, D71, D76, D80.5, D81, D82.0, E70.3, E76, E77, Q45, Q78.2, L90.8</w:t>
            </w:r>
          </w:p>
        </w:tc>
        <w:tc>
          <w:tcPr>
            <w:tcW w:w="2894" w:type="dxa"/>
            <w:vMerge w:val="restart"/>
            <w:tcBorders>
              <w:top w:val="nil"/>
              <w:left w:val="nil"/>
              <w:bottom w:val="nil"/>
              <w:right w:val="nil"/>
            </w:tcBorders>
          </w:tcPr>
          <w:p w:rsidR="00B90165" w:rsidRDefault="00B90165">
            <w:pPr>
              <w:pStyle w:val="ConsPlusNormal"/>
            </w:pPr>
            <w:r>
              <w:lastRenderedPageBreak/>
              <w:t xml:space="preserve">болезнь Ходжкина. Неходжкинские лимфомы. </w:t>
            </w:r>
            <w:r>
              <w:lastRenderedPageBreak/>
              <w:t xml:space="preserve">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w:t>
            </w:r>
            <w:r>
              <w:lastRenderedPageBreak/>
              <w:t>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 xml:space="preserve">родственная трансплантация аллогенного костного мозга (включая </w:t>
            </w:r>
            <w:r>
              <w:lastRenderedPageBreak/>
              <w:t>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858" w:type="dxa"/>
            <w:vMerge w:val="restart"/>
            <w:tcBorders>
              <w:top w:val="nil"/>
              <w:left w:val="nil"/>
              <w:bottom w:val="nil"/>
              <w:right w:val="nil"/>
            </w:tcBorders>
          </w:tcPr>
          <w:p w:rsidR="00B90165" w:rsidRDefault="00B90165">
            <w:pPr>
              <w:pStyle w:val="ConsPlusNormal"/>
              <w:jc w:val="center"/>
            </w:pPr>
            <w:r>
              <w:lastRenderedPageBreak/>
              <w:t>4014033</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неродственная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82.</w:t>
            </w:r>
          </w:p>
        </w:tc>
        <w:tc>
          <w:tcPr>
            <w:tcW w:w="2861" w:type="dxa"/>
            <w:tcBorders>
              <w:top w:val="nil"/>
              <w:left w:val="nil"/>
              <w:bottom w:val="nil"/>
              <w:right w:val="nil"/>
            </w:tcBorders>
          </w:tcPr>
          <w:p w:rsidR="00B90165" w:rsidRDefault="00B90165">
            <w:pPr>
              <w:pStyle w:val="ConsPlusNormal"/>
            </w:pPr>
            <w:r>
              <w:t>Трансплантация костного мозга аутологичная</w:t>
            </w:r>
          </w:p>
        </w:tc>
        <w:tc>
          <w:tcPr>
            <w:tcW w:w="1925" w:type="dxa"/>
            <w:tcBorders>
              <w:top w:val="nil"/>
              <w:left w:val="nil"/>
              <w:bottom w:val="nil"/>
              <w:right w:val="nil"/>
            </w:tcBorders>
          </w:tcPr>
          <w:p w:rsidR="00B90165" w:rsidRDefault="00B90165">
            <w:pPr>
              <w:pStyle w:val="ConsPlusNormal"/>
            </w:pPr>
            <w:r>
              <w:t>C38.1, C38.2, C40, C41, C47.0, C47.3, C47.4, C47.5, C47.6, C47.8, C47.9, C48.0, C49, C49.5, C52, C56, C62, C64, C65, C66, C68, C71, C74.0, C74.1, C74.9, C76.0, C76.1, C76.2, C76.7, C76.8, C81, C82, C83, C84.0, C84, C85, C90, C91, C92, C93, C94.0, D46, D56, D57, D58, D61, D69, D70, D71, D47.4, D76, D80.5, D81, D82.0, E70.3, E76, E77, Q45, Q78.2, L90.8</w:t>
            </w:r>
          </w:p>
        </w:tc>
        <w:tc>
          <w:tcPr>
            <w:tcW w:w="2894" w:type="dxa"/>
            <w:tcBorders>
              <w:top w:val="nil"/>
              <w:left w:val="nil"/>
              <w:bottom w:val="nil"/>
              <w:right w:val="nil"/>
            </w:tcBorders>
          </w:tcPr>
          <w:p w:rsidR="00B90165" w:rsidRDefault="00B90165">
            <w:pPr>
              <w:pStyle w:val="ConsPlusNormal"/>
            </w:pPr>
            <w:r>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w:t>
            </w:r>
            <w:r>
              <w:lastRenderedPageBreak/>
              <w:t xml:space="preserve">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w:t>
            </w:r>
            <w:r>
              <w:lastRenderedPageBreak/>
              <w:t>анемия. Талассемия. Гистиоцитозы. Нефробластома. Герминогенные опухоли.</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858" w:type="dxa"/>
            <w:tcBorders>
              <w:top w:val="nil"/>
              <w:left w:val="nil"/>
              <w:bottom w:val="nil"/>
              <w:right w:val="nil"/>
            </w:tcBorders>
          </w:tcPr>
          <w:p w:rsidR="00B90165" w:rsidRDefault="00B90165">
            <w:pPr>
              <w:pStyle w:val="ConsPlusNormal"/>
              <w:jc w:val="center"/>
            </w:pPr>
            <w:r>
              <w:t>2736108</w:t>
            </w: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lastRenderedPageBreak/>
              <w:t>Урология</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83.</w:t>
            </w:r>
          </w:p>
        </w:tc>
        <w:tc>
          <w:tcPr>
            <w:tcW w:w="2861" w:type="dxa"/>
            <w:vMerge w:val="restart"/>
            <w:tcBorders>
              <w:top w:val="nil"/>
              <w:left w:val="nil"/>
              <w:bottom w:val="nil"/>
              <w:right w:val="nil"/>
            </w:tcBorders>
          </w:tcPr>
          <w:p w:rsidR="00B90165" w:rsidRDefault="00B90165">
            <w:pPr>
              <w:pStyle w:val="ConsPlusNormal"/>
            </w:pPr>
            <w:r>
              <w:t>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925" w:type="dxa"/>
            <w:vMerge w:val="restart"/>
            <w:tcBorders>
              <w:top w:val="nil"/>
              <w:left w:val="nil"/>
              <w:bottom w:val="nil"/>
              <w:right w:val="nil"/>
            </w:tcBorders>
          </w:tcPr>
          <w:p w:rsidR="00B90165" w:rsidRDefault="00B90165">
            <w:pPr>
              <w:pStyle w:val="ConsPlusNormal"/>
            </w:pPr>
            <w:r>
              <w:t>N32.8, N35, N40, D30.0, D30.1, D30.2, D30.3, D29.1</w:t>
            </w:r>
          </w:p>
        </w:tc>
        <w:tc>
          <w:tcPr>
            <w:tcW w:w="2894" w:type="dxa"/>
            <w:vMerge w:val="restart"/>
            <w:tcBorders>
              <w:top w:val="nil"/>
              <w:left w:val="nil"/>
              <w:bottom w:val="nil"/>
              <w:right w:val="nil"/>
            </w:tcBorders>
          </w:tcPr>
          <w:p w:rsidR="00B90165" w:rsidRDefault="00B90165">
            <w:pPr>
              <w:pStyle w:val="ConsPlusNormal"/>
            </w:pPr>
            <w:r>
              <w:t>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высокоинтенсивная фокусированная ультразвуковая абляция доброкачественных опухолей почек и мочевыделительного тракта</w:t>
            </w:r>
          </w:p>
        </w:tc>
        <w:tc>
          <w:tcPr>
            <w:tcW w:w="1858" w:type="dxa"/>
            <w:vMerge w:val="restart"/>
            <w:tcBorders>
              <w:top w:val="nil"/>
              <w:left w:val="nil"/>
              <w:bottom w:val="nil"/>
              <w:right w:val="nil"/>
            </w:tcBorders>
          </w:tcPr>
          <w:p w:rsidR="00B90165" w:rsidRDefault="00B90165">
            <w:pPr>
              <w:pStyle w:val="ConsPlusNormal"/>
              <w:jc w:val="center"/>
            </w:pPr>
            <w:r>
              <w:t>170112</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радиочастотная абляция доброкачественных поражений мочевыделительного тракта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плазменная абляция доброкачественных поражений мочевыделительного тракта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лазерная аблация доброкачественных поражений мочевыделительного тракта эндоскопическая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 xml:space="preserve">Оперативные </w:t>
            </w:r>
            <w:r>
              <w:lastRenderedPageBreak/>
              <w:t>вмешательства на органах мочеполовой системы с имплантацией синтетических сложных и сетчатых протезов</w:t>
            </w:r>
          </w:p>
        </w:tc>
        <w:tc>
          <w:tcPr>
            <w:tcW w:w="1925" w:type="dxa"/>
            <w:vMerge w:val="restart"/>
            <w:tcBorders>
              <w:top w:val="nil"/>
              <w:left w:val="nil"/>
              <w:bottom w:val="nil"/>
              <w:right w:val="nil"/>
            </w:tcBorders>
          </w:tcPr>
          <w:p w:rsidR="00B90165" w:rsidRDefault="00B90165">
            <w:pPr>
              <w:pStyle w:val="ConsPlusNormal"/>
            </w:pPr>
            <w:r>
              <w:lastRenderedPageBreak/>
              <w:t xml:space="preserve">N81, R32, </w:t>
            </w:r>
            <w:r>
              <w:lastRenderedPageBreak/>
              <w:t>N48.4, N13.7, N31.2</w:t>
            </w:r>
          </w:p>
        </w:tc>
        <w:tc>
          <w:tcPr>
            <w:tcW w:w="2894" w:type="dxa"/>
            <w:vMerge w:val="restart"/>
            <w:tcBorders>
              <w:top w:val="nil"/>
              <w:left w:val="nil"/>
              <w:bottom w:val="nil"/>
              <w:right w:val="nil"/>
            </w:tcBorders>
          </w:tcPr>
          <w:p w:rsidR="00B90165" w:rsidRDefault="00B90165">
            <w:pPr>
              <w:pStyle w:val="ConsPlusNormal"/>
            </w:pPr>
            <w:r>
              <w:lastRenderedPageBreak/>
              <w:t xml:space="preserve">пролапс тазовых </w:t>
            </w:r>
            <w:r>
              <w:lastRenderedPageBreak/>
              <w:t>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699" w:type="dxa"/>
            <w:vMerge w:val="restart"/>
            <w:tcBorders>
              <w:top w:val="nil"/>
              <w:left w:val="nil"/>
              <w:bottom w:val="nil"/>
              <w:right w:val="nil"/>
            </w:tcBorders>
          </w:tcPr>
          <w:p w:rsidR="00B90165" w:rsidRDefault="00B90165">
            <w:pPr>
              <w:pStyle w:val="ConsPlusNormal"/>
            </w:pPr>
            <w:r>
              <w:lastRenderedPageBreak/>
              <w:t>хирургическо</w:t>
            </w:r>
            <w:r>
              <w:lastRenderedPageBreak/>
              <w:t>е лечение</w:t>
            </w:r>
          </w:p>
        </w:tc>
        <w:tc>
          <w:tcPr>
            <w:tcW w:w="3442" w:type="dxa"/>
            <w:tcBorders>
              <w:top w:val="nil"/>
              <w:left w:val="nil"/>
              <w:bottom w:val="nil"/>
              <w:right w:val="nil"/>
            </w:tcBorders>
          </w:tcPr>
          <w:p w:rsidR="00B90165" w:rsidRDefault="00B90165">
            <w:pPr>
              <w:pStyle w:val="ConsPlusNormal"/>
            </w:pPr>
            <w:r>
              <w:lastRenderedPageBreak/>
              <w:t xml:space="preserve">эндопластика устья </w:t>
            </w:r>
            <w:r>
              <w:lastRenderedPageBreak/>
              <w:t>мочеточника у детей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имплантация искусственного сфинктера мочевого пузыря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фаллопластика с протезированием фаллопротезом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имплантация временного сакрального нейростимулятора мочевого пузыря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имплантация постоянного сакрального нейростимулятора мочевого пузыря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Рецидивные и особо сложные операции на органах мочеполовой системы</w:t>
            </w:r>
          </w:p>
        </w:tc>
        <w:tc>
          <w:tcPr>
            <w:tcW w:w="1925" w:type="dxa"/>
            <w:vMerge w:val="restart"/>
            <w:tcBorders>
              <w:top w:val="nil"/>
              <w:left w:val="nil"/>
              <w:bottom w:val="nil"/>
              <w:right w:val="nil"/>
            </w:tcBorders>
          </w:tcPr>
          <w:p w:rsidR="00B90165" w:rsidRDefault="00B90165">
            <w:pPr>
              <w:pStyle w:val="ConsPlusNormal"/>
            </w:pPr>
            <w:r>
              <w:t>N20.2, N20.0, N13.0, N13.1, N13.2, C67, Q62.1, Q62.2, Q62.3, Q62.7</w:t>
            </w:r>
          </w:p>
        </w:tc>
        <w:tc>
          <w:tcPr>
            <w:tcW w:w="2894" w:type="dxa"/>
            <w:vMerge w:val="restart"/>
            <w:tcBorders>
              <w:top w:val="nil"/>
              <w:left w:val="nil"/>
              <w:bottom w:val="nil"/>
              <w:right w:val="nil"/>
            </w:tcBorders>
          </w:tcPr>
          <w:p w:rsidR="00B90165" w:rsidRDefault="00B90165">
            <w:pPr>
              <w:pStyle w:val="ConsPlusNormal"/>
            </w:pPr>
            <w:r>
              <w:t xml:space="preserve">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w:t>
            </w:r>
            <w:r>
              <w:lastRenderedPageBreak/>
              <w:t>рефлюкс</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нефрэктомия с тромбэктомией из нижней полой вены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перкутанная нефролитолапоксия с эндопиелотомией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дистанционная литотрипсия у детей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билатеральная пластика тазовых отделов мочеточников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геминефруретерэктомия у детей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передняя тазовая экзентерация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84.</w:t>
            </w:r>
          </w:p>
        </w:tc>
        <w:tc>
          <w:tcPr>
            <w:tcW w:w="2861" w:type="dxa"/>
            <w:vMerge w:val="restart"/>
            <w:tcBorders>
              <w:top w:val="nil"/>
              <w:left w:val="nil"/>
              <w:bottom w:val="nil"/>
              <w:right w:val="nil"/>
            </w:tcBorders>
          </w:tcPr>
          <w:p w:rsidR="00B90165" w:rsidRDefault="00B90165">
            <w:pPr>
              <w:pStyle w:val="ConsPlusNormal"/>
            </w:pPr>
            <w:r>
              <w:t>Оперативные вмешательства на органах мочеполовой системы с использованием лапароскопической техники</w:t>
            </w:r>
          </w:p>
        </w:tc>
        <w:tc>
          <w:tcPr>
            <w:tcW w:w="1925" w:type="dxa"/>
            <w:vMerge w:val="restart"/>
            <w:tcBorders>
              <w:top w:val="nil"/>
              <w:left w:val="nil"/>
              <w:bottom w:val="nil"/>
              <w:right w:val="nil"/>
            </w:tcBorders>
          </w:tcPr>
          <w:p w:rsidR="00B90165" w:rsidRDefault="00B90165">
            <w:pPr>
              <w:pStyle w:val="ConsPlusNormal"/>
            </w:pPr>
            <w:r>
              <w:t>N28.1, Q61.0, N13.0, N13.1, N13.2, N28</w:t>
            </w:r>
          </w:p>
        </w:tc>
        <w:tc>
          <w:tcPr>
            <w:tcW w:w="2894" w:type="dxa"/>
            <w:vMerge w:val="restart"/>
            <w:tcBorders>
              <w:top w:val="nil"/>
              <w:left w:val="nil"/>
              <w:bottom w:val="nil"/>
              <w:right w:val="nil"/>
            </w:tcBorders>
          </w:tcPr>
          <w:p w:rsidR="00B90165" w:rsidRDefault="00B90165">
            <w:pPr>
              <w:pStyle w:val="ConsPlusNormal"/>
            </w:pPr>
            <w:r>
              <w:t>прогрессивно растущая киста почки. Стриктура мочеточника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лапаро- и ретроперитонеоскопическая нефроуретерэктомия</w:t>
            </w:r>
          </w:p>
        </w:tc>
        <w:tc>
          <w:tcPr>
            <w:tcW w:w="1858" w:type="dxa"/>
            <w:vMerge w:val="restart"/>
            <w:tcBorders>
              <w:top w:val="nil"/>
              <w:left w:val="nil"/>
              <w:bottom w:val="nil"/>
              <w:right w:val="nil"/>
            </w:tcBorders>
          </w:tcPr>
          <w:p w:rsidR="00B90165" w:rsidRDefault="00B90165">
            <w:pPr>
              <w:pStyle w:val="ConsPlusNormal"/>
              <w:jc w:val="center"/>
            </w:pPr>
            <w:r>
              <w:t>233502</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лапаро- и ретроперитонеоскопическая резекция почки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tcBorders>
              <w:top w:val="nil"/>
              <w:left w:val="nil"/>
              <w:bottom w:val="nil"/>
              <w:right w:val="nil"/>
            </w:tcBorders>
          </w:tcPr>
          <w:p w:rsidR="00B90165" w:rsidRDefault="00B90165">
            <w:pPr>
              <w:pStyle w:val="ConsPlusNormal"/>
            </w:pPr>
            <w:r>
              <w:t>Реконструктивно пластические опрации на наружных мужских половых органах</w:t>
            </w:r>
          </w:p>
        </w:tc>
        <w:tc>
          <w:tcPr>
            <w:tcW w:w="1925" w:type="dxa"/>
            <w:tcBorders>
              <w:top w:val="nil"/>
              <w:left w:val="nil"/>
              <w:bottom w:val="nil"/>
              <w:right w:val="nil"/>
            </w:tcBorders>
          </w:tcPr>
          <w:p w:rsidR="00B90165" w:rsidRDefault="00B90165">
            <w:pPr>
              <w:pStyle w:val="ConsPlusNormal"/>
            </w:pPr>
            <w:r>
              <w:t>S38.2, S38.0, T21</w:t>
            </w:r>
          </w:p>
        </w:tc>
        <w:tc>
          <w:tcPr>
            <w:tcW w:w="2894" w:type="dxa"/>
            <w:tcBorders>
              <w:top w:val="nil"/>
              <w:left w:val="nil"/>
              <w:bottom w:val="nil"/>
              <w:right w:val="nil"/>
            </w:tcBorders>
          </w:tcPr>
          <w:p w:rsidR="00B90165" w:rsidRDefault="00B90165">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пластика уретры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85.</w:t>
            </w:r>
          </w:p>
        </w:tc>
        <w:tc>
          <w:tcPr>
            <w:tcW w:w="2861" w:type="dxa"/>
            <w:vMerge w:val="restart"/>
            <w:tcBorders>
              <w:top w:val="nil"/>
              <w:left w:val="nil"/>
              <w:bottom w:val="nil"/>
              <w:right w:val="nil"/>
            </w:tcBorders>
          </w:tcPr>
          <w:p w:rsidR="00B90165" w:rsidRDefault="00B90165">
            <w:pPr>
              <w:pStyle w:val="ConsPlusNormal"/>
            </w:pPr>
            <w:r>
              <w:t>Оперативные вмешательства на органах мочеполовой системы с использованием робототехники</w:t>
            </w:r>
          </w:p>
        </w:tc>
        <w:tc>
          <w:tcPr>
            <w:tcW w:w="1925" w:type="dxa"/>
            <w:vMerge w:val="restart"/>
            <w:tcBorders>
              <w:top w:val="nil"/>
              <w:left w:val="nil"/>
              <w:bottom w:val="nil"/>
              <w:right w:val="nil"/>
            </w:tcBorders>
          </w:tcPr>
          <w:p w:rsidR="00B90165" w:rsidRDefault="00B90165">
            <w:pPr>
              <w:pStyle w:val="ConsPlusNormal"/>
            </w:pPr>
            <w:r>
              <w:t>C67, C61, C64</w:t>
            </w:r>
          </w:p>
        </w:tc>
        <w:tc>
          <w:tcPr>
            <w:tcW w:w="2894" w:type="dxa"/>
            <w:vMerge w:val="restart"/>
            <w:tcBorders>
              <w:top w:val="nil"/>
              <w:left w:val="nil"/>
              <w:bottom w:val="nil"/>
              <w:right w:val="nil"/>
            </w:tcBorders>
          </w:tcPr>
          <w:p w:rsidR="00B90165" w:rsidRDefault="00B90165">
            <w:pPr>
              <w:pStyle w:val="ConsPlusNormal"/>
            </w:pPr>
            <w:r>
              <w:t>опухоль мочевого пузыря, опухоль предстательной железы, опухоль почки</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роботассистированнная расширенная лимфаденэктомия</w:t>
            </w:r>
          </w:p>
        </w:tc>
        <w:tc>
          <w:tcPr>
            <w:tcW w:w="1858" w:type="dxa"/>
            <w:vMerge w:val="restart"/>
            <w:tcBorders>
              <w:top w:val="nil"/>
              <w:left w:val="nil"/>
              <w:bottom w:val="nil"/>
              <w:right w:val="nil"/>
            </w:tcBorders>
          </w:tcPr>
          <w:p w:rsidR="00B90165" w:rsidRDefault="00B90165">
            <w:pPr>
              <w:pStyle w:val="ConsPlusNormal"/>
              <w:jc w:val="center"/>
            </w:pPr>
            <w:r>
              <w:t>336248</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роботассистированная радикальная простатэктомия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роботассистированная цистэктомия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роботассистированная резекция почки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роботассистированная нефректомия при злокачественных опухолях почки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Реконструктивно пластические опрации на наружных мужских половых органах</w:t>
            </w:r>
          </w:p>
        </w:tc>
        <w:tc>
          <w:tcPr>
            <w:tcW w:w="1925" w:type="dxa"/>
            <w:vMerge w:val="restart"/>
            <w:tcBorders>
              <w:top w:val="nil"/>
              <w:left w:val="nil"/>
              <w:bottom w:val="nil"/>
              <w:right w:val="nil"/>
            </w:tcBorders>
          </w:tcPr>
          <w:p w:rsidR="00B90165" w:rsidRDefault="00B90165">
            <w:pPr>
              <w:pStyle w:val="ConsPlusNormal"/>
            </w:pPr>
            <w:r>
              <w:t>S38.2, S38.0, T21</w:t>
            </w:r>
          </w:p>
        </w:tc>
        <w:tc>
          <w:tcPr>
            <w:tcW w:w="2894" w:type="dxa"/>
            <w:vMerge w:val="restart"/>
            <w:tcBorders>
              <w:top w:val="nil"/>
              <w:left w:val="nil"/>
              <w:bottom w:val="nil"/>
              <w:right w:val="nil"/>
            </w:tcBorders>
          </w:tcPr>
          <w:p w:rsidR="00B90165" w:rsidRDefault="00B90165">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фаллопластика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имплантация 1 компонентного протеза полового члена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пластика мошонки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пластика мошонки с протезированием (односторонее/двухсторонее)</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86.</w:t>
            </w:r>
          </w:p>
        </w:tc>
        <w:tc>
          <w:tcPr>
            <w:tcW w:w="2861" w:type="dxa"/>
            <w:vMerge w:val="restart"/>
            <w:tcBorders>
              <w:top w:val="nil"/>
              <w:left w:val="nil"/>
              <w:bottom w:val="nil"/>
              <w:right w:val="nil"/>
            </w:tcBorders>
          </w:tcPr>
          <w:p w:rsidR="00B90165" w:rsidRDefault="00B90165">
            <w:pPr>
              <w:pStyle w:val="ConsPlusNormal"/>
            </w:pPr>
            <w:r>
              <w:t>Реконструктивно пластические опрации на наружных мужских половых органах</w:t>
            </w:r>
          </w:p>
        </w:tc>
        <w:tc>
          <w:tcPr>
            <w:tcW w:w="1925" w:type="dxa"/>
            <w:vMerge w:val="restart"/>
            <w:tcBorders>
              <w:top w:val="nil"/>
              <w:left w:val="nil"/>
              <w:bottom w:val="nil"/>
              <w:right w:val="nil"/>
            </w:tcBorders>
          </w:tcPr>
          <w:p w:rsidR="00B90165" w:rsidRDefault="00B90165">
            <w:pPr>
              <w:pStyle w:val="ConsPlusNormal"/>
            </w:pPr>
            <w:r>
              <w:t>S38.2, S38.0, T21</w:t>
            </w:r>
          </w:p>
        </w:tc>
        <w:tc>
          <w:tcPr>
            <w:tcW w:w="2894" w:type="dxa"/>
            <w:vMerge w:val="restart"/>
            <w:tcBorders>
              <w:top w:val="nil"/>
              <w:left w:val="nil"/>
              <w:bottom w:val="nil"/>
              <w:right w:val="nil"/>
            </w:tcBorders>
          </w:tcPr>
          <w:p w:rsidR="00B90165" w:rsidRDefault="00B90165">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имплантация 3 компонентного протеза полового члена</w:t>
            </w:r>
          </w:p>
        </w:tc>
        <w:tc>
          <w:tcPr>
            <w:tcW w:w="1858" w:type="dxa"/>
            <w:vMerge w:val="restart"/>
            <w:tcBorders>
              <w:top w:val="nil"/>
              <w:left w:val="nil"/>
              <w:bottom w:val="nil"/>
              <w:right w:val="nil"/>
            </w:tcBorders>
          </w:tcPr>
          <w:p w:rsidR="00B90165" w:rsidRDefault="00B90165">
            <w:pPr>
              <w:pStyle w:val="ConsPlusNormal"/>
              <w:jc w:val="center"/>
            </w:pPr>
            <w:r>
              <w:t>595168</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фаллопластика и пластика мошонки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tcBorders>
              <w:top w:val="nil"/>
              <w:left w:val="nil"/>
              <w:bottom w:val="nil"/>
              <w:right w:val="nil"/>
            </w:tcBorders>
          </w:tcPr>
          <w:p w:rsidR="00B90165" w:rsidRDefault="00B90165">
            <w:pPr>
              <w:pStyle w:val="ConsPlusNormal"/>
            </w:pPr>
            <w:r>
              <w:t xml:space="preserve">Оперативные вмешательства на органах мочеполовой системы с </w:t>
            </w:r>
            <w:r>
              <w:lastRenderedPageBreak/>
              <w:t>использованием робототехники</w:t>
            </w:r>
          </w:p>
        </w:tc>
        <w:tc>
          <w:tcPr>
            <w:tcW w:w="1925" w:type="dxa"/>
            <w:tcBorders>
              <w:top w:val="nil"/>
              <w:left w:val="nil"/>
              <w:bottom w:val="nil"/>
              <w:right w:val="nil"/>
            </w:tcBorders>
          </w:tcPr>
          <w:p w:rsidR="00B90165" w:rsidRDefault="00B90165">
            <w:pPr>
              <w:pStyle w:val="ConsPlusNormal"/>
            </w:pPr>
            <w:r>
              <w:lastRenderedPageBreak/>
              <w:t>R32</w:t>
            </w:r>
          </w:p>
        </w:tc>
        <w:tc>
          <w:tcPr>
            <w:tcW w:w="2894" w:type="dxa"/>
            <w:tcBorders>
              <w:top w:val="nil"/>
              <w:left w:val="nil"/>
              <w:bottom w:val="nil"/>
              <w:right w:val="nil"/>
            </w:tcBorders>
          </w:tcPr>
          <w:p w:rsidR="00B90165" w:rsidRDefault="00B90165">
            <w:pPr>
              <w:pStyle w:val="ConsPlusNormal"/>
            </w:pPr>
            <w:r>
              <w:t xml:space="preserve">недержание мочи (в результате травмы спинного мозга или головного мозга, а также </w:t>
            </w:r>
            <w:r>
              <w:lastRenderedPageBreak/>
              <w:t>органов и структур таза)</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роботассистированная реконструкция везико-уретрального сегмента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tcBorders>
              <w:top w:val="nil"/>
              <w:left w:val="nil"/>
              <w:bottom w:val="nil"/>
              <w:right w:val="nil"/>
            </w:tcBorders>
          </w:tcPr>
          <w:p w:rsidR="00B90165" w:rsidRDefault="00B90165">
            <w:pPr>
              <w:pStyle w:val="ConsPlusNormal"/>
            </w:pPr>
            <w:r>
              <w:t>Оперативное вмешательство с имплантацией искусственного сфинктера мочевого пузыря</w:t>
            </w:r>
          </w:p>
        </w:tc>
        <w:tc>
          <w:tcPr>
            <w:tcW w:w="1925" w:type="dxa"/>
            <w:tcBorders>
              <w:top w:val="nil"/>
              <w:left w:val="nil"/>
              <w:bottom w:val="nil"/>
              <w:right w:val="nil"/>
            </w:tcBorders>
          </w:tcPr>
          <w:p w:rsidR="00B90165" w:rsidRDefault="00B90165">
            <w:pPr>
              <w:pStyle w:val="ConsPlusNormal"/>
            </w:pPr>
            <w:r>
              <w:t>R32</w:t>
            </w:r>
          </w:p>
        </w:tc>
        <w:tc>
          <w:tcPr>
            <w:tcW w:w="2894" w:type="dxa"/>
            <w:tcBorders>
              <w:top w:val="nil"/>
              <w:left w:val="nil"/>
              <w:bottom w:val="nil"/>
              <w:right w:val="nil"/>
            </w:tcBorders>
          </w:tcPr>
          <w:p w:rsidR="00B90165" w:rsidRDefault="00B90165">
            <w:pPr>
              <w:pStyle w:val="ConsPlusNormal"/>
            </w:pPr>
            <w:r>
              <w:t>недержание мочи (в результате травмы спинного мозга или головного мозга, а также органов и структур таза)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имплантация искусственного сфинктера мочевого пузыря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t>Хирургия</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87.</w:t>
            </w:r>
          </w:p>
        </w:tc>
        <w:tc>
          <w:tcPr>
            <w:tcW w:w="2861" w:type="dxa"/>
            <w:vMerge w:val="restart"/>
            <w:tcBorders>
              <w:top w:val="nil"/>
              <w:left w:val="nil"/>
              <w:bottom w:val="nil"/>
              <w:right w:val="nil"/>
            </w:tcBorders>
          </w:tcPr>
          <w:p w:rsidR="00B90165" w:rsidRDefault="00B90165">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925" w:type="dxa"/>
            <w:vMerge w:val="restart"/>
            <w:tcBorders>
              <w:top w:val="nil"/>
              <w:left w:val="nil"/>
              <w:bottom w:val="nil"/>
              <w:right w:val="nil"/>
            </w:tcBorders>
          </w:tcPr>
          <w:p w:rsidR="00B90165" w:rsidRDefault="00B90165">
            <w:pPr>
              <w:pStyle w:val="ConsPlusNormal"/>
            </w:pPr>
            <w:r>
              <w:t>K86.0 - K86.8</w:t>
            </w:r>
          </w:p>
        </w:tc>
        <w:tc>
          <w:tcPr>
            <w:tcW w:w="2894" w:type="dxa"/>
            <w:vMerge w:val="restart"/>
            <w:tcBorders>
              <w:top w:val="nil"/>
              <w:left w:val="nil"/>
              <w:bottom w:val="nil"/>
              <w:right w:val="nil"/>
            </w:tcBorders>
          </w:tcPr>
          <w:p w:rsidR="00B90165" w:rsidRDefault="00B90165">
            <w:pPr>
              <w:pStyle w:val="ConsPlusNormal"/>
            </w:pPr>
            <w:r>
              <w:t>заболевания поджелудочной железы</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панкреатодуоденальная резекция</w:t>
            </w:r>
          </w:p>
        </w:tc>
        <w:tc>
          <w:tcPr>
            <w:tcW w:w="1858" w:type="dxa"/>
            <w:vMerge w:val="restart"/>
            <w:tcBorders>
              <w:top w:val="nil"/>
              <w:left w:val="nil"/>
              <w:bottom w:val="nil"/>
              <w:right w:val="nil"/>
            </w:tcBorders>
          </w:tcPr>
          <w:p w:rsidR="00B90165" w:rsidRDefault="00B90165">
            <w:pPr>
              <w:pStyle w:val="ConsPlusNormal"/>
              <w:jc w:val="center"/>
            </w:pPr>
            <w:r>
              <w:t>249891</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тотальная панкреатодуоденэктомия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 xml:space="preserve">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w:t>
            </w:r>
            <w:r>
              <w:lastRenderedPageBreak/>
              <w:t>реконструктивные операции на сосудах системы воротной вены, стентирование внутри- и внепеченочных желчных протоков</w:t>
            </w:r>
          </w:p>
        </w:tc>
        <w:tc>
          <w:tcPr>
            <w:tcW w:w="1925" w:type="dxa"/>
            <w:vMerge w:val="restart"/>
            <w:tcBorders>
              <w:top w:val="nil"/>
              <w:left w:val="nil"/>
              <w:bottom w:val="nil"/>
              <w:right w:val="nil"/>
            </w:tcBorders>
          </w:tcPr>
          <w:p w:rsidR="00B90165" w:rsidRDefault="00B90165">
            <w:pPr>
              <w:pStyle w:val="ConsPlusNormal"/>
            </w:pPr>
            <w:r>
              <w:lastRenderedPageBreak/>
              <w:t>D18.0, D13.4, D13.5, В67.0, K76.6, K76.8, Q26.5, I85.0</w:t>
            </w:r>
          </w:p>
        </w:tc>
        <w:tc>
          <w:tcPr>
            <w:tcW w:w="2894" w:type="dxa"/>
            <w:vMerge w:val="restart"/>
            <w:tcBorders>
              <w:top w:val="nil"/>
              <w:left w:val="nil"/>
              <w:bottom w:val="nil"/>
              <w:right w:val="nil"/>
            </w:tcBorders>
          </w:tcPr>
          <w:p w:rsidR="00B90165" w:rsidRDefault="00B90165">
            <w:pPr>
              <w:pStyle w:val="ConsPlusNormal"/>
            </w:pPr>
            <w:r>
              <w:t xml:space="preserve">заболевания, врожденные аномалии печени, желчных протоков, воротной вены. Новообразования печени. Новообразования внутрипеченочных желчных протоков. </w:t>
            </w:r>
            <w:r>
              <w:lastRenderedPageBreak/>
              <w:t>Новообразования внепеченочных желчных протоков. Новообразования желчного пузыря. Инвазия печени, вызванная эхинококком</w:t>
            </w:r>
          </w:p>
        </w:tc>
        <w:tc>
          <w:tcPr>
            <w:tcW w:w="1699" w:type="dxa"/>
            <w:vMerge w:val="restart"/>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эндоваскулярная окклюзирующая операция на сосудах печени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гемигепатэктомия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резекция двух и более сегментов печени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реконструктивная </w:t>
            </w:r>
            <w:r>
              <w:lastRenderedPageBreak/>
              <w:t>гепатикоеюностомия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портокавальное шунтирование. Операции азигопортального разобщения. Трансъюгулярное внутрипеченочное портосистемное шунтирование (TIPS)</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Реконструктивно-пластические, в том числе лапароскопически ассистированные операции на прямой кишке и промежности</w:t>
            </w:r>
          </w:p>
        </w:tc>
        <w:tc>
          <w:tcPr>
            <w:tcW w:w="1925" w:type="dxa"/>
            <w:vMerge w:val="restart"/>
            <w:tcBorders>
              <w:top w:val="nil"/>
              <w:left w:val="nil"/>
              <w:bottom w:val="nil"/>
              <w:right w:val="nil"/>
            </w:tcBorders>
          </w:tcPr>
          <w:p w:rsidR="00B90165" w:rsidRDefault="00B90165">
            <w:pPr>
              <w:pStyle w:val="ConsPlusNormal"/>
            </w:pPr>
            <w:r>
              <w:t>L05.9, K62.3, N81.6, K62.8</w:t>
            </w:r>
          </w:p>
        </w:tc>
        <w:tc>
          <w:tcPr>
            <w:tcW w:w="2894" w:type="dxa"/>
            <w:tcBorders>
              <w:top w:val="nil"/>
              <w:left w:val="nil"/>
              <w:bottom w:val="nil"/>
              <w:right w:val="nil"/>
            </w:tcBorders>
          </w:tcPr>
          <w:p w:rsidR="00B90165" w:rsidRDefault="00B90165">
            <w:pPr>
              <w:pStyle w:val="ConsPlusNormal"/>
            </w:pPr>
            <w:r>
              <w:t>пресакральная киста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val="restart"/>
            <w:tcBorders>
              <w:top w:val="nil"/>
              <w:left w:val="nil"/>
              <w:bottom w:val="nil"/>
              <w:right w:val="nil"/>
            </w:tcBorders>
          </w:tcPr>
          <w:p w:rsidR="00B90165" w:rsidRDefault="00B90165">
            <w:pPr>
              <w:pStyle w:val="ConsPlusNormal"/>
            </w:pPr>
            <w:r>
              <w:t>опущение мышц тазового дна с выпадением органов малого таза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ректопексия с пластикой тазового дна имплантатом, </w:t>
            </w:r>
            <w:r>
              <w:lastRenderedPageBreak/>
              <w:t>заднепетлевая ректопексия, шовная ректопексия, операция Делорма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tcBorders>
              <w:top w:val="nil"/>
              <w:left w:val="nil"/>
              <w:bottom w:val="nil"/>
              <w:right w:val="nil"/>
            </w:tcBorders>
          </w:tcPr>
          <w:p w:rsidR="00B90165" w:rsidRDefault="00B90165">
            <w:pPr>
              <w:pStyle w:val="ConsPlusNormal"/>
            </w:pPr>
            <w:r>
              <w:t>недостаточность анального сфинктера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создание сфинктера из поперечно-полосатых мышц с реконструкцией запирательного аппарата прямой кишки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Реконструктивно-пластические операции на пищеводе, желудке</w:t>
            </w:r>
          </w:p>
        </w:tc>
        <w:tc>
          <w:tcPr>
            <w:tcW w:w="1925" w:type="dxa"/>
            <w:vMerge w:val="restart"/>
            <w:tcBorders>
              <w:top w:val="nil"/>
              <w:left w:val="nil"/>
              <w:bottom w:val="nil"/>
              <w:right w:val="nil"/>
            </w:tcBorders>
          </w:tcPr>
          <w:p w:rsidR="00B90165" w:rsidRDefault="00B90165">
            <w:pPr>
              <w:pStyle w:val="ConsPlusNormal"/>
            </w:pPr>
            <w:r>
              <w:t>K22.5, K22.2, K22</w:t>
            </w:r>
          </w:p>
        </w:tc>
        <w:tc>
          <w:tcPr>
            <w:tcW w:w="2894" w:type="dxa"/>
            <w:vMerge w:val="restart"/>
            <w:tcBorders>
              <w:top w:val="nil"/>
              <w:left w:val="nil"/>
              <w:bottom w:val="nil"/>
              <w:right w:val="nil"/>
            </w:tcBorders>
          </w:tcPr>
          <w:p w:rsidR="00B90165" w:rsidRDefault="00B90165">
            <w:pPr>
              <w:pStyle w:val="ConsPlusNormal"/>
            </w:pPr>
            <w:r>
              <w:t>приобретенный дивертикул пищевода, ахалазия кардиальной части пищевода, рубцовые стриктуры пищевода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иссечение дивертикула пищевода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пластика пищевода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эозофагокардиомиотомия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экстирпация пищевода с пластикой, в том числе лапароскопическая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88.</w:t>
            </w:r>
          </w:p>
        </w:tc>
        <w:tc>
          <w:tcPr>
            <w:tcW w:w="2861" w:type="dxa"/>
            <w:tcBorders>
              <w:top w:val="nil"/>
              <w:left w:val="nil"/>
              <w:bottom w:val="nil"/>
              <w:right w:val="nil"/>
            </w:tcBorders>
          </w:tcPr>
          <w:p w:rsidR="00B90165" w:rsidRDefault="00B90165">
            <w:pPr>
              <w:pStyle w:val="ConsPlusNormal"/>
            </w:pPr>
            <w:r>
              <w:t xml:space="preserve">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w:t>
            </w:r>
            <w:r>
              <w:lastRenderedPageBreak/>
              <w:t>пространства с использованием робототехники</w:t>
            </w:r>
          </w:p>
        </w:tc>
        <w:tc>
          <w:tcPr>
            <w:tcW w:w="1925" w:type="dxa"/>
            <w:tcBorders>
              <w:top w:val="nil"/>
              <w:left w:val="nil"/>
              <w:bottom w:val="nil"/>
              <w:right w:val="nil"/>
            </w:tcBorders>
          </w:tcPr>
          <w:p w:rsidR="00B90165" w:rsidRDefault="00B90165">
            <w:pPr>
              <w:pStyle w:val="ConsPlusNormal"/>
            </w:pPr>
            <w:r>
              <w:lastRenderedPageBreak/>
              <w:t xml:space="preserve">D12.4, D12.6, D13.1, D13.2, D13.3, D13.4, D13.5, K76.8, D18.0, D20, D35.0, D73.4, K21, K25, K26, K59.0, K59.3, K63.2, K62.3, K86.0 - K86.8, E24, E26.0, </w:t>
            </w:r>
            <w:r>
              <w:lastRenderedPageBreak/>
              <w:t>E27.5</w:t>
            </w:r>
          </w:p>
        </w:tc>
        <w:tc>
          <w:tcPr>
            <w:tcW w:w="2894" w:type="dxa"/>
            <w:tcBorders>
              <w:top w:val="nil"/>
              <w:left w:val="nil"/>
              <w:bottom w:val="nil"/>
              <w:right w:val="nil"/>
            </w:tcBorders>
          </w:tcPr>
          <w:p w:rsidR="00B90165" w:rsidRDefault="00B90165">
            <w:pPr>
              <w:pStyle w:val="ConsPlusNormal"/>
            </w:pPr>
            <w:r>
              <w:lastRenderedPageBreak/>
              <w:t xml:space="preserve">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w:t>
            </w:r>
            <w:r>
              <w:lastRenderedPageBreak/>
              <w:t>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реконструктивно-пластические, органосохраняющие операции с применением робототехники</w:t>
            </w:r>
          </w:p>
        </w:tc>
        <w:tc>
          <w:tcPr>
            <w:tcW w:w="1858" w:type="dxa"/>
            <w:tcBorders>
              <w:top w:val="nil"/>
              <w:left w:val="nil"/>
              <w:bottom w:val="nil"/>
              <w:right w:val="nil"/>
            </w:tcBorders>
          </w:tcPr>
          <w:p w:rsidR="00B90165" w:rsidRDefault="00B90165">
            <w:pPr>
              <w:pStyle w:val="ConsPlusNormal"/>
              <w:jc w:val="center"/>
            </w:pPr>
            <w:r>
              <w:t>314347</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89.</w:t>
            </w:r>
          </w:p>
        </w:tc>
        <w:tc>
          <w:tcPr>
            <w:tcW w:w="2861" w:type="dxa"/>
            <w:tcBorders>
              <w:top w:val="nil"/>
              <w:left w:val="nil"/>
              <w:bottom w:val="nil"/>
              <w:right w:val="nil"/>
            </w:tcBorders>
          </w:tcPr>
          <w:p w:rsidR="00B90165" w:rsidRDefault="00B90165">
            <w:pPr>
              <w:pStyle w:val="ConsPlusNormal"/>
            </w:pPr>
            <w:r>
              <w:t>Аутологичные реконструктивно-пластические операции по удлинению тонкой кишки у детей</w:t>
            </w:r>
          </w:p>
        </w:tc>
        <w:tc>
          <w:tcPr>
            <w:tcW w:w="1925" w:type="dxa"/>
            <w:tcBorders>
              <w:top w:val="nil"/>
              <w:left w:val="nil"/>
              <w:bottom w:val="nil"/>
              <w:right w:val="nil"/>
            </w:tcBorders>
          </w:tcPr>
          <w:p w:rsidR="00B90165" w:rsidRDefault="00B90165">
            <w:pPr>
              <w:pStyle w:val="ConsPlusNormal"/>
            </w:pPr>
            <w:r>
              <w:t>K90.8, K90.9, K91.2</w:t>
            </w:r>
          </w:p>
        </w:tc>
        <w:tc>
          <w:tcPr>
            <w:tcW w:w="2894" w:type="dxa"/>
            <w:tcBorders>
              <w:top w:val="nil"/>
              <w:left w:val="nil"/>
              <w:bottom w:val="nil"/>
              <w:right w:val="nil"/>
            </w:tcBorders>
          </w:tcPr>
          <w:p w:rsidR="00B90165" w:rsidRDefault="00B90165">
            <w:pPr>
              <w:pStyle w:val="ConsPlusNormal"/>
            </w:pPr>
            <w:r>
              <w:t>синдром короткой кишки. Нарушение всасывания после 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последовательная поперечная энтеропластика (STEP)</w:t>
            </w:r>
          </w:p>
        </w:tc>
        <w:tc>
          <w:tcPr>
            <w:tcW w:w="1858" w:type="dxa"/>
            <w:tcBorders>
              <w:top w:val="nil"/>
              <w:left w:val="nil"/>
              <w:bottom w:val="nil"/>
              <w:right w:val="nil"/>
            </w:tcBorders>
          </w:tcPr>
          <w:p w:rsidR="00B90165" w:rsidRDefault="00B90165">
            <w:pPr>
              <w:pStyle w:val="ConsPlusNormal"/>
              <w:jc w:val="center"/>
            </w:pPr>
            <w:r>
              <w:t>1073849</w:t>
            </w: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t>Челюстно-лицевая хирургия</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90.</w:t>
            </w:r>
          </w:p>
        </w:tc>
        <w:tc>
          <w:tcPr>
            <w:tcW w:w="2861" w:type="dxa"/>
            <w:vMerge w:val="restart"/>
            <w:tcBorders>
              <w:top w:val="nil"/>
              <w:left w:val="nil"/>
              <w:bottom w:val="nil"/>
              <w:right w:val="nil"/>
            </w:tcBorders>
          </w:tcPr>
          <w:p w:rsidR="00B90165" w:rsidRDefault="00B90165">
            <w:pPr>
              <w:pStyle w:val="ConsPlusNormal"/>
            </w:pPr>
            <w:r>
              <w:t>Реконструктивно-</w:t>
            </w:r>
            <w:r>
              <w:lastRenderedPageBreak/>
              <w:t>пластические операции при врожденных пороках развития черепно-челюстно-лицевой области</w:t>
            </w:r>
          </w:p>
        </w:tc>
        <w:tc>
          <w:tcPr>
            <w:tcW w:w="1925" w:type="dxa"/>
            <w:tcBorders>
              <w:top w:val="nil"/>
              <w:left w:val="nil"/>
              <w:bottom w:val="nil"/>
              <w:right w:val="nil"/>
            </w:tcBorders>
          </w:tcPr>
          <w:p w:rsidR="00B90165" w:rsidRDefault="00B90165">
            <w:pPr>
              <w:pStyle w:val="ConsPlusNormal"/>
            </w:pPr>
            <w:r>
              <w:lastRenderedPageBreak/>
              <w:t>Q36.0</w:t>
            </w:r>
          </w:p>
        </w:tc>
        <w:tc>
          <w:tcPr>
            <w:tcW w:w="2894" w:type="dxa"/>
            <w:tcBorders>
              <w:top w:val="nil"/>
              <w:left w:val="nil"/>
              <w:bottom w:val="nil"/>
              <w:right w:val="nil"/>
            </w:tcBorders>
          </w:tcPr>
          <w:p w:rsidR="00B90165" w:rsidRDefault="00B90165">
            <w:pPr>
              <w:pStyle w:val="ConsPlusNormal"/>
            </w:pPr>
            <w:r>
              <w:t xml:space="preserve">врожденная полная </w:t>
            </w:r>
            <w:r>
              <w:lastRenderedPageBreak/>
              <w:t>двухсторонняя расщелина верхней губы</w:t>
            </w:r>
          </w:p>
        </w:tc>
        <w:tc>
          <w:tcPr>
            <w:tcW w:w="1699" w:type="dxa"/>
            <w:tcBorders>
              <w:top w:val="nil"/>
              <w:left w:val="nil"/>
              <w:bottom w:val="nil"/>
              <w:right w:val="nil"/>
            </w:tcBorders>
          </w:tcPr>
          <w:p w:rsidR="00B90165" w:rsidRDefault="00B90165">
            <w:pPr>
              <w:pStyle w:val="ConsPlusNormal"/>
            </w:pPr>
            <w:r>
              <w:lastRenderedPageBreak/>
              <w:t>хирургическо</w:t>
            </w:r>
            <w:r>
              <w:lastRenderedPageBreak/>
              <w:t>е лечение</w:t>
            </w:r>
          </w:p>
        </w:tc>
        <w:tc>
          <w:tcPr>
            <w:tcW w:w="3442" w:type="dxa"/>
            <w:tcBorders>
              <w:top w:val="nil"/>
              <w:left w:val="nil"/>
              <w:bottom w:val="nil"/>
              <w:right w:val="nil"/>
            </w:tcBorders>
          </w:tcPr>
          <w:p w:rsidR="00B90165" w:rsidRDefault="00B90165">
            <w:pPr>
              <w:pStyle w:val="ConsPlusNormal"/>
            </w:pPr>
            <w:r>
              <w:lastRenderedPageBreak/>
              <w:t xml:space="preserve">реконструктивная </w:t>
            </w:r>
            <w:r>
              <w:lastRenderedPageBreak/>
              <w:t>хейлоринопластика</w:t>
            </w:r>
          </w:p>
        </w:tc>
        <w:tc>
          <w:tcPr>
            <w:tcW w:w="1858" w:type="dxa"/>
            <w:vMerge w:val="restart"/>
            <w:tcBorders>
              <w:top w:val="nil"/>
              <w:left w:val="nil"/>
              <w:bottom w:val="nil"/>
              <w:right w:val="nil"/>
            </w:tcBorders>
          </w:tcPr>
          <w:p w:rsidR="00B90165" w:rsidRDefault="00B90165">
            <w:pPr>
              <w:pStyle w:val="ConsPlusNormal"/>
              <w:jc w:val="center"/>
            </w:pPr>
            <w:r>
              <w:lastRenderedPageBreak/>
              <w:t>209760</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Q35, Q37.0, Q37.1</w:t>
            </w:r>
          </w:p>
        </w:tc>
        <w:tc>
          <w:tcPr>
            <w:tcW w:w="2894" w:type="dxa"/>
            <w:tcBorders>
              <w:top w:val="nil"/>
              <w:left w:val="nil"/>
              <w:bottom w:val="nil"/>
              <w:right w:val="nil"/>
            </w:tcBorders>
          </w:tcPr>
          <w:p w:rsidR="00B90165" w:rsidRDefault="00B90165">
            <w:pPr>
              <w:pStyle w:val="ConsPlusNormal"/>
            </w:pPr>
            <w:r>
              <w:t>врожденная одно- или двусторонняя расщелина неба и альвеолярного отростка верхней челюсти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Q75.2</w:t>
            </w:r>
          </w:p>
        </w:tc>
        <w:tc>
          <w:tcPr>
            <w:tcW w:w="2894" w:type="dxa"/>
            <w:tcBorders>
              <w:top w:val="nil"/>
              <w:left w:val="nil"/>
              <w:bottom w:val="nil"/>
              <w:right w:val="nil"/>
            </w:tcBorders>
          </w:tcPr>
          <w:p w:rsidR="00B90165" w:rsidRDefault="00B90165">
            <w:pPr>
              <w:pStyle w:val="ConsPlusNormal"/>
            </w:pPr>
            <w:r>
              <w:t>Гипертелоризм</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реконструктивно-пластическая операция устранения орбитального гипертелоризма с использованием вне- и внутричерепного доступа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Q75.0</w:t>
            </w:r>
          </w:p>
        </w:tc>
        <w:tc>
          <w:tcPr>
            <w:tcW w:w="2894" w:type="dxa"/>
            <w:tcBorders>
              <w:top w:val="nil"/>
              <w:left w:val="nil"/>
              <w:bottom w:val="nil"/>
              <w:right w:val="nil"/>
            </w:tcBorders>
          </w:tcPr>
          <w:p w:rsidR="00B90165" w:rsidRDefault="00B90165">
            <w:pPr>
              <w:pStyle w:val="ConsPlusNormal"/>
            </w:pPr>
            <w:r>
              <w:t>Краниосиностозы</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Q75.4</w:t>
            </w:r>
          </w:p>
        </w:tc>
        <w:tc>
          <w:tcPr>
            <w:tcW w:w="2894" w:type="dxa"/>
            <w:tcBorders>
              <w:top w:val="nil"/>
              <w:left w:val="nil"/>
              <w:bottom w:val="nil"/>
              <w:right w:val="nil"/>
            </w:tcBorders>
          </w:tcPr>
          <w:p w:rsidR="00B90165" w:rsidRDefault="00B90165">
            <w:pPr>
              <w:pStyle w:val="ConsPlusNormal"/>
            </w:pPr>
            <w:r>
              <w:t>челюстно-лицевой дизостоз</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 xml:space="preserve">реконструкция костей лицевого скелета и нижней </w:t>
            </w:r>
            <w:r>
              <w:lastRenderedPageBreak/>
              <w:t>челюсти, в том числе методом дистракционного остеогенеза и контурной пластики с помощью индивидуально изготовленных имплантатов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925" w:type="dxa"/>
            <w:vMerge w:val="restart"/>
            <w:tcBorders>
              <w:top w:val="nil"/>
              <w:left w:val="nil"/>
              <w:bottom w:val="nil"/>
              <w:right w:val="nil"/>
            </w:tcBorders>
          </w:tcPr>
          <w:p w:rsidR="00B90165" w:rsidRDefault="00B90165">
            <w:pPr>
              <w:pStyle w:val="ConsPlusNormal"/>
            </w:pPr>
            <w:r>
              <w:t>Q30.2, Q30, M96, M95.0</w:t>
            </w:r>
          </w:p>
        </w:tc>
        <w:tc>
          <w:tcPr>
            <w:tcW w:w="2894" w:type="dxa"/>
            <w:vMerge w:val="restart"/>
            <w:tcBorders>
              <w:top w:val="nil"/>
              <w:left w:val="nil"/>
              <w:bottom w:val="nil"/>
              <w:right w:val="nil"/>
            </w:tcBorders>
          </w:tcPr>
          <w:p w:rsidR="00B90165" w:rsidRDefault="00B90165">
            <w:pPr>
              <w:pStyle w:val="ConsPlusNormal"/>
            </w:pPr>
            <w:r>
              <w:t>обширный или субтотальный дефект костно-хрящевого отдела наружного носа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ринопластика, в том числе с применением хрящевых трансплантатов, имплантационных материалов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пластика при обширном дефекте носа лоскутом на ножке из прилегающих участков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S08.8, S08.9</w:t>
            </w:r>
          </w:p>
        </w:tc>
        <w:tc>
          <w:tcPr>
            <w:tcW w:w="2894" w:type="dxa"/>
            <w:vMerge w:val="restart"/>
            <w:tcBorders>
              <w:top w:val="nil"/>
              <w:left w:val="nil"/>
              <w:bottom w:val="nil"/>
              <w:right w:val="nil"/>
            </w:tcBorders>
          </w:tcPr>
          <w:p w:rsidR="00B90165" w:rsidRDefault="00B90165">
            <w:pPr>
              <w:pStyle w:val="ConsPlusNormal"/>
            </w:pPr>
            <w:r>
              <w:t>тотальный дефект, травматическая ампутация носа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ринопластика лоскутом со лба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ринопластика с использованием стебельчатого лоскута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замещение обширного дефекта носа с помощью сложного экзопротеза на имплантатах</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ринопластика с использованием </w:t>
            </w:r>
            <w:r>
              <w:lastRenderedPageBreak/>
              <w:t>реваскуляризированного лоскута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S08.1, Q16.0, Q16.1</w:t>
            </w:r>
          </w:p>
        </w:tc>
        <w:tc>
          <w:tcPr>
            <w:tcW w:w="2894" w:type="dxa"/>
            <w:vMerge w:val="restart"/>
            <w:tcBorders>
              <w:top w:val="nil"/>
              <w:left w:val="nil"/>
              <w:bottom w:val="nil"/>
              <w:right w:val="nil"/>
            </w:tcBorders>
          </w:tcPr>
          <w:p w:rsidR="00B90165" w:rsidRDefault="00B90165">
            <w:pPr>
              <w:pStyle w:val="ConsPlusNormal"/>
            </w:pPr>
            <w:r>
              <w:t>врожденное отсутствие, травматическая ампутация ушной раковины</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пластика при тотальном дефекте уха с помощью сложного экзопротеза с опорой на внутрикостные имплантаты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L90.5, T95.0, T95.8, T95.9</w:t>
            </w:r>
          </w:p>
        </w:tc>
        <w:tc>
          <w:tcPr>
            <w:tcW w:w="2894" w:type="dxa"/>
            <w:tcBorders>
              <w:top w:val="nil"/>
              <w:left w:val="nil"/>
              <w:bottom w:val="nil"/>
              <w:right w:val="nil"/>
            </w:tcBorders>
          </w:tcPr>
          <w:p w:rsidR="00B90165" w:rsidRDefault="00B90165">
            <w:pPr>
              <w:pStyle w:val="ConsPlusNormal"/>
            </w:pPr>
            <w:r>
              <w:t>послеожоговая рубцовая контрактура лица и шеи (II и III степени)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T90.9, T90.8, M96</w:t>
            </w:r>
          </w:p>
        </w:tc>
        <w:tc>
          <w:tcPr>
            <w:tcW w:w="2894" w:type="dxa"/>
            <w:tcBorders>
              <w:top w:val="nil"/>
              <w:left w:val="nil"/>
              <w:bottom w:val="nil"/>
              <w:right w:val="nil"/>
            </w:tcBorders>
          </w:tcPr>
          <w:p w:rsidR="00B90165" w:rsidRDefault="00B90165">
            <w:pPr>
              <w:pStyle w:val="ConsPlusNormal"/>
            </w:pPr>
            <w:r>
              <w:t xml:space="preserve">обширный дефект мягких тканей нижней зоны лица (2 и более </w:t>
            </w:r>
            <w:r>
              <w:lastRenderedPageBreak/>
              <w:t>анатомические области)</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 xml:space="preserve">реконструктивно-пластическая операция сложным лоскутом на ножке </w:t>
            </w:r>
            <w:r>
              <w:lastRenderedPageBreak/>
              <w:t>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L91, L90.5, Q18</w:t>
            </w:r>
          </w:p>
        </w:tc>
        <w:tc>
          <w:tcPr>
            <w:tcW w:w="2894" w:type="dxa"/>
            <w:tcBorders>
              <w:top w:val="nil"/>
              <w:left w:val="nil"/>
              <w:bottom w:val="nil"/>
              <w:right w:val="nil"/>
            </w:tcBorders>
          </w:tcPr>
          <w:p w:rsidR="00B90165" w:rsidRDefault="00B90165">
            <w:pPr>
              <w:pStyle w:val="ConsPlusNormal"/>
            </w:pPr>
            <w:r>
              <w:t>обширный порок развития, рубцовая деформация кожи волосистой части головы, мягких тканей лица и шеи (2 и более анатомические области)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T90.9, T90.8, M96</w:t>
            </w:r>
          </w:p>
        </w:tc>
        <w:tc>
          <w:tcPr>
            <w:tcW w:w="2894" w:type="dxa"/>
            <w:tcBorders>
              <w:top w:val="nil"/>
              <w:left w:val="nil"/>
              <w:bottom w:val="nil"/>
              <w:right w:val="nil"/>
            </w:tcBorders>
          </w:tcPr>
          <w:p w:rsidR="00B90165" w:rsidRDefault="00B90165">
            <w:pPr>
              <w:pStyle w:val="ConsPlusNormal"/>
            </w:pPr>
            <w:r>
              <w:t xml:space="preserve">посттравматический дефект и рубцовая деформация волосистой </w:t>
            </w:r>
            <w:r>
              <w:lastRenderedPageBreak/>
              <w:t>части головы, мягких тканей лица и шеи</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 xml:space="preserve">реконструктивно-пластическая операция сложным лоскутом на ножке </w:t>
            </w:r>
            <w:r>
              <w:lastRenderedPageBreak/>
              <w:t>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Реконструктивно-пластические операции по устранению обширных дефектов костей свода черепа, лицевого скелета</w:t>
            </w:r>
          </w:p>
        </w:tc>
        <w:tc>
          <w:tcPr>
            <w:tcW w:w="1925" w:type="dxa"/>
            <w:vMerge w:val="restart"/>
            <w:tcBorders>
              <w:top w:val="nil"/>
              <w:left w:val="nil"/>
              <w:bottom w:val="nil"/>
              <w:right w:val="nil"/>
            </w:tcBorders>
          </w:tcPr>
          <w:p w:rsidR="00B90165" w:rsidRDefault="00B90165">
            <w:pPr>
              <w:pStyle w:val="ConsPlusNormal"/>
            </w:pPr>
            <w:r>
              <w:t>T90.1, T90.2</w:t>
            </w:r>
          </w:p>
        </w:tc>
        <w:tc>
          <w:tcPr>
            <w:tcW w:w="2894" w:type="dxa"/>
            <w:vMerge w:val="restart"/>
            <w:tcBorders>
              <w:top w:val="nil"/>
              <w:left w:val="nil"/>
              <w:bottom w:val="nil"/>
              <w:right w:val="nil"/>
            </w:tcBorders>
          </w:tcPr>
          <w:p w:rsidR="00B90165" w:rsidRDefault="00B90165">
            <w:pPr>
              <w:pStyle w:val="ConsPlusNormal"/>
            </w:pPr>
            <w:r>
              <w:t>посттравматический дефект костей черепа и верхней зоны лица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реконструкция лобной кости с помощью металлоконструкций, силиконового имплантата или аллогенных материалов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T90.2 - T90.4</w:t>
            </w:r>
          </w:p>
        </w:tc>
        <w:tc>
          <w:tcPr>
            <w:tcW w:w="2894" w:type="dxa"/>
            <w:vMerge w:val="restart"/>
            <w:tcBorders>
              <w:top w:val="nil"/>
              <w:left w:val="nil"/>
              <w:bottom w:val="nil"/>
              <w:right w:val="nil"/>
            </w:tcBorders>
          </w:tcPr>
          <w:p w:rsidR="00B90165" w:rsidRDefault="00B90165">
            <w:pPr>
              <w:pStyle w:val="ConsPlusNormal"/>
            </w:pPr>
            <w:r>
              <w:t xml:space="preserve">посттравматическая </w:t>
            </w:r>
            <w:r>
              <w:lastRenderedPageBreak/>
              <w:t>деформация скуло-носо-лобно-орбитального комплекса</w:t>
            </w:r>
          </w:p>
        </w:tc>
        <w:tc>
          <w:tcPr>
            <w:tcW w:w="1699" w:type="dxa"/>
            <w:vMerge w:val="restart"/>
            <w:tcBorders>
              <w:top w:val="nil"/>
              <w:left w:val="nil"/>
              <w:bottom w:val="nil"/>
              <w:right w:val="nil"/>
            </w:tcBorders>
          </w:tcPr>
          <w:p w:rsidR="00B90165" w:rsidRDefault="00B90165">
            <w:pPr>
              <w:pStyle w:val="ConsPlusNormal"/>
            </w:pPr>
            <w:r>
              <w:lastRenderedPageBreak/>
              <w:t>хирургическо</w:t>
            </w:r>
            <w:r>
              <w:lastRenderedPageBreak/>
              <w:t>е лечение</w:t>
            </w:r>
          </w:p>
        </w:tc>
        <w:tc>
          <w:tcPr>
            <w:tcW w:w="3442" w:type="dxa"/>
            <w:tcBorders>
              <w:top w:val="nil"/>
              <w:left w:val="nil"/>
              <w:bottom w:val="nil"/>
              <w:right w:val="nil"/>
            </w:tcBorders>
          </w:tcPr>
          <w:p w:rsidR="00B90165" w:rsidRDefault="00B90165">
            <w:pPr>
              <w:pStyle w:val="ConsPlusNormal"/>
            </w:pPr>
            <w:r>
              <w:lastRenderedPageBreak/>
              <w:t>реконструктивно-</w:t>
            </w:r>
            <w:r>
              <w:lastRenderedPageBreak/>
              <w:t>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реконструкция стенок глазницы с помощью костного аутотрансплантата, аллогенного материала или силиконового имплантата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S05, H05.3, H05.4</w:t>
            </w:r>
          </w:p>
        </w:tc>
        <w:tc>
          <w:tcPr>
            <w:tcW w:w="2894" w:type="dxa"/>
            <w:vMerge w:val="restart"/>
            <w:tcBorders>
              <w:top w:val="nil"/>
              <w:left w:val="nil"/>
              <w:bottom w:val="nil"/>
              <w:right w:val="nil"/>
            </w:tcBorders>
          </w:tcPr>
          <w:p w:rsidR="00B90165" w:rsidRDefault="00B90165">
            <w:pPr>
              <w:pStyle w:val="ConsPlusNormal"/>
            </w:pPr>
            <w:r>
              <w:t>посттравматическая деформация глазницы с энофтальмом</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эндопротезирование с использованием компьютерных технологий при планировании и </w:t>
            </w:r>
            <w:r>
              <w:lastRenderedPageBreak/>
              <w:t>прогнозировании лечения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H05.2, S05, H05.3</w:t>
            </w:r>
          </w:p>
        </w:tc>
        <w:tc>
          <w:tcPr>
            <w:tcW w:w="2894" w:type="dxa"/>
            <w:tcBorders>
              <w:top w:val="nil"/>
              <w:left w:val="nil"/>
              <w:bottom w:val="nil"/>
              <w:right w:val="nil"/>
            </w:tcBorders>
          </w:tcPr>
          <w:p w:rsidR="00B90165" w:rsidRDefault="00B90165">
            <w:pPr>
              <w:pStyle w:val="ConsPlusNormal"/>
            </w:pPr>
            <w:r>
              <w:t>деформация глазницы с экзофтальмом</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опорно-контурная пластика путем остеотомии и репозиции стенок орбиты и (или) верхней челюсти по Фор III с выдвижением или дистракцией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K08.0, K08.1, K08.2, K08.9</w:t>
            </w:r>
          </w:p>
        </w:tc>
        <w:tc>
          <w:tcPr>
            <w:tcW w:w="2894" w:type="dxa"/>
            <w:tcBorders>
              <w:top w:val="nil"/>
              <w:left w:val="nil"/>
              <w:bottom w:val="nil"/>
              <w:right w:val="nil"/>
            </w:tcBorders>
          </w:tcPr>
          <w:p w:rsidR="00B90165" w:rsidRDefault="00B90165">
            <w:pPr>
              <w:pStyle w:val="ConsPlusNormal"/>
            </w:pPr>
            <w:r>
              <w:t>дефект (выраженная атрофия) альвеолярного отростка верхней (нижней) челюсти в пределах 3 - 4 и более зубов</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K07.0, K07.1, K07.2, K07.3, K07.4, K07.8, K07.9</w:t>
            </w:r>
          </w:p>
        </w:tc>
        <w:tc>
          <w:tcPr>
            <w:tcW w:w="2894" w:type="dxa"/>
            <w:tcBorders>
              <w:top w:val="nil"/>
              <w:left w:val="nil"/>
              <w:bottom w:val="nil"/>
              <w:right w:val="nil"/>
            </w:tcBorders>
          </w:tcPr>
          <w:p w:rsidR="00B90165" w:rsidRDefault="00B90165">
            <w:pPr>
              <w:pStyle w:val="ConsPlusNormal"/>
            </w:pPr>
            <w:r>
              <w:t>аномалия и приобретенная деформация верхней и (или) нижней челюсти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ортогнатическая операция путем остеотомии верхней и (или) нижней челюсти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T90.0, T90.1, T90.2</w:t>
            </w:r>
          </w:p>
        </w:tc>
        <w:tc>
          <w:tcPr>
            <w:tcW w:w="2894" w:type="dxa"/>
            <w:vMerge w:val="restart"/>
            <w:tcBorders>
              <w:top w:val="nil"/>
              <w:left w:val="nil"/>
              <w:bottom w:val="nil"/>
              <w:right w:val="nil"/>
            </w:tcBorders>
          </w:tcPr>
          <w:p w:rsidR="00B90165" w:rsidRDefault="00B90165">
            <w:pPr>
              <w:pStyle w:val="ConsPlusNormal"/>
            </w:pPr>
            <w:r>
              <w:t>послеоперационный (посттравматический) обширный дефект и (или) деформация челюстей</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костная пластика челюсти с применением различных трансплантатов, имплатационных материалов и (или) дистракционного аппарата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реконструкция при комбинированном дефекте челюсти с помощью </w:t>
            </w:r>
            <w:r>
              <w:lastRenderedPageBreak/>
              <w:t>реваскуляризированного аутотрансплантата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сложное зубочелюстное протезирование с опорой на имплантаты</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сложное челюстно-лицевое протезирование и эктопротезирование, в том числе с опорой на имплантатах</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M24.6, M24.5</w:t>
            </w:r>
          </w:p>
        </w:tc>
        <w:tc>
          <w:tcPr>
            <w:tcW w:w="2894" w:type="dxa"/>
            <w:vMerge w:val="restart"/>
            <w:tcBorders>
              <w:top w:val="nil"/>
              <w:left w:val="nil"/>
              <w:bottom w:val="nil"/>
              <w:right w:val="nil"/>
            </w:tcBorders>
          </w:tcPr>
          <w:p w:rsidR="00B90165" w:rsidRDefault="00B90165">
            <w:pPr>
              <w:pStyle w:val="ConsPlusNormal"/>
            </w:pPr>
            <w:r>
              <w:t>анкилоз (анкилозирующие поражения) височно-нижнечелюстного сустава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реконструктивно-пластическая операция с использованием ортотопических трансплантатов и имплантатов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реконструкция сустава с использованием эндопротезирования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M19</w:t>
            </w:r>
          </w:p>
        </w:tc>
        <w:tc>
          <w:tcPr>
            <w:tcW w:w="2894" w:type="dxa"/>
            <w:vMerge w:val="restart"/>
            <w:tcBorders>
              <w:top w:val="nil"/>
              <w:left w:val="nil"/>
              <w:bottom w:val="nil"/>
              <w:right w:val="nil"/>
            </w:tcBorders>
          </w:tcPr>
          <w:p w:rsidR="00B90165" w:rsidRDefault="00B90165">
            <w:pPr>
              <w:pStyle w:val="ConsPlusNormal"/>
            </w:pPr>
            <w:r>
              <w:t>деформирующий артроз височно-нижнечелюстного сустава</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эндоскопические и артроскопические операции по удалению, замещению внутрисуставного диска и связочного аппарата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реконструкция сустава с использованием </w:t>
            </w:r>
            <w:r>
              <w:lastRenderedPageBreak/>
              <w:t>эндопротезирования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реконструктивно-пластическая операция с использованием ортотопических трансплантатов и имплантатов</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Реконструктивно-пластические операции по восстановлению функций пораженного нерва с использованием микрохирургической техники</w:t>
            </w:r>
          </w:p>
        </w:tc>
        <w:tc>
          <w:tcPr>
            <w:tcW w:w="1925" w:type="dxa"/>
            <w:vMerge w:val="restart"/>
            <w:tcBorders>
              <w:top w:val="nil"/>
              <w:left w:val="nil"/>
              <w:bottom w:val="nil"/>
              <w:right w:val="nil"/>
            </w:tcBorders>
          </w:tcPr>
          <w:p w:rsidR="00B90165" w:rsidRDefault="00B90165">
            <w:pPr>
              <w:pStyle w:val="ConsPlusNormal"/>
            </w:pPr>
            <w:r>
              <w:t>G51, G51.9, G51.0, G51.8, T90.3, G52.8</w:t>
            </w:r>
          </w:p>
        </w:tc>
        <w:tc>
          <w:tcPr>
            <w:tcW w:w="2894" w:type="dxa"/>
            <w:vMerge w:val="restart"/>
            <w:tcBorders>
              <w:top w:val="nil"/>
              <w:left w:val="nil"/>
              <w:bottom w:val="nil"/>
              <w:right w:val="nil"/>
            </w:tcBorders>
          </w:tcPr>
          <w:p w:rsidR="00B90165" w:rsidRDefault="00B90165">
            <w:pPr>
              <w:pStyle w:val="ConsPlusNormal"/>
            </w:pPr>
            <w:r>
              <w:t>парез и паралич мимической мускулатуры</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мионевропластика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кросспластика лицевого нерва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невропластика с применением микрохирургической техники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G52.3, S04.8, T90.3</w:t>
            </w:r>
          </w:p>
        </w:tc>
        <w:tc>
          <w:tcPr>
            <w:tcW w:w="2894" w:type="dxa"/>
            <w:tcBorders>
              <w:top w:val="nil"/>
              <w:left w:val="nil"/>
              <w:bottom w:val="nil"/>
              <w:right w:val="nil"/>
            </w:tcBorders>
          </w:tcPr>
          <w:p w:rsidR="00B90165" w:rsidRDefault="00B90165">
            <w:pPr>
              <w:pStyle w:val="ConsPlusNormal"/>
            </w:pPr>
            <w:r>
              <w:t>паралич мускулатуры языка</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ревизия и невропластика подъязычного нерва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t>91.</w:t>
            </w:r>
          </w:p>
        </w:tc>
        <w:tc>
          <w:tcPr>
            <w:tcW w:w="2861" w:type="dxa"/>
            <w:vMerge w:val="restart"/>
            <w:tcBorders>
              <w:top w:val="nil"/>
              <w:left w:val="nil"/>
              <w:bottom w:val="nil"/>
              <w:right w:val="nil"/>
            </w:tcBorders>
          </w:tcPr>
          <w:p w:rsidR="00B90165" w:rsidRDefault="00B90165">
            <w:pPr>
              <w:pStyle w:val="ConsPlusNormal"/>
            </w:pPr>
            <w: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w:t>
            </w:r>
            <w:r>
              <w:lastRenderedPageBreak/>
              <w:t>пластическим устранением образовавшегося раневого дефекта или замещением его с помощью сложного челюстно-лицевого протезирования</w:t>
            </w:r>
          </w:p>
        </w:tc>
        <w:tc>
          <w:tcPr>
            <w:tcW w:w="1925" w:type="dxa"/>
            <w:tcBorders>
              <w:top w:val="nil"/>
              <w:left w:val="nil"/>
              <w:bottom w:val="nil"/>
              <w:right w:val="nil"/>
            </w:tcBorders>
          </w:tcPr>
          <w:p w:rsidR="00B90165" w:rsidRDefault="00B90165">
            <w:pPr>
              <w:pStyle w:val="ConsPlusNormal"/>
            </w:pPr>
            <w:r>
              <w:lastRenderedPageBreak/>
              <w:t>D11.0</w:t>
            </w:r>
          </w:p>
        </w:tc>
        <w:tc>
          <w:tcPr>
            <w:tcW w:w="2894" w:type="dxa"/>
            <w:tcBorders>
              <w:top w:val="nil"/>
              <w:left w:val="nil"/>
              <w:bottom w:val="nil"/>
              <w:right w:val="nil"/>
            </w:tcBorders>
          </w:tcPr>
          <w:p w:rsidR="00B90165" w:rsidRDefault="00B90165">
            <w:pPr>
              <w:pStyle w:val="ConsPlusNormal"/>
            </w:pPr>
            <w:r>
              <w:t>доброкачественное новообразование околоушной слюнной железы</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субтотальная резекция околоушной слюнной железы с сохранением ветвей лицевого нерва</w:t>
            </w:r>
          </w:p>
        </w:tc>
        <w:tc>
          <w:tcPr>
            <w:tcW w:w="1858" w:type="dxa"/>
            <w:vMerge w:val="restart"/>
            <w:tcBorders>
              <w:top w:val="nil"/>
              <w:left w:val="nil"/>
              <w:bottom w:val="nil"/>
              <w:right w:val="nil"/>
            </w:tcBorders>
          </w:tcPr>
          <w:p w:rsidR="00B90165" w:rsidRDefault="00B90165">
            <w:pPr>
              <w:pStyle w:val="ConsPlusNormal"/>
              <w:jc w:val="center"/>
            </w:pPr>
            <w:r>
              <w:t>310637</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D11.9</w:t>
            </w:r>
          </w:p>
        </w:tc>
        <w:tc>
          <w:tcPr>
            <w:tcW w:w="2894" w:type="dxa"/>
            <w:tcBorders>
              <w:top w:val="nil"/>
              <w:left w:val="nil"/>
              <w:bottom w:val="nil"/>
              <w:right w:val="nil"/>
            </w:tcBorders>
          </w:tcPr>
          <w:p w:rsidR="00B90165" w:rsidRDefault="00B90165">
            <w:pPr>
              <w:pStyle w:val="ConsPlusNormal"/>
            </w:pPr>
            <w:r>
              <w:t>новообразование околоушной слюнной железы с распространением в прилегающие области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паротидэктомия с пластическим замещением резецированного отрезка лицевого нерва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D10, D10.3</w:t>
            </w:r>
          </w:p>
        </w:tc>
        <w:tc>
          <w:tcPr>
            <w:tcW w:w="2894" w:type="dxa"/>
            <w:tcBorders>
              <w:top w:val="nil"/>
              <w:left w:val="nil"/>
              <w:bottom w:val="nil"/>
              <w:right w:val="nil"/>
            </w:tcBorders>
          </w:tcPr>
          <w:p w:rsidR="00B90165" w:rsidRDefault="00B90165">
            <w:pPr>
              <w:pStyle w:val="ConsPlusNormal"/>
            </w:pPr>
            <w:r>
              <w:t>обширное опухолевое поражение мягких тканей различных зон лица и шеи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опухолевого поражения с одномоментным пластическим устранением раневого дефекта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D18, Q27.3, Q27.9, Q85.0</w:t>
            </w:r>
          </w:p>
        </w:tc>
        <w:tc>
          <w:tcPr>
            <w:tcW w:w="2894" w:type="dxa"/>
            <w:vMerge w:val="restart"/>
            <w:tcBorders>
              <w:top w:val="nil"/>
              <w:left w:val="nil"/>
              <w:bottom w:val="nil"/>
              <w:right w:val="nil"/>
            </w:tcBorders>
          </w:tcPr>
          <w:p w:rsidR="00B90165" w:rsidRDefault="00B90165">
            <w:pPr>
              <w:pStyle w:val="ConsPlusNormal"/>
            </w:pPr>
            <w:r>
              <w:t>обширная (2 и более анатомические области) сосудистая мальформация, опухоль или диспластическое образование лица и шеи</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деструкция сосудистого новообразования с использованием электрохимического лизиса, термического, радиочастотного и (или) ульразвукового воздействия</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блоковая резекция мальформации и сосудистого образования с одномоментным пластическим устранением образовавшегося дефекта тканей</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val="restart"/>
            <w:tcBorders>
              <w:top w:val="nil"/>
              <w:left w:val="nil"/>
              <w:bottom w:val="nil"/>
              <w:right w:val="nil"/>
            </w:tcBorders>
          </w:tcPr>
          <w:p w:rsidR="00B90165" w:rsidRDefault="00B90165">
            <w:pPr>
              <w:pStyle w:val="ConsPlusNormal"/>
            </w:pPr>
            <w:r>
              <w:t>D16.5</w:t>
            </w:r>
          </w:p>
        </w:tc>
        <w:tc>
          <w:tcPr>
            <w:tcW w:w="2894" w:type="dxa"/>
            <w:vMerge w:val="restart"/>
            <w:tcBorders>
              <w:top w:val="nil"/>
              <w:left w:val="nil"/>
              <w:bottom w:val="nil"/>
              <w:right w:val="nil"/>
            </w:tcBorders>
          </w:tcPr>
          <w:p w:rsidR="00B90165" w:rsidRDefault="00B90165">
            <w:pPr>
              <w:pStyle w:val="ConsPlusNormal"/>
            </w:pPr>
            <w:r>
              <w:t>новообразование нижней челюсти в пределах не менее 3 - 4 зубов и (или) ее ветви</w:t>
            </w:r>
          </w:p>
        </w:tc>
        <w:tc>
          <w:tcPr>
            <w:tcW w:w="1699" w:type="dxa"/>
            <w:vMerge w:val="restart"/>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 xml:space="preserve">частичная резекция нижней челюсти с нарушением ее </w:t>
            </w:r>
            <w:r>
              <w:lastRenderedPageBreak/>
              <w:t>непрерывности и одномоментной костной пластикой, микрохирургической пластикой с помощью реваскуляризированного лоскута и (или) эндопротезированием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D16.4</w:t>
            </w:r>
          </w:p>
        </w:tc>
        <w:tc>
          <w:tcPr>
            <w:tcW w:w="2894" w:type="dxa"/>
            <w:tcBorders>
              <w:top w:val="nil"/>
              <w:left w:val="nil"/>
              <w:bottom w:val="nil"/>
              <w:right w:val="nil"/>
            </w:tcBorders>
          </w:tcPr>
          <w:p w:rsidR="00B90165" w:rsidRDefault="00B90165">
            <w:pPr>
              <w:pStyle w:val="ConsPlusNormal"/>
            </w:pPr>
            <w:r>
              <w:t>новообразование верхней челюсти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новообразования с одномоментным замещением дефекта верхней челюсти сложным протезом</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D16.4, D16.5</w:t>
            </w:r>
          </w:p>
        </w:tc>
        <w:tc>
          <w:tcPr>
            <w:tcW w:w="2894" w:type="dxa"/>
            <w:tcBorders>
              <w:top w:val="nil"/>
              <w:left w:val="nil"/>
              <w:bottom w:val="nil"/>
              <w:right w:val="nil"/>
            </w:tcBorders>
          </w:tcPr>
          <w:p w:rsidR="00B90165" w:rsidRDefault="00B90165">
            <w:pPr>
              <w:pStyle w:val="ConsPlusNormal"/>
            </w:pPr>
            <w:r>
              <w:t>новообразование верхней (нижней) челюсти с распространением в прилегающие области</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5639" w:type="dxa"/>
            <w:gridSpan w:val="7"/>
            <w:tcBorders>
              <w:top w:val="nil"/>
              <w:left w:val="nil"/>
              <w:bottom w:val="nil"/>
              <w:right w:val="nil"/>
            </w:tcBorders>
          </w:tcPr>
          <w:p w:rsidR="00B90165" w:rsidRDefault="00B90165">
            <w:pPr>
              <w:pStyle w:val="ConsPlusNormal"/>
              <w:jc w:val="center"/>
              <w:outlineLvl w:val="3"/>
            </w:pPr>
            <w:r>
              <w:t>Эндокринология</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92.</w:t>
            </w:r>
          </w:p>
        </w:tc>
        <w:tc>
          <w:tcPr>
            <w:tcW w:w="2861" w:type="dxa"/>
            <w:tcBorders>
              <w:top w:val="nil"/>
              <w:left w:val="nil"/>
              <w:bottom w:val="nil"/>
              <w:right w:val="nil"/>
            </w:tcBorders>
          </w:tcPr>
          <w:p w:rsidR="00B90165" w:rsidRDefault="00B90165">
            <w:pPr>
              <w:pStyle w:val="ConsPlusNormal"/>
            </w:pPr>
            <w:r>
              <w:t xml:space="preserve">Хирургическая, сосудистая и эндоваскулярная реваскуляризация магистральных артерий </w:t>
            </w:r>
            <w:r>
              <w:lastRenderedPageBreak/>
              <w:t>нижних конечностей при синдроме диабетической стопы</w:t>
            </w:r>
          </w:p>
        </w:tc>
        <w:tc>
          <w:tcPr>
            <w:tcW w:w="1925" w:type="dxa"/>
            <w:tcBorders>
              <w:top w:val="nil"/>
              <w:left w:val="nil"/>
              <w:bottom w:val="nil"/>
              <w:right w:val="nil"/>
            </w:tcBorders>
          </w:tcPr>
          <w:p w:rsidR="00B90165" w:rsidRDefault="00B90165">
            <w:pPr>
              <w:pStyle w:val="ConsPlusNormal"/>
            </w:pPr>
            <w:r>
              <w:lastRenderedPageBreak/>
              <w:t>E10.5, E11.5</w:t>
            </w:r>
          </w:p>
        </w:tc>
        <w:tc>
          <w:tcPr>
            <w:tcW w:w="2894" w:type="dxa"/>
            <w:tcBorders>
              <w:top w:val="nil"/>
              <w:left w:val="nil"/>
              <w:bottom w:val="nil"/>
              <w:right w:val="nil"/>
            </w:tcBorders>
          </w:tcPr>
          <w:p w:rsidR="00B90165" w:rsidRDefault="00B90165">
            <w:pPr>
              <w:pStyle w:val="ConsPlusNormal"/>
            </w:pPr>
            <w:r>
              <w:t>сахарный диабет 1 и 2 типа с критической ишемией</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 xml:space="preserve">хирургическое лечение синдрома диабетической стопы, включая пластическую реконструкцию и </w:t>
            </w:r>
            <w:r>
              <w:lastRenderedPageBreak/>
              <w:t>реваскуляризацию артерий нижних конечностей</w:t>
            </w:r>
          </w:p>
        </w:tc>
        <w:tc>
          <w:tcPr>
            <w:tcW w:w="1858" w:type="dxa"/>
            <w:tcBorders>
              <w:top w:val="nil"/>
              <w:left w:val="nil"/>
              <w:bottom w:val="nil"/>
              <w:right w:val="nil"/>
            </w:tcBorders>
          </w:tcPr>
          <w:p w:rsidR="00B90165" w:rsidRDefault="00B90165">
            <w:pPr>
              <w:pStyle w:val="ConsPlusNormal"/>
              <w:jc w:val="center"/>
            </w:pPr>
            <w:r>
              <w:lastRenderedPageBreak/>
              <w:t>423250</w:t>
            </w:r>
          </w:p>
        </w:tc>
      </w:tr>
      <w:tr w:rsidR="00B90165">
        <w:tblPrEx>
          <w:tblBorders>
            <w:insideH w:val="none" w:sz="0" w:space="0" w:color="auto"/>
            <w:insideV w:val="none" w:sz="0" w:space="0" w:color="auto"/>
          </w:tblBorders>
        </w:tblPrEx>
        <w:tc>
          <w:tcPr>
            <w:tcW w:w="960" w:type="dxa"/>
            <w:vMerge w:val="restart"/>
            <w:tcBorders>
              <w:top w:val="nil"/>
              <w:left w:val="nil"/>
              <w:bottom w:val="nil"/>
              <w:right w:val="nil"/>
            </w:tcBorders>
          </w:tcPr>
          <w:p w:rsidR="00B90165" w:rsidRDefault="00B90165">
            <w:pPr>
              <w:pStyle w:val="ConsPlusNormal"/>
              <w:jc w:val="center"/>
            </w:pPr>
            <w:r>
              <w:lastRenderedPageBreak/>
              <w:t>93.</w:t>
            </w:r>
          </w:p>
        </w:tc>
        <w:tc>
          <w:tcPr>
            <w:tcW w:w="2861" w:type="dxa"/>
            <w:vMerge w:val="restart"/>
            <w:tcBorders>
              <w:top w:val="nil"/>
              <w:left w:val="nil"/>
              <w:bottom w:val="nil"/>
              <w:right w:val="nil"/>
            </w:tcBorders>
          </w:tcPr>
          <w:p w:rsidR="00B90165" w:rsidRDefault="00B90165">
            <w:pPr>
              <w:pStyle w:val="ConsPlusNormal"/>
            </w:pPr>
            <w:r>
              <w:t>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925" w:type="dxa"/>
            <w:vMerge w:val="restart"/>
            <w:tcBorders>
              <w:top w:val="nil"/>
              <w:left w:val="nil"/>
              <w:bottom w:val="nil"/>
              <w:right w:val="nil"/>
            </w:tcBorders>
          </w:tcPr>
          <w:p w:rsidR="00B90165" w:rsidRDefault="00B90165">
            <w:pPr>
              <w:pStyle w:val="ConsPlusNormal"/>
            </w:pPr>
            <w:r>
              <w:t>E10.6, E10.7, E11.6, E11.7, E13.6, E13.7, E14.6, E14.7</w:t>
            </w:r>
          </w:p>
        </w:tc>
        <w:tc>
          <w:tcPr>
            <w:tcW w:w="2894" w:type="dxa"/>
            <w:vMerge w:val="restart"/>
            <w:tcBorders>
              <w:top w:val="nil"/>
              <w:left w:val="nil"/>
              <w:bottom w:val="nil"/>
              <w:right w:val="nil"/>
            </w:tcBorders>
          </w:tcPr>
          <w:p w:rsidR="00B90165" w:rsidRDefault="00B90165">
            <w:pPr>
              <w:pStyle w:val="ConsPlusNormal"/>
            </w:pPr>
            <w:r>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699" w:type="dxa"/>
            <w:vMerge w:val="restart"/>
            <w:tcBorders>
              <w:top w:val="nil"/>
              <w:left w:val="nil"/>
              <w:bottom w:val="nil"/>
              <w:right w:val="nil"/>
            </w:tcBorders>
          </w:tcPr>
          <w:p w:rsidR="00B90165" w:rsidRDefault="00B90165">
            <w:pPr>
              <w:pStyle w:val="ConsPlusNormal"/>
            </w:pPr>
            <w:r>
              <w:t>хирургическое лечение, терапевтическое лечение</w:t>
            </w:r>
          </w:p>
        </w:tc>
        <w:tc>
          <w:tcPr>
            <w:tcW w:w="3442" w:type="dxa"/>
            <w:tcBorders>
              <w:top w:val="nil"/>
              <w:left w:val="nil"/>
              <w:bottom w:val="nil"/>
              <w:right w:val="nil"/>
            </w:tcBorders>
          </w:tcPr>
          <w:p w:rsidR="00B90165" w:rsidRDefault="00B90165">
            <w:pPr>
              <w:pStyle w:val="ConsPlusNormal"/>
            </w:pPr>
            <w:r>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858" w:type="dxa"/>
            <w:vMerge w:val="restart"/>
            <w:tcBorders>
              <w:top w:val="nil"/>
              <w:left w:val="nil"/>
              <w:bottom w:val="nil"/>
              <w:right w:val="nil"/>
            </w:tcBorders>
          </w:tcPr>
          <w:p w:rsidR="00B90165" w:rsidRDefault="00B90165">
            <w:pPr>
              <w:pStyle w:val="ConsPlusNormal"/>
              <w:jc w:val="center"/>
            </w:pPr>
            <w:r>
              <w:t>116326</w:t>
            </w: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vMerge/>
            <w:tcBorders>
              <w:top w:val="nil"/>
              <w:left w:val="nil"/>
              <w:bottom w:val="nil"/>
              <w:right w:val="nil"/>
            </w:tcBorders>
          </w:tcPr>
          <w:p w:rsidR="00B90165" w:rsidRDefault="00B90165">
            <w:pPr>
              <w:pStyle w:val="ConsPlusNormal"/>
            </w:pPr>
          </w:p>
        </w:tc>
        <w:tc>
          <w:tcPr>
            <w:tcW w:w="2894" w:type="dxa"/>
            <w:vMerge/>
            <w:tcBorders>
              <w:top w:val="nil"/>
              <w:left w:val="nil"/>
              <w:bottom w:val="nil"/>
              <w:right w:val="nil"/>
            </w:tcBorders>
          </w:tcPr>
          <w:p w:rsidR="00B90165" w:rsidRDefault="00B90165">
            <w:pPr>
              <w:pStyle w:val="ConsPlusNormal"/>
            </w:pPr>
          </w:p>
        </w:tc>
        <w:tc>
          <w:tcPr>
            <w:tcW w:w="1699" w:type="dxa"/>
            <w:vMerge/>
            <w:tcBorders>
              <w:top w:val="nil"/>
              <w:left w:val="nil"/>
              <w:bottom w:val="nil"/>
              <w:right w:val="nil"/>
            </w:tcBorders>
          </w:tcPr>
          <w:p w:rsidR="00B90165" w:rsidRDefault="00B90165">
            <w:pPr>
              <w:pStyle w:val="ConsPlusNormal"/>
            </w:pPr>
          </w:p>
        </w:tc>
        <w:tc>
          <w:tcPr>
            <w:tcW w:w="3442" w:type="dxa"/>
            <w:tcBorders>
              <w:top w:val="nil"/>
              <w:left w:val="nil"/>
              <w:bottom w:val="nil"/>
              <w:right w:val="nil"/>
            </w:tcBorders>
          </w:tcPr>
          <w:p w:rsidR="00B90165" w:rsidRDefault="00B90165">
            <w:pPr>
              <w:pStyle w:val="ConsPlusNormal"/>
            </w:pPr>
            <w:r>
              <w:t>комплексное лечение, включая хирургическое и (или) лазерное лечение, диабетической ретинопатии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E10.4, E10.5 E11.4, E11.5, E13.4, E13.5, E14.4, E14.5</w:t>
            </w:r>
          </w:p>
        </w:tc>
        <w:tc>
          <w:tcPr>
            <w:tcW w:w="2894" w:type="dxa"/>
            <w:tcBorders>
              <w:top w:val="nil"/>
              <w:left w:val="nil"/>
              <w:bottom w:val="nil"/>
              <w:right w:val="nil"/>
            </w:tcBorders>
          </w:tcPr>
          <w:p w:rsidR="00B90165" w:rsidRDefault="00B90165">
            <w:pPr>
              <w:pStyle w:val="ConsPlusNormal"/>
            </w:pPr>
            <w:r>
              <w:t xml:space="preserve">сахарный диабет 1 и 2 типа с неврологическими симптомами, нарушениями периферического кровообращения и множественными осложнениями. Нейропатическая форма синдрома </w:t>
            </w:r>
            <w:r>
              <w:lastRenderedPageBreak/>
              <w:t>диабетической стопы. Нейроишемическая форма синдрома диабетической стопы</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хирургическое лечение синдрома диабетической стопы, включая пластическую реконструкцию</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val="restart"/>
            <w:tcBorders>
              <w:top w:val="nil"/>
              <w:left w:val="nil"/>
              <w:bottom w:val="nil"/>
              <w:right w:val="nil"/>
            </w:tcBorders>
          </w:tcPr>
          <w:p w:rsidR="00B90165" w:rsidRDefault="00B90165">
            <w:pPr>
              <w:pStyle w:val="ConsPlusNormal"/>
            </w:pPr>
            <w:r>
              <w:t>Комплексное лечение тяжелых форм тиреотоксикоза, гиперпаратиреоза</w:t>
            </w:r>
          </w:p>
        </w:tc>
        <w:tc>
          <w:tcPr>
            <w:tcW w:w="1925" w:type="dxa"/>
            <w:tcBorders>
              <w:top w:val="nil"/>
              <w:left w:val="nil"/>
              <w:bottom w:val="nil"/>
              <w:right w:val="nil"/>
            </w:tcBorders>
          </w:tcPr>
          <w:p w:rsidR="00B90165" w:rsidRDefault="00B90165">
            <w:pPr>
              <w:pStyle w:val="ConsPlusNormal"/>
            </w:pPr>
            <w:r>
              <w:t>E21.0, E21.1, E35.8, D35.8</w:t>
            </w:r>
          </w:p>
        </w:tc>
        <w:tc>
          <w:tcPr>
            <w:tcW w:w="2894" w:type="dxa"/>
            <w:tcBorders>
              <w:top w:val="nil"/>
              <w:left w:val="nil"/>
              <w:bottom w:val="nil"/>
              <w:right w:val="nil"/>
            </w:tcBorders>
          </w:tcPr>
          <w:p w:rsidR="00B90165" w:rsidRDefault="00B90165">
            <w:pPr>
              <w:pStyle w:val="ConsPlusNormal"/>
            </w:pPr>
            <w:r>
              <w:t>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 xml:space="preserve">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w:t>
            </w:r>
            <w:r>
              <w:lastRenderedPageBreak/>
              <w:t>у пациентов с хронической болезнью почек</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tcBorders>
              <w:top w:val="nil"/>
              <w:left w:val="nil"/>
              <w:bottom w:val="nil"/>
              <w:right w:val="nil"/>
            </w:tcBorders>
          </w:tcPr>
          <w:p w:rsidR="00B90165" w:rsidRDefault="00B90165">
            <w:pPr>
              <w:pStyle w:val="ConsPlusNormal"/>
            </w:pPr>
          </w:p>
        </w:tc>
        <w:tc>
          <w:tcPr>
            <w:tcW w:w="2861" w:type="dxa"/>
            <w:vMerge/>
            <w:tcBorders>
              <w:top w:val="nil"/>
              <w:left w:val="nil"/>
              <w:bottom w:val="nil"/>
              <w:right w:val="nil"/>
            </w:tcBorders>
          </w:tcPr>
          <w:p w:rsidR="00B90165" w:rsidRDefault="00B90165">
            <w:pPr>
              <w:pStyle w:val="ConsPlusNormal"/>
            </w:pPr>
          </w:p>
        </w:tc>
        <w:tc>
          <w:tcPr>
            <w:tcW w:w="1925" w:type="dxa"/>
            <w:tcBorders>
              <w:top w:val="nil"/>
              <w:left w:val="nil"/>
              <w:bottom w:val="nil"/>
              <w:right w:val="nil"/>
            </w:tcBorders>
          </w:tcPr>
          <w:p w:rsidR="00B90165" w:rsidRDefault="00B90165">
            <w:pPr>
              <w:pStyle w:val="ConsPlusNormal"/>
            </w:pPr>
            <w:r>
              <w:t>E05.0, E05.2</w:t>
            </w:r>
          </w:p>
        </w:tc>
        <w:tc>
          <w:tcPr>
            <w:tcW w:w="2894" w:type="dxa"/>
            <w:tcBorders>
              <w:top w:val="nil"/>
              <w:left w:val="nil"/>
              <w:bottom w:val="nil"/>
              <w:right w:val="nil"/>
            </w:tcBorders>
          </w:tcPr>
          <w:p w:rsidR="00B90165" w:rsidRDefault="00B90165">
            <w:pPr>
              <w:pStyle w:val="ConsPlusNormal"/>
            </w:pPr>
            <w:r>
              <w:t>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858"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960" w:type="dxa"/>
            <w:vMerge w:val="restart"/>
            <w:tcBorders>
              <w:top w:val="nil"/>
              <w:left w:val="nil"/>
              <w:bottom w:val="single" w:sz="4" w:space="0" w:color="auto"/>
              <w:right w:val="nil"/>
            </w:tcBorders>
          </w:tcPr>
          <w:p w:rsidR="00B90165" w:rsidRDefault="00B90165">
            <w:pPr>
              <w:pStyle w:val="ConsPlusNormal"/>
              <w:jc w:val="center"/>
            </w:pPr>
            <w:r>
              <w:t>94.</w:t>
            </w:r>
          </w:p>
        </w:tc>
        <w:tc>
          <w:tcPr>
            <w:tcW w:w="2861" w:type="dxa"/>
            <w:vMerge w:val="restart"/>
            <w:tcBorders>
              <w:top w:val="nil"/>
              <w:left w:val="nil"/>
              <w:bottom w:val="single" w:sz="4" w:space="0" w:color="auto"/>
              <w:right w:val="nil"/>
            </w:tcBorders>
          </w:tcPr>
          <w:p w:rsidR="00B90165" w:rsidRDefault="00B90165">
            <w:pPr>
              <w:pStyle w:val="ConsPlusNormal"/>
            </w:pPr>
            <w:r>
              <w:t>Гастроинтестинальные комбинированные рестриктивно-</w:t>
            </w:r>
            <w:r>
              <w:lastRenderedPageBreak/>
              <w:t>шунтирующие операции при сахарном диабете 2 типа</w:t>
            </w:r>
          </w:p>
        </w:tc>
        <w:tc>
          <w:tcPr>
            <w:tcW w:w="1925" w:type="dxa"/>
            <w:vMerge w:val="restart"/>
            <w:tcBorders>
              <w:top w:val="nil"/>
              <w:left w:val="nil"/>
              <w:bottom w:val="single" w:sz="4" w:space="0" w:color="auto"/>
              <w:right w:val="nil"/>
            </w:tcBorders>
          </w:tcPr>
          <w:p w:rsidR="00B90165" w:rsidRDefault="00B90165">
            <w:pPr>
              <w:pStyle w:val="ConsPlusNormal"/>
            </w:pPr>
            <w:r>
              <w:lastRenderedPageBreak/>
              <w:t>E11.6, E11.7</w:t>
            </w:r>
          </w:p>
        </w:tc>
        <w:tc>
          <w:tcPr>
            <w:tcW w:w="2894" w:type="dxa"/>
            <w:vMerge w:val="restart"/>
            <w:tcBorders>
              <w:top w:val="nil"/>
              <w:left w:val="nil"/>
              <w:bottom w:val="single" w:sz="4" w:space="0" w:color="auto"/>
              <w:right w:val="nil"/>
            </w:tcBorders>
          </w:tcPr>
          <w:p w:rsidR="00B90165" w:rsidRDefault="00B90165">
            <w:pPr>
              <w:pStyle w:val="ConsPlusNormal"/>
            </w:pPr>
            <w:r>
              <w:t xml:space="preserve">сахарный диабет 2 типа с морбидным ожирением, с индексом </w:t>
            </w:r>
            <w:r>
              <w:lastRenderedPageBreak/>
              <w:t>массы тела равным и более 40 кг/м</w:t>
            </w:r>
            <w:r>
              <w:rPr>
                <w:vertAlign w:val="superscript"/>
              </w:rPr>
              <w:t>2</w:t>
            </w:r>
          </w:p>
        </w:tc>
        <w:tc>
          <w:tcPr>
            <w:tcW w:w="1699" w:type="dxa"/>
            <w:vMerge w:val="restart"/>
            <w:tcBorders>
              <w:top w:val="nil"/>
              <w:left w:val="nil"/>
              <w:bottom w:val="single" w:sz="4" w:space="0" w:color="auto"/>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 xml:space="preserve">гастрошунтирование, в том числе мини-гастрошунтирование с </w:t>
            </w:r>
            <w:r>
              <w:lastRenderedPageBreak/>
              <w:t>наложением одного желудочно-кишечного анастомоза</w:t>
            </w:r>
          </w:p>
        </w:tc>
        <w:tc>
          <w:tcPr>
            <w:tcW w:w="1858" w:type="dxa"/>
            <w:vMerge w:val="restart"/>
            <w:tcBorders>
              <w:top w:val="nil"/>
              <w:left w:val="nil"/>
              <w:bottom w:val="single" w:sz="4" w:space="0" w:color="auto"/>
              <w:right w:val="nil"/>
            </w:tcBorders>
          </w:tcPr>
          <w:p w:rsidR="00B90165" w:rsidRDefault="00B90165">
            <w:pPr>
              <w:pStyle w:val="ConsPlusNormal"/>
              <w:jc w:val="center"/>
            </w:pPr>
            <w:r>
              <w:lastRenderedPageBreak/>
              <w:t>303574</w:t>
            </w:r>
          </w:p>
        </w:tc>
      </w:tr>
      <w:tr w:rsidR="00B90165">
        <w:tblPrEx>
          <w:tblBorders>
            <w:insideH w:val="none" w:sz="0" w:space="0" w:color="auto"/>
            <w:insideV w:val="none" w:sz="0" w:space="0" w:color="auto"/>
          </w:tblBorders>
        </w:tblPrEx>
        <w:tc>
          <w:tcPr>
            <w:tcW w:w="960" w:type="dxa"/>
            <w:vMerge/>
            <w:tcBorders>
              <w:top w:val="nil"/>
              <w:left w:val="nil"/>
              <w:bottom w:val="single" w:sz="4" w:space="0" w:color="auto"/>
              <w:right w:val="nil"/>
            </w:tcBorders>
          </w:tcPr>
          <w:p w:rsidR="00B90165" w:rsidRDefault="00B90165">
            <w:pPr>
              <w:pStyle w:val="ConsPlusNormal"/>
            </w:pPr>
          </w:p>
        </w:tc>
        <w:tc>
          <w:tcPr>
            <w:tcW w:w="2861" w:type="dxa"/>
            <w:vMerge/>
            <w:tcBorders>
              <w:top w:val="nil"/>
              <w:left w:val="nil"/>
              <w:bottom w:val="single" w:sz="4" w:space="0" w:color="auto"/>
              <w:right w:val="nil"/>
            </w:tcBorders>
          </w:tcPr>
          <w:p w:rsidR="00B90165" w:rsidRDefault="00B90165">
            <w:pPr>
              <w:pStyle w:val="ConsPlusNormal"/>
            </w:pPr>
          </w:p>
        </w:tc>
        <w:tc>
          <w:tcPr>
            <w:tcW w:w="1925" w:type="dxa"/>
            <w:vMerge/>
            <w:tcBorders>
              <w:top w:val="nil"/>
              <w:left w:val="nil"/>
              <w:bottom w:val="single" w:sz="4" w:space="0" w:color="auto"/>
              <w:right w:val="nil"/>
            </w:tcBorders>
          </w:tcPr>
          <w:p w:rsidR="00B90165" w:rsidRDefault="00B90165">
            <w:pPr>
              <w:pStyle w:val="ConsPlusNormal"/>
            </w:pPr>
          </w:p>
        </w:tc>
        <w:tc>
          <w:tcPr>
            <w:tcW w:w="2894" w:type="dxa"/>
            <w:vMerge/>
            <w:tcBorders>
              <w:top w:val="nil"/>
              <w:left w:val="nil"/>
              <w:bottom w:val="single" w:sz="4" w:space="0" w:color="auto"/>
              <w:right w:val="nil"/>
            </w:tcBorders>
          </w:tcPr>
          <w:p w:rsidR="00B90165" w:rsidRDefault="00B90165">
            <w:pPr>
              <w:pStyle w:val="ConsPlusNormal"/>
            </w:pPr>
          </w:p>
        </w:tc>
        <w:tc>
          <w:tcPr>
            <w:tcW w:w="1699" w:type="dxa"/>
            <w:vMerge/>
            <w:tcBorders>
              <w:top w:val="nil"/>
              <w:left w:val="nil"/>
              <w:bottom w:val="single" w:sz="4" w:space="0" w:color="auto"/>
              <w:right w:val="nil"/>
            </w:tcBorders>
          </w:tcPr>
          <w:p w:rsidR="00B90165" w:rsidRDefault="00B90165">
            <w:pPr>
              <w:pStyle w:val="ConsPlusNormal"/>
            </w:pPr>
          </w:p>
        </w:tc>
        <w:tc>
          <w:tcPr>
            <w:tcW w:w="3442" w:type="dxa"/>
            <w:tcBorders>
              <w:top w:val="nil"/>
              <w:left w:val="nil"/>
              <w:bottom w:val="single" w:sz="4" w:space="0" w:color="auto"/>
              <w:right w:val="nil"/>
            </w:tcBorders>
          </w:tcPr>
          <w:p w:rsidR="00B90165" w:rsidRDefault="00B90165">
            <w:pPr>
              <w:pStyle w:val="ConsPlusNormal"/>
            </w:pPr>
            <w:r>
              <w:t>билиопанкреотическое шунтирование, в том числе с наложением дуоденоилеоанастомоза</w:t>
            </w:r>
          </w:p>
        </w:tc>
        <w:tc>
          <w:tcPr>
            <w:tcW w:w="1858" w:type="dxa"/>
            <w:vMerge/>
            <w:tcBorders>
              <w:top w:val="nil"/>
              <w:left w:val="nil"/>
              <w:bottom w:val="single" w:sz="4" w:space="0" w:color="auto"/>
              <w:right w:val="nil"/>
            </w:tcBorders>
          </w:tcPr>
          <w:p w:rsidR="00B90165" w:rsidRDefault="00B90165">
            <w:pPr>
              <w:pStyle w:val="ConsPlusNormal"/>
            </w:pPr>
          </w:p>
        </w:tc>
      </w:tr>
    </w:tbl>
    <w:p w:rsidR="00B90165" w:rsidRDefault="00B90165">
      <w:pPr>
        <w:pStyle w:val="ConsPlusNormal"/>
        <w:sectPr w:rsidR="00B90165">
          <w:pgSz w:w="16838" w:h="11905" w:orient="landscape"/>
          <w:pgMar w:top="1701" w:right="1134" w:bottom="850" w:left="1134" w:header="0" w:footer="0" w:gutter="0"/>
          <w:cols w:space="720"/>
          <w:titlePg/>
        </w:sectPr>
      </w:pPr>
    </w:p>
    <w:p w:rsidR="00B90165" w:rsidRDefault="00B90165">
      <w:pPr>
        <w:pStyle w:val="ConsPlusNormal"/>
        <w:jc w:val="both"/>
      </w:pPr>
    </w:p>
    <w:p w:rsidR="00B90165" w:rsidRDefault="00B90165">
      <w:pPr>
        <w:pStyle w:val="ConsPlusNormal"/>
        <w:ind w:firstLine="540"/>
        <w:jc w:val="both"/>
      </w:pPr>
      <w:r>
        <w:t>--------------------------------</w:t>
      </w:r>
    </w:p>
    <w:p w:rsidR="00B90165" w:rsidRDefault="00B90165">
      <w:pPr>
        <w:pStyle w:val="ConsPlusNormal"/>
        <w:spacing w:before="260"/>
        <w:ind w:firstLine="540"/>
        <w:jc w:val="both"/>
      </w:pPr>
      <w:bookmarkStart w:id="16" w:name="P4416"/>
      <w:bookmarkEnd w:id="16"/>
      <w:r>
        <w:t>&lt;1&gt; Высокотехнологичная медицинская помощь.</w:t>
      </w:r>
    </w:p>
    <w:p w:rsidR="00B90165" w:rsidRDefault="00B90165">
      <w:pPr>
        <w:pStyle w:val="ConsPlusNormal"/>
        <w:spacing w:before="260"/>
        <w:ind w:firstLine="540"/>
        <w:jc w:val="both"/>
      </w:pPr>
      <w:bookmarkStart w:id="17" w:name="P4417"/>
      <w:bookmarkEnd w:id="17"/>
      <w:r>
        <w:t xml:space="preserve">&lt;2&gt; Международная статистическая </w:t>
      </w:r>
      <w:hyperlink r:id="rId85">
        <w:r>
          <w:rPr>
            <w:color w:val="0000FF"/>
          </w:rPr>
          <w:t>классификация</w:t>
        </w:r>
      </w:hyperlink>
      <w:r>
        <w:t xml:space="preserve"> болезней и проблем, связанных со здоровьем (10-й пересмотр).</w:t>
      </w:r>
    </w:p>
    <w:p w:rsidR="00B90165" w:rsidRDefault="00B90165">
      <w:pPr>
        <w:pStyle w:val="ConsPlusNormal"/>
        <w:spacing w:before="260"/>
        <w:ind w:firstLine="540"/>
        <w:jc w:val="both"/>
      </w:pPr>
      <w:bookmarkStart w:id="18" w:name="P4418"/>
      <w:bookmarkEnd w:id="18"/>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B90165" w:rsidRDefault="00B90165">
      <w:pPr>
        <w:pStyle w:val="ConsPlusNormal"/>
        <w:jc w:val="both"/>
      </w:pPr>
    </w:p>
    <w:p w:rsidR="00B90165" w:rsidRDefault="00B90165">
      <w:pPr>
        <w:pStyle w:val="ConsPlusTitle"/>
        <w:jc w:val="center"/>
        <w:outlineLvl w:val="2"/>
      </w:pPr>
      <w:bookmarkStart w:id="19" w:name="P4420"/>
      <w:bookmarkEnd w:id="19"/>
      <w:r>
        <w:t>Раздел III. Перечень видов высокотехнологичной</w:t>
      </w:r>
    </w:p>
    <w:p w:rsidR="00B90165" w:rsidRDefault="00B90165">
      <w:pPr>
        <w:pStyle w:val="ConsPlusTitle"/>
        <w:jc w:val="center"/>
      </w:pPr>
      <w:r>
        <w:t>медицинской помощи с использованием ряда уникальных</w:t>
      </w:r>
    </w:p>
    <w:p w:rsidR="00B90165" w:rsidRDefault="00B90165">
      <w:pPr>
        <w:pStyle w:val="ConsPlusTitle"/>
        <w:jc w:val="center"/>
      </w:pPr>
      <w:r>
        <w:t>методов лечения, применяемых при сердечно-сосудистой</w:t>
      </w:r>
    </w:p>
    <w:p w:rsidR="00B90165" w:rsidRDefault="00B90165">
      <w:pPr>
        <w:pStyle w:val="ConsPlusTitle"/>
        <w:jc w:val="center"/>
      </w:pPr>
      <w:r>
        <w:t>хирургии и трансплантации органов, финансовое обеспечение</w:t>
      </w:r>
    </w:p>
    <w:p w:rsidR="00B90165" w:rsidRDefault="00B90165">
      <w:pPr>
        <w:pStyle w:val="ConsPlusTitle"/>
        <w:jc w:val="center"/>
      </w:pPr>
      <w:r>
        <w:t>которых осуществляется за счет бюджетных ассигнований</w:t>
      </w:r>
    </w:p>
    <w:p w:rsidR="00B90165" w:rsidRDefault="00B90165">
      <w:pPr>
        <w:pStyle w:val="ConsPlusTitle"/>
        <w:jc w:val="center"/>
      </w:pPr>
      <w:r>
        <w:t>бюджета Федерального фонда обязательного медицинского</w:t>
      </w:r>
    </w:p>
    <w:p w:rsidR="00B90165" w:rsidRDefault="00B90165">
      <w:pPr>
        <w:pStyle w:val="ConsPlusTitle"/>
        <w:jc w:val="center"/>
      </w:pPr>
      <w:r>
        <w:t>страхования на финансовое обеспечение предоставления</w:t>
      </w:r>
    </w:p>
    <w:p w:rsidR="00B90165" w:rsidRDefault="00B90165">
      <w:pPr>
        <w:pStyle w:val="ConsPlusTitle"/>
        <w:jc w:val="center"/>
      </w:pPr>
      <w:r>
        <w:t>застрахованным лицам специализированной, в том числе</w:t>
      </w:r>
    </w:p>
    <w:p w:rsidR="00B90165" w:rsidRDefault="00B90165">
      <w:pPr>
        <w:pStyle w:val="ConsPlusTitle"/>
        <w:jc w:val="center"/>
      </w:pPr>
      <w:r>
        <w:t>высокотехнологичной, медицинской помощи, оказываемой</w:t>
      </w:r>
    </w:p>
    <w:p w:rsidR="00B90165" w:rsidRDefault="00B90165">
      <w:pPr>
        <w:pStyle w:val="ConsPlusTitle"/>
        <w:jc w:val="center"/>
      </w:pPr>
      <w:r>
        <w:t>медицинскими организациями, функции и полномочия</w:t>
      </w:r>
    </w:p>
    <w:p w:rsidR="00B90165" w:rsidRDefault="00B90165">
      <w:pPr>
        <w:pStyle w:val="ConsPlusTitle"/>
        <w:jc w:val="center"/>
      </w:pPr>
      <w:r>
        <w:t>учредителей в отношении которых осуществляют</w:t>
      </w:r>
    </w:p>
    <w:p w:rsidR="00B90165" w:rsidRDefault="00B90165">
      <w:pPr>
        <w:pStyle w:val="ConsPlusTitle"/>
        <w:jc w:val="center"/>
      </w:pPr>
      <w:r>
        <w:t>Правительство Российской Федерации или федеральные</w:t>
      </w:r>
    </w:p>
    <w:p w:rsidR="00B90165" w:rsidRDefault="00B90165">
      <w:pPr>
        <w:pStyle w:val="ConsPlusTitle"/>
        <w:jc w:val="center"/>
      </w:pPr>
      <w:r>
        <w:t>органы исполнительной власти</w:t>
      </w:r>
    </w:p>
    <w:p w:rsidR="00B90165" w:rsidRDefault="00B90165">
      <w:pPr>
        <w:pStyle w:val="ConsPlusNormal"/>
        <w:jc w:val="both"/>
      </w:pPr>
    </w:p>
    <w:p w:rsidR="00B90165" w:rsidRDefault="00B90165">
      <w:pPr>
        <w:pStyle w:val="ConsPlusNormal"/>
        <w:sectPr w:rsidR="00B90165">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60"/>
        <w:gridCol w:w="2861"/>
        <w:gridCol w:w="1925"/>
        <w:gridCol w:w="2894"/>
        <w:gridCol w:w="1699"/>
        <w:gridCol w:w="3442"/>
        <w:gridCol w:w="1858"/>
      </w:tblGrid>
      <w:tr w:rsidR="00B90165">
        <w:tc>
          <w:tcPr>
            <w:tcW w:w="960" w:type="dxa"/>
            <w:tcBorders>
              <w:top w:val="single" w:sz="4" w:space="0" w:color="auto"/>
              <w:left w:val="nil"/>
              <w:bottom w:val="single" w:sz="4" w:space="0" w:color="auto"/>
            </w:tcBorders>
          </w:tcPr>
          <w:p w:rsidR="00B90165" w:rsidRDefault="00B90165">
            <w:pPr>
              <w:pStyle w:val="ConsPlusNormal"/>
              <w:jc w:val="center"/>
            </w:pPr>
            <w:r>
              <w:lastRenderedPageBreak/>
              <w:t xml:space="preserve">N группы ВМП </w:t>
            </w:r>
            <w:hyperlink w:anchor="P4506">
              <w:r>
                <w:rPr>
                  <w:color w:val="0000FF"/>
                </w:rPr>
                <w:t>&lt;1&gt;</w:t>
              </w:r>
            </w:hyperlink>
          </w:p>
        </w:tc>
        <w:tc>
          <w:tcPr>
            <w:tcW w:w="2861" w:type="dxa"/>
            <w:tcBorders>
              <w:top w:val="single" w:sz="4" w:space="0" w:color="auto"/>
              <w:bottom w:val="single" w:sz="4" w:space="0" w:color="auto"/>
            </w:tcBorders>
          </w:tcPr>
          <w:p w:rsidR="00B90165" w:rsidRDefault="00B90165">
            <w:pPr>
              <w:pStyle w:val="ConsPlusNormal"/>
              <w:jc w:val="center"/>
            </w:pPr>
            <w:r>
              <w:t>Наименование вида высокотехнологичной медицинской помощи</w:t>
            </w:r>
          </w:p>
        </w:tc>
        <w:tc>
          <w:tcPr>
            <w:tcW w:w="1925" w:type="dxa"/>
            <w:tcBorders>
              <w:top w:val="single" w:sz="4" w:space="0" w:color="auto"/>
              <w:bottom w:val="single" w:sz="4" w:space="0" w:color="auto"/>
            </w:tcBorders>
          </w:tcPr>
          <w:p w:rsidR="00B90165" w:rsidRDefault="00B90165">
            <w:pPr>
              <w:pStyle w:val="ConsPlusNormal"/>
              <w:jc w:val="center"/>
            </w:pPr>
            <w:r>
              <w:t xml:space="preserve">Коды по </w:t>
            </w:r>
            <w:hyperlink r:id="rId86">
              <w:r>
                <w:rPr>
                  <w:color w:val="0000FF"/>
                </w:rPr>
                <w:t>МКБ-10</w:t>
              </w:r>
            </w:hyperlink>
            <w:r>
              <w:t xml:space="preserve"> </w:t>
            </w:r>
            <w:hyperlink w:anchor="P4507">
              <w:r>
                <w:rPr>
                  <w:color w:val="0000FF"/>
                </w:rPr>
                <w:t>&lt;2&gt;</w:t>
              </w:r>
            </w:hyperlink>
          </w:p>
        </w:tc>
        <w:tc>
          <w:tcPr>
            <w:tcW w:w="2894" w:type="dxa"/>
            <w:tcBorders>
              <w:top w:val="single" w:sz="4" w:space="0" w:color="auto"/>
              <w:bottom w:val="single" w:sz="4" w:space="0" w:color="auto"/>
            </w:tcBorders>
          </w:tcPr>
          <w:p w:rsidR="00B90165" w:rsidRDefault="00B90165">
            <w:pPr>
              <w:pStyle w:val="ConsPlusNormal"/>
              <w:jc w:val="center"/>
            </w:pPr>
            <w:r>
              <w:t>Модель пациента</w:t>
            </w:r>
          </w:p>
        </w:tc>
        <w:tc>
          <w:tcPr>
            <w:tcW w:w="1699" w:type="dxa"/>
            <w:tcBorders>
              <w:top w:val="single" w:sz="4" w:space="0" w:color="auto"/>
              <w:bottom w:val="single" w:sz="4" w:space="0" w:color="auto"/>
            </w:tcBorders>
          </w:tcPr>
          <w:p w:rsidR="00B90165" w:rsidRDefault="00B90165">
            <w:pPr>
              <w:pStyle w:val="ConsPlusNormal"/>
              <w:jc w:val="center"/>
            </w:pPr>
            <w:r>
              <w:t>Вид лечения</w:t>
            </w:r>
          </w:p>
        </w:tc>
        <w:tc>
          <w:tcPr>
            <w:tcW w:w="3442" w:type="dxa"/>
            <w:tcBorders>
              <w:top w:val="single" w:sz="4" w:space="0" w:color="auto"/>
              <w:bottom w:val="single" w:sz="4" w:space="0" w:color="auto"/>
            </w:tcBorders>
          </w:tcPr>
          <w:p w:rsidR="00B90165" w:rsidRDefault="00B90165">
            <w:pPr>
              <w:pStyle w:val="ConsPlusNormal"/>
              <w:jc w:val="center"/>
            </w:pPr>
            <w:r>
              <w:t>Метод лечения</w:t>
            </w:r>
          </w:p>
        </w:tc>
        <w:tc>
          <w:tcPr>
            <w:tcW w:w="1858" w:type="dxa"/>
            <w:tcBorders>
              <w:top w:val="single" w:sz="4" w:space="0" w:color="auto"/>
              <w:bottom w:val="single" w:sz="4" w:space="0" w:color="auto"/>
              <w:right w:val="nil"/>
            </w:tcBorders>
          </w:tcPr>
          <w:p w:rsidR="00B90165" w:rsidRDefault="00B90165">
            <w:pPr>
              <w:pStyle w:val="ConsPlusNormal"/>
              <w:jc w:val="center"/>
            </w:pPr>
            <w:r>
              <w:t xml:space="preserve">Норматив финансовых затрат на единицу объема медицинской помощи </w:t>
            </w:r>
            <w:hyperlink w:anchor="P4508">
              <w:r>
                <w:rPr>
                  <w:color w:val="0000FF"/>
                </w:rPr>
                <w:t>&lt;3&gt;</w:t>
              </w:r>
            </w:hyperlink>
            <w:r>
              <w:t>, рублей</w:t>
            </w:r>
          </w:p>
        </w:tc>
      </w:tr>
      <w:tr w:rsidR="00B90165">
        <w:tblPrEx>
          <w:tblBorders>
            <w:insideH w:val="none" w:sz="0" w:space="0" w:color="auto"/>
            <w:insideV w:val="none" w:sz="0" w:space="0" w:color="auto"/>
          </w:tblBorders>
        </w:tblPrEx>
        <w:tc>
          <w:tcPr>
            <w:tcW w:w="960" w:type="dxa"/>
            <w:tcBorders>
              <w:top w:val="single" w:sz="4" w:space="0" w:color="auto"/>
              <w:left w:val="nil"/>
              <w:bottom w:val="nil"/>
              <w:right w:val="nil"/>
            </w:tcBorders>
          </w:tcPr>
          <w:p w:rsidR="00B90165" w:rsidRDefault="00B90165">
            <w:pPr>
              <w:pStyle w:val="ConsPlusNormal"/>
              <w:jc w:val="center"/>
            </w:pPr>
            <w:r>
              <w:t>1.</w:t>
            </w:r>
          </w:p>
        </w:tc>
        <w:tc>
          <w:tcPr>
            <w:tcW w:w="2861" w:type="dxa"/>
            <w:tcBorders>
              <w:top w:val="single" w:sz="4" w:space="0" w:color="auto"/>
              <w:left w:val="nil"/>
              <w:bottom w:val="nil"/>
              <w:right w:val="nil"/>
            </w:tcBorders>
          </w:tcPr>
          <w:p w:rsidR="00B90165" w:rsidRDefault="00B90165">
            <w:pPr>
              <w:pStyle w:val="ConsPlusNormal"/>
            </w:pPr>
            <w:r>
              <w:t>Открытое протезирование восходящего отдела, дуги, нисходящего грудного и брюшного отделов аорты с реимплантацией брахиоцефальных, спинальных и висцеральных ветвей в протез и других сочетанных вмешательствах</w:t>
            </w:r>
          </w:p>
        </w:tc>
        <w:tc>
          <w:tcPr>
            <w:tcW w:w="1925" w:type="dxa"/>
            <w:tcBorders>
              <w:top w:val="single" w:sz="4" w:space="0" w:color="auto"/>
              <w:left w:val="nil"/>
              <w:bottom w:val="nil"/>
              <w:right w:val="nil"/>
            </w:tcBorders>
          </w:tcPr>
          <w:p w:rsidR="00B90165" w:rsidRDefault="00B90165">
            <w:pPr>
              <w:pStyle w:val="ConsPlusNormal"/>
            </w:pPr>
            <w:r>
              <w:t>171.0, 171.1, 171.2, 171.5, 171.6</w:t>
            </w:r>
          </w:p>
        </w:tc>
        <w:tc>
          <w:tcPr>
            <w:tcW w:w="2894" w:type="dxa"/>
            <w:tcBorders>
              <w:top w:val="single" w:sz="4" w:space="0" w:color="auto"/>
              <w:left w:val="nil"/>
              <w:bottom w:val="nil"/>
              <w:right w:val="nil"/>
            </w:tcBorders>
          </w:tcPr>
          <w:p w:rsidR="00B90165" w:rsidRDefault="00B90165">
            <w:pPr>
              <w:pStyle w:val="ConsPlusNormal"/>
            </w:pPr>
            <w:r>
              <w:t>врожденные и приобретенные заболевания всей аорты - аневризма и (или) расслоение от восходящего до брюшного отдела аорты, с упоминанием или без упоминания о разрыве</w:t>
            </w:r>
          </w:p>
        </w:tc>
        <w:tc>
          <w:tcPr>
            <w:tcW w:w="1699" w:type="dxa"/>
            <w:tcBorders>
              <w:top w:val="single" w:sz="4" w:space="0" w:color="auto"/>
              <w:left w:val="nil"/>
              <w:bottom w:val="nil"/>
              <w:right w:val="nil"/>
            </w:tcBorders>
          </w:tcPr>
          <w:p w:rsidR="00B90165" w:rsidRDefault="00B90165">
            <w:pPr>
              <w:pStyle w:val="ConsPlusNormal"/>
            </w:pPr>
            <w:r>
              <w:t>хирургическое лечение</w:t>
            </w:r>
          </w:p>
        </w:tc>
        <w:tc>
          <w:tcPr>
            <w:tcW w:w="3442" w:type="dxa"/>
            <w:tcBorders>
              <w:top w:val="single" w:sz="4" w:space="0" w:color="auto"/>
              <w:left w:val="nil"/>
              <w:bottom w:val="nil"/>
              <w:right w:val="nil"/>
            </w:tcBorders>
          </w:tcPr>
          <w:p w:rsidR="00B90165" w:rsidRDefault="00B90165">
            <w:pPr>
              <w:pStyle w:val="ConsPlusNormal"/>
            </w:pPr>
            <w:r>
              <w:t>одномоментная замена всей аорты</w:t>
            </w:r>
          </w:p>
        </w:tc>
        <w:tc>
          <w:tcPr>
            <w:tcW w:w="1858" w:type="dxa"/>
            <w:tcBorders>
              <w:top w:val="single" w:sz="4" w:space="0" w:color="auto"/>
              <w:left w:val="nil"/>
              <w:bottom w:val="nil"/>
              <w:right w:val="nil"/>
            </w:tcBorders>
          </w:tcPr>
          <w:p w:rsidR="00B90165" w:rsidRDefault="00B90165">
            <w:pPr>
              <w:pStyle w:val="ConsPlusNormal"/>
              <w:jc w:val="center"/>
            </w:pPr>
            <w:r>
              <w:t>4129643</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2.</w:t>
            </w:r>
          </w:p>
        </w:tc>
        <w:tc>
          <w:tcPr>
            <w:tcW w:w="2861" w:type="dxa"/>
            <w:tcBorders>
              <w:top w:val="nil"/>
              <w:left w:val="nil"/>
              <w:bottom w:val="nil"/>
              <w:right w:val="nil"/>
            </w:tcBorders>
          </w:tcPr>
          <w:p w:rsidR="00B90165" w:rsidRDefault="00B90165">
            <w:pPr>
              <w:pStyle w:val="ConsPlusNormal"/>
            </w:pPr>
            <w:r>
              <w:t xml:space="preserve">Открытое протезирование нисходящего грудного и брюшного отделов аорты с реимплантацией спинальных и висцеральных ветвей в </w:t>
            </w:r>
            <w:r>
              <w:lastRenderedPageBreak/>
              <w:t>протез, с реконструкцией и без реконструкции артерий нижних конечностей и других сочетанных вмешательствах</w:t>
            </w:r>
          </w:p>
        </w:tc>
        <w:tc>
          <w:tcPr>
            <w:tcW w:w="1925" w:type="dxa"/>
            <w:tcBorders>
              <w:top w:val="nil"/>
              <w:left w:val="nil"/>
              <w:bottom w:val="nil"/>
              <w:right w:val="nil"/>
            </w:tcBorders>
          </w:tcPr>
          <w:p w:rsidR="00B90165" w:rsidRDefault="00B90165">
            <w:pPr>
              <w:pStyle w:val="ConsPlusNormal"/>
            </w:pPr>
            <w:r>
              <w:lastRenderedPageBreak/>
              <w:t>171.0, 171.1, 171.2, 171.5, 171.6</w:t>
            </w:r>
          </w:p>
        </w:tc>
        <w:tc>
          <w:tcPr>
            <w:tcW w:w="2894" w:type="dxa"/>
            <w:tcBorders>
              <w:top w:val="nil"/>
              <w:left w:val="nil"/>
              <w:bottom w:val="nil"/>
              <w:right w:val="nil"/>
            </w:tcBorders>
          </w:tcPr>
          <w:p w:rsidR="00B90165" w:rsidRDefault="00B90165">
            <w:pPr>
              <w:pStyle w:val="ConsPlusNormal"/>
            </w:pPr>
            <w:r>
              <w:t xml:space="preserve">врожденные и приобретенные заболевания аорты и магистральных артерий - аневризма и (или) расслоение грудного и брюшного отдела аорты с вовлечением </w:t>
            </w:r>
            <w:r>
              <w:lastRenderedPageBreak/>
              <w:t>спинальных и висцеральных артерий и (или) артерий нижних конечностей, с упоминанием или без упоминания о разрыве</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открытое протезирование торакоабдоминальной аорты с реконструкцией всех висцеральных ветвей и восстановлением кровообращения спинного мозга</w:t>
            </w:r>
          </w:p>
        </w:tc>
        <w:tc>
          <w:tcPr>
            <w:tcW w:w="1858" w:type="dxa"/>
            <w:tcBorders>
              <w:top w:val="nil"/>
              <w:left w:val="nil"/>
              <w:bottom w:val="nil"/>
              <w:right w:val="nil"/>
            </w:tcBorders>
          </w:tcPr>
          <w:p w:rsidR="00B90165" w:rsidRDefault="00B90165">
            <w:pPr>
              <w:pStyle w:val="ConsPlusNormal"/>
              <w:jc w:val="center"/>
            </w:pPr>
            <w:r>
              <w:t>3205528</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3.</w:t>
            </w:r>
          </w:p>
        </w:tc>
        <w:tc>
          <w:tcPr>
            <w:tcW w:w="2861" w:type="dxa"/>
            <w:tcBorders>
              <w:top w:val="nil"/>
              <w:left w:val="nil"/>
              <w:bottom w:val="nil"/>
              <w:right w:val="nil"/>
            </w:tcBorders>
          </w:tcPr>
          <w:p w:rsidR="00B90165" w:rsidRDefault="00B90165">
            <w:pPr>
              <w:pStyle w:val="ConsPlusNormal"/>
            </w:pPr>
            <w:r>
              <w:t>Открытое протезирование восходящего отдела и всей дуги аорты с реимплантацией всех брахиоцефальных ветвей в протез, с имплантацией и без имплантации гибридного протеза в нисходящую аорту по методике FET, в сочетании или без вмешательства на клапанах сердца либо реваскуляризацией миокарда и других сочетанных вмешательствах</w:t>
            </w:r>
          </w:p>
        </w:tc>
        <w:tc>
          <w:tcPr>
            <w:tcW w:w="1925" w:type="dxa"/>
            <w:tcBorders>
              <w:top w:val="nil"/>
              <w:left w:val="nil"/>
              <w:bottom w:val="nil"/>
              <w:right w:val="nil"/>
            </w:tcBorders>
          </w:tcPr>
          <w:p w:rsidR="00B90165" w:rsidRDefault="00B90165">
            <w:pPr>
              <w:pStyle w:val="ConsPlusNormal"/>
            </w:pPr>
            <w:r>
              <w:t>171.0, 171.1, 171.2</w:t>
            </w:r>
          </w:p>
        </w:tc>
        <w:tc>
          <w:tcPr>
            <w:tcW w:w="2894" w:type="dxa"/>
            <w:tcBorders>
              <w:top w:val="nil"/>
              <w:left w:val="nil"/>
              <w:bottom w:val="nil"/>
              <w:right w:val="nil"/>
            </w:tcBorders>
          </w:tcPr>
          <w:p w:rsidR="00B90165" w:rsidRDefault="00B90165">
            <w:pPr>
              <w:pStyle w:val="ConsPlusNormal"/>
            </w:pPr>
            <w:r>
              <w:t>врожденные и приобретенные заболевания аорты и магистральных артерий - аневризма и (или) расслоение восходящего отдела и всей дуги аорты с вовлечением всех брахиоцефальных ветвей</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открытое протезирование дуги аорты с реконструкцией всех брахиоцефальных ветвей</w:t>
            </w:r>
          </w:p>
        </w:tc>
        <w:tc>
          <w:tcPr>
            <w:tcW w:w="1858" w:type="dxa"/>
            <w:tcBorders>
              <w:top w:val="nil"/>
              <w:left w:val="nil"/>
              <w:bottom w:val="nil"/>
              <w:right w:val="nil"/>
            </w:tcBorders>
          </w:tcPr>
          <w:p w:rsidR="00B90165" w:rsidRDefault="00B90165">
            <w:pPr>
              <w:pStyle w:val="ConsPlusNormal"/>
              <w:jc w:val="center"/>
            </w:pPr>
            <w:r>
              <w:t>2450083</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4.</w:t>
            </w:r>
          </w:p>
        </w:tc>
        <w:tc>
          <w:tcPr>
            <w:tcW w:w="2861" w:type="dxa"/>
            <w:tcBorders>
              <w:top w:val="nil"/>
              <w:left w:val="nil"/>
              <w:bottom w:val="nil"/>
              <w:right w:val="nil"/>
            </w:tcBorders>
          </w:tcPr>
          <w:p w:rsidR="00B90165" w:rsidRDefault="00B90165">
            <w:pPr>
              <w:pStyle w:val="ConsPlusNormal"/>
            </w:pPr>
            <w:r>
              <w:t>Открытое протезирование восходящего отдела аорты из мини-</w:t>
            </w:r>
            <w:r>
              <w:lastRenderedPageBreak/>
              <w:t>стернотомии либо мини-торакотомии с вмешательством или без вмешательства на аортальном клапане, дуге аорты с и без имплантации гибридного протеза в нисходящую аорту по методике FET и других сочетанных вмешательствах</w:t>
            </w:r>
          </w:p>
        </w:tc>
        <w:tc>
          <w:tcPr>
            <w:tcW w:w="1925" w:type="dxa"/>
            <w:tcBorders>
              <w:top w:val="nil"/>
              <w:left w:val="nil"/>
              <w:bottom w:val="nil"/>
              <w:right w:val="nil"/>
            </w:tcBorders>
          </w:tcPr>
          <w:p w:rsidR="00B90165" w:rsidRDefault="00B90165">
            <w:pPr>
              <w:pStyle w:val="ConsPlusNormal"/>
            </w:pPr>
            <w:r>
              <w:lastRenderedPageBreak/>
              <w:t>171.0, 171.1, 171.2, 135.0, 135.1, 135.2, 135.8</w:t>
            </w:r>
          </w:p>
        </w:tc>
        <w:tc>
          <w:tcPr>
            <w:tcW w:w="2894" w:type="dxa"/>
            <w:tcBorders>
              <w:top w:val="nil"/>
              <w:left w:val="nil"/>
              <w:bottom w:val="nil"/>
              <w:right w:val="nil"/>
            </w:tcBorders>
          </w:tcPr>
          <w:p w:rsidR="00B90165" w:rsidRDefault="00B90165">
            <w:pPr>
              <w:pStyle w:val="ConsPlusNormal"/>
            </w:pPr>
            <w:r>
              <w:t xml:space="preserve">врожденные и приобретенные заболевания аорты и магистральных артерий </w:t>
            </w:r>
            <w:r>
              <w:lastRenderedPageBreak/>
              <w:t>- аневризма или расслоение восходящего отдела и (или) дуги аорты в сочетании или без поражения клапанного аппарата сердца</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малоинвазивная хирургия грудной аорты</w:t>
            </w:r>
          </w:p>
        </w:tc>
        <w:tc>
          <w:tcPr>
            <w:tcW w:w="1858" w:type="dxa"/>
            <w:tcBorders>
              <w:top w:val="nil"/>
              <w:left w:val="nil"/>
              <w:bottom w:val="nil"/>
              <w:right w:val="nil"/>
            </w:tcBorders>
          </w:tcPr>
          <w:p w:rsidR="00B90165" w:rsidRDefault="00B90165">
            <w:pPr>
              <w:pStyle w:val="ConsPlusNormal"/>
              <w:jc w:val="center"/>
            </w:pPr>
            <w:r>
              <w:t>2475919</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5.</w:t>
            </w:r>
          </w:p>
        </w:tc>
        <w:tc>
          <w:tcPr>
            <w:tcW w:w="2861" w:type="dxa"/>
            <w:tcBorders>
              <w:top w:val="nil"/>
              <w:left w:val="nil"/>
              <w:bottom w:val="nil"/>
              <w:right w:val="nil"/>
            </w:tcBorders>
          </w:tcPr>
          <w:p w:rsidR="00B90165" w:rsidRDefault="00B90165">
            <w:pPr>
              <w:pStyle w:val="ConsPlusNormal"/>
            </w:pPr>
            <w:r>
              <w:t>Эндоваскулярная коррекция заболеваний аорты и магистральных артерий</w:t>
            </w:r>
          </w:p>
        </w:tc>
        <w:tc>
          <w:tcPr>
            <w:tcW w:w="1925" w:type="dxa"/>
            <w:tcBorders>
              <w:top w:val="nil"/>
              <w:left w:val="nil"/>
              <w:bottom w:val="nil"/>
              <w:right w:val="nil"/>
            </w:tcBorders>
          </w:tcPr>
          <w:p w:rsidR="00B90165" w:rsidRDefault="00B90165">
            <w:pPr>
              <w:pStyle w:val="ConsPlusNormal"/>
            </w:pPr>
            <w:r>
              <w:t>171.0, 171.1, 171.2, 171.5, 171.6, 171.8, 171.9</w:t>
            </w:r>
          </w:p>
        </w:tc>
        <w:tc>
          <w:tcPr>
            <w:tcW w:w="2894" w:type="dxa"/>
            <w:tcBorders>
              <w:top w:val="nil"/>
              <w:left w:val="nil"/>
              <w:bottom w:val="nil"/>
              <w:right w:val="nil"/>
            </w:tcBorders>
          </w:tcPr>
          <w:p w:rsidR="00B90165" w:rsidRDefault="00B90165">
            <w:pPr>
              <w:pStyle w:val="ConsPlusNormal"/>
            </w:pPr>
            <w:r>
              <w:t>врожденные и приобретенные заболевания аорты и магистральных артерий</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эндоваскулярное протезирование аорты с сохранением кровотока по ветвям дуги аорты путем создания фенестраций</w:t>
            </w:r>
          </w:p>
        </w:tc>
        <w:tc>
          <w:tcPr>
            <w:tcW w:w="1858" w:type="dxa"/>
            <w:tcBorders>
              <w:top w:val="nil"/>
              <w:left w:val="nil"/>
              <w:bottom w:val="nil"/>
              <w:right w:val="nil"/>
            </w:tcBorders>
          </w:tcPr>
          <w:p w:rsidR="00B90165" w:rsidRDefault="00B90165">
            <w:pPr>
              <w:pStyle w:val="ConsPlusNormal"/>
              <w:jc w:val="center"/>
            </w:pPr>
            <w:r>
              <w:t>1574111</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6.</w:t>
            </w:r>
          </w:p>
        </w:tc>
        <w:tc>
          <w:tcPr>
            <w:tcW w:w="2861" w:type="dxa"/>
            <w:tcBorders>
              <w:top w:val="nil"/>
              <w:left w:val="nil"/>
              <w:bottom w:val="nil"/>
              <w:right w:val="nil"/>
            </w:tcBorders>
          </w:tcPr>
          <w:p w:rsidR="00B90165" w:rsidRDefault="00B90165">
            <w:pPr>
              <w:pStyle w:val="ConsPlusNormal"/>
            </w:pPr>
            <w:r>
              <w:t>Эндоваскулярная коррекция заболеваний аорты и магистральных артерий</w:t>
            </w:r>
          </w:p>
        </w:tc>
        <w:tc>
          <w:tcPr>
            <w:tcW w:w="1925" w:type="dxa"/>
            <w:tcBorders>
              <w:top w:val="nil"/>
              <w:left w:val="nil"/>
              <w:bottom w:val="nil"/>
              <w:right w:val="nil"/>
            </w:tcBorders>
          </w:tcPr>
          <w:p w:rsidR="00B90165" w:rsidRDefault="00B90165">
            <w:pPr>
              <w:pStyle w:val="ConsPlusNormal"/>
            </w:pPr>
            <w:r>
              <w:t>171.0, 171.3, 171.4, 171.5, 171.6, 171.8, 171.9</w:t>
            </w:r>
          </w:p>
        </w:tc>
        <w:tc>
          <w:tcPr>
            <w:tcW w:w="2894" w:type="dxa"/>
            <w:tcBorders>
              <w:top w:val="nil"/>
              <w:left w:val="nil"/>
              <w:bottom w:val="nil"/>
              <w:right w:val="nil"/>
            </w:tcBorders>
          </w:tcPr>
          <w:p w:rsidR="00B90165" w:rsidRDefault="00B90165">
            <w:pPr>
              <w:pStyle w:val="ConsPlusNormal"/>
            </w:pPr>
            <w:r>
              <w:t>врожденные и приобретенные заболевания аорты и магистральных артерий</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эндоваскулярное протезирование брюшной аорты с сохранением кровотока по висцеральным артериям с имплантацией фенестрированного стент-графта</w:t>
            </w:r>
          </w:p>
        </w:tc>
        <w:tc>
          <w:tcPr>
            <w:tcW w:w="1858" w:type="dxa"/>
            <w:tcBorders>
              <w:top w:val="nil"/>
              <w:left w:val="nil"/>
              <w:bottom w:val="nil"/>
              <w:right w:val="nil"/>
            </w:tcBorders>
          </w:tcPr>
          <w:p w:rsidR="00B90165" w:rsidRDefault="00B90165">
            <w:pPr>
              <w:pStyle w:val="ConsPlusNormal"/>
              <w:jc w:val="center"/>
            </w:pPr>
            <w:r>
              <w:t>3242579</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t>7.</w:t>
            </w:r>
          </w:p>
        </w:tc>
        <w:tc>
          <w:tcPr>
            <w:tcW w:w="2861" w:type="dxa"/>
            <w:tcBorders>
              <w:top w:val="nil"/>
              <w:left w:val="nil"/>
              <w:bottom w:val="nil"/>
              <w:right w:val="nil"/>
            </w:tcBorders>
          </w:tcPr>
          <w:p w:rsidR="00B90165" w:rsidRDefault="00B90165">
            <w:pPr>
              <w:pStyle w:val="ConsPlusNormal"/>
            </w:pPr>
            <w:r>
              <w:t xml:space="preserve">Эндоваскулярное лечение врожденных, ревматических и неревматических </w:t>
            </w:r>
            <w:r>
              <w:lastRenderedPageBreak/>
              <w:t>пороков клапанов сердца, опухолей сердца</w:t>
            </w:r>
          </w:p>
        </w:tc>
        <w:tc>
          <w:tcPr>
            <w:tcW w:w="1925" w:type="dxa"/>
            <w:tcBorders>
              <w:top w:val="nil"/>
              <w:left w:val="nil"/>
              <w:bottom w:val="nil"/>
              <w:right w:val="nil"/>
            </w:tcBorders>
          </w:tcPr>
          <w:p w:rsidR="00B90165" w:rsidRDefault="00B90165">
            <w:pPr>
              <w:pStyle w:val="ConsPlusNormal"/>
            </w:pPr>
            <w:r>
              <w:lastRenderedPageBreak/>
              <w:t>I05.1, I34.0, I34.1, I34.8, I50.1</w:t>
            </w:r>
          </w:p>
        </w:tc>
        <w:tc>
          <w:tcPr>
            <w:tcW w:w="2894" w:type="dxa"/>
            <w:tcBorders>
              <w:top w:val="nil"/>
              <w:left w:val="nil"/>
              <w:bottom w:val="nil"/>
              <w:right w:val="nil"/>
            </w:tcBorders>
          </w:tcPr>
          <w:p w:rsidR="00B90165" w:rsidRDefault="00B90165">
            <w:pPr>
              <w:pStyle w:val="ConsPlusNormal"/>
            </w:pPr>
            <w:r>
              <w:t xml:space="preserve">поражение клапанного аппарата сердца различного генеза (врожденные, </w:t>
            </w:r>
            <w:r>
              <w:lastRenderedPageBreak/>
              <w:t>приобретенные пороки сердца, опухоли сердца)</w:t>
            </w:r>
          </w:p>
        </w:tc>
        <w:tc>
          <w:tcPr>
            <w:tcW w:w="1699" w:type="dxa"/>
            <w:tcBorders>
              <w:top w:val="nil"/>
              <w:left w:val="nil"/>
              <w:bottom w:val="nil"/>
              <w:right w:val="nil"/>
            </w:tcBorders>
          </w:tcPr>
          <w:p w:rsidR="00B90165" w:rsidRDefault="00B90165">
            <w:pPr>
              <w:pStyle w:val="ConsPlusNormal"/>
            </w:pPr>
            <w:r>
              <w:lastRenderedPageBreak/>
              <w:t>хирургическое лечение</w:t>
            </w:r>
          </w:p>
        </w:tc>
        <w:tc>
          <w:tcPr>
            <w:tcW w:w="3442" w:type="dxa"/>
            <w:tcBorders>
              <w:top w:val="nil"/>
              <w:left w:val="nil"/>
              <w:bottom w:val="nil"/>
              <w:right w:val="nil"/>
            </w:tcBorders>
          </w:tcPr>
          <w:p w:rsidR="00B90165" w:rsidRDefault="00B90165">
            <w:pPr>
              <w:pStyle w:val="ConsPlusNormal"/>
            </w:pPr>
            <w:r>
              <w:t>транскатетерная реконструкция митрального клапана сердца по типу "край-в-край"</w:t>
            </w:r>
          </w:p>
        </w:tc>
        <w:tc>
          <w:tcPr>
            <w:tcW w:w="1858" w:type="dxa"/>
            <w:tcBorders>
              <w:top w:val="nil"/>
              <w:left w:val="nil"/>
              <w:bottom w:val="nil"/>
              <w:right w:val="nil"/>
            </w:tcBorders>
          </w:tcPr>
          <w:p w:rsidR="00B90165" w:rsidRDefault="00B90165">
            <w:pPr>
              <w:pStyle w:val="ConsPlusNormal"/>
              <w:jc w:val="center"/>
            </w:pPr>
            <w:r>
              <w:t>3753856</w:t>
            </w:r>
          </w:p>
        </w:tc>
      </w:tr>
      <w:tr w:rsidR="00B90165">
        <w:tblPrEx>
          <w:tblBorders>
            <w:insideH w:val="none" w:sz="0" w:space="0" w:color="auto"/>
            <w:insideV w:val="none" w:sz="0" w:space="0" w:color="auto"/>
          </w:tblBorders>
        </w:tblPrEx>
        <w:tc>
          <w:tcPr>
            <w:tcW w:w="960" w:type="dxa"/>
            <w:tcBorders>
              <w:top w:val="nil"/>
              <w:left w:val="nil"/>
              <w:bottom w:val="nil"/>
              <w:right w:val="nil"/>
            </w:tcBorders>
          </w:tcPr>
          <w:p w:rsidR="00B90165" w:rsidRDefault="00B90165">
            <w:pPr>
              <w:pStyle w:val="ConsPlusNormal"/>
              <w:jc w:val="center"/>
            </w:pPr>
            <w:r>
              <w:lastRenderedPageBreak/>
              <w:t>8.</w:t>
            </w:r>
          </w:p>
        </w:tc>
        <w:tc>
          <w:tcPr>
            <w:tcW w:w="2861" w:type="dxa"/>
            <w:tcBorders>
              <w:top w:val="nil"/>
              <w:left w:val="nil"/>
              <w:bottom w:val="nil"/>
              <w:right w:val="nil"/>
            </w:tcBorders>
          </w:tcPr>
          <w:p w:rsidR="00B90165" w:rsidRDefault="00B90165">
            <w:pPr>
              <w:pStyle w:val="ConsPlusNormal"/>
            </w:pPr>
            <w:r>
              <w:t>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w:t>
            </w:r>
          </w:p>
        </w:tc>
        <w:tc>
          <w:tcPr>
            <w:tcW w:w="1925" w:type="dxa"/>
            <w:tcBorders>
              <w:top w:val="nil"/>
              <w:left w:val="nil"/>
              <w:bottom w:val="nil"/>
              <w:right w:val="nil"/>
            </w:tcBorders>
          </w:tcPr>
          <w:p w:rsidR="00B90165" w:rsidRDefault="00B90165">
            <w:pPr>
              <w:pStyle w:val="ConsPlusNormal"/>
            </w:pPr>
            <w:r>
              <w:t>E10.2; N18.0; N04; T86.1; Q45.0; T86.8; J43.9; J44.9; J47; J84; J98.4; E84.0; E84.9; 127.0; 128.9; T86.8; 125.3; 125.5; 142; T86.2; K70.3; K74.3; K74.4; K74.5; K74.6; D13.4; C22; Q44.2; 44.5; Q44.6; 44.7; E80.5; E74.0; T86.4; 127.0; 127.8; 127.9; Q21.8; T86.3.</w:t>
            </w:r>
          </w:p>
        </w:tc>
        <w:tc>
          <w:tcPr>
            <w:tcW w:w="2894" w:type="dxa"/>
            <w:tcBorders>
              <w:top w:val="nil"/>
              <w:left w:val="nil"/>
              <w:bottom w:val="nil"/>
              <w:right w:val="nil"/>
            </w:tcBorders>
          </w:tcPr>
          <w:p w:rsidR="00B90165" w:rsidRDefault="00B90165">
            <w:pPr>
              <w:pStyle w:val="ConsPlusNormal"/>
            </w:pPr>
            <w:r>
              <w:t>терминальная недостаточность/прогрессивное ухудшение функции более одного органа в исходе хронических заболеваний резистентных к другим методам лечения</w:t>
            </w:r>
          </w:p>
        </w:tc>
        <w:tc>
          <w:tcPr>
            <w:tcW w:w="1699" w:type="dxa"/>
            <w:tcBorders>
              <w:top w:val="nil"/>
              <w:left w:val="nil"/>
              <w:bottom w:val="nil"/>
              <w:right w:val="nil"/>
            </w:tcBorders>
          </w:tcPr>
          <w:p w:rsidR="00B90165" w:rsidRDefault="00B90165">
            <w:pPr>
              <w:pStyle w:val="ConsPlusNormal"/>
            </w:pPr>
            <w:r>
              <w:t>хирургическое лечение</w:t>
            </w:r>
          </w:p>
        </w:tc>
        <w:tc>
          <w:tcPr>
            <w:tcW w:w="3442" w:type="dxa"/>
            <w:tcBorders>
              <w:top w:val="nil"/>
              <w:left w:val="nil"/>
              <w:bottom w:val="nil"/>
              <w:right w:val="nil"/>
            </w:tcBorders>
          </w:tcPr>
          <w:p w:rsidR="00B90165" w:rsidRDefault="00B90165">
            <w:pPr>
              <w:pStyle w:val="ConsPlusNormal"/>
            </w:pPr>
            <w:r>
              <w:t>трансплантация комплекса органов в различных сочетаниях</w:t>
            </w:r>
          </w:p>
        </w:tc>
        <w:tc>
          <w:tcPr>
            <w:tcW w:w="1858" w:type="dxa"/>
            <w:tcBorders>
              <w:top w:val="nil"/>
              <w:left w:val="nil"/>
              <w:bottom w:val="nil"/>
              <w:right w:val="nil"/>
            </w:tcBorders>
          </w:tcPr>
          <w:p w:rsidR="00B90165" w:rsidRDefault="00B90165">
            <w:pPr>
              <w:pStyle w:val="ConsPlusNormal"/>
              <w:jc w:val="center"/>
            </w:pPr>
            <w:r>
              <w:t>4216349</w:t>
            </w:r>
          </w:p>
        </w:tc>
      </w:tr>
      <w:tr w:rsidR="00B90165">
        <w:tblPrEx>
          <w:tblBorders>
            <w:insideH w:val="none" w:sz="0" w:space="0" w:color="auto"/>
            <w:insideV w:val="none" w:sz="0" w:space="0" w:color="auto"/>
          </w:tblBorders>
        </w:tblPrEx>
        <w:tc>
          <w:tcPr>
            <w:tcW w:w="960" w:type="dxa"/>
            <w:tcBorders>
              <w:top w:val="nil"/>
              <w:left w:val="nil"/>
              <w:bottom w:val="single" w:sz="4" w:space="0" w:color="auto"/>
              <w:right w:val="nil"/>
            </w:tcBorders>
          </w:tcPr>
          <w:p w:rsidR="00B90165" w:rsidRDefault="00B90165">
            <w:pPr>
              <w:pStyle w:val="ConsPlusNormal"/>
              <w:jc w:val="center"/>
            </w:pPr>
            <w:r>
              <w:t>9.</w:t>
            </w:r>
          </w:p>
        </w:tc>
        <w:tc>
          <w:tcPr>
            <w:tcW w:w="2861" w:type="dxa"/>
            <w:tcBorders>
              <w:top w:val="nil"/>
              <w:left w:val="nil"/>
              <w:bottom w:val="single" w:sz="4" w:space="0" w:color="auto"/>
              <w:right w:val="nil"/>
            </w:tcBorders>
          </w:tcPr>
          <w:p w:rsidR="00B90165" w:rsidRDefault="00B90165">
            <w:pPr>
              <w:pStyle w:val="ConsPlusNormal"/>
            </w:pPr>
            <w:r>
              <w:t xml:space="preserve">Поликомпонентное хирургическое лечение хронических заболеваний легких в стадии терминальной дыхательной недостаточности путем трансплантации легких </w:t>
            </w:r>
            <w:r>
              <w:lastRenderedPageBreak/>
              <w:t>донора реципиенту</w:t>
            </w:r>
          </w:p>
        </w:tc>
        <w:tc>
          <w:tcPr>
            <w:tcW w:w="1925" w:type="dxa"/>
            <w:tcBorders>
              <w:top w:val="nil"/>
              <w:left w:val="nil"/>
              <w:bottom w:val="single" w:sz="4" w:space="0" w:color="auto"/>
              <w:right w:val="nil"/>
            </w:tcBorders>
          </w:tcPr>
          <w:p w:rsidR="00B90165" w:rsidRDefault="00B90165">
            <w:pPr>
              <w:pStyle w:val="ConsPlusNormal"/>
            </w:pPr>
            <w:r>
              <w:lastRenderedPageBreak/>
              <w:t>J43.9; J44.9; J47; J84; J98.4; J99.1; E84.0; E84.9; 127.0; 127.8; 127.9; 128.9; T86.8.</w:t>
            </w:r>
          </w:p>
        </w:tc>
        <w:tc>
          <w:tcPr>
            <w:tcW w:w="2894" w:type="dxa"/>
            <w:tcBorders>
              <w:top w:val="nil"/>
              <w:left w:val="nil"/>
              <w:bottom w:val="single" w:sz="4" w:space="0" w:color="auto"/>
              <w:right w:val="nil"/>
            </w:tcBorders>
          </w:tcPr>
          <w:p w:rsidR="00B90165" w:rsidRDefault="00B90165">
            <w:pPr>
              <w:pStyle w:val="ConsPlusNormal"/>
            </w:pPr>
            <w:r>
              <w:t xml:space="preserve">терминальная дыхательная недостаточность/прогрессивное ухудшение функции дыхания в исходе хронических заболеваний легких резистентных к другим </w:t>
            </w:r>
            <w:r>
              <w:lastRenderedPageBreak/>
              <w:t>методам лечения</w:t>
            </w:r>
          </w:p>
        </w:tc>
        <w:tc>
          <w:tcPr>
            <w:tcW w:w="1699" w:type="dxa"/>
            <w:tcBorders>
              <w:top w:val="nil"/>
              <w:left w:val="nil"/>
              <w:bottom w:val="single" w:sz="4" w:space="0" w:color="auto"/>
              <w:right w:val="nil"/>
            </w:tcBorders>
          </w:tcPr>
          <w:p w:rsidR="00B90165" w:rsidRDefault="00B90165">
            <w:pPr>
              <w:pStyle w:val="ConsPlusNormal"/>
            </w:pPr>
            <w:r>
              <w:lastRenderedPageBreak/>
              <w:t>хирургическое лечение</w:t>
            </w:r>
          </w:p>
        </w:tc>
        <w:tc>
          <w:tcPr>
            <w:tcW w:w="3442" w:type="dxa"/>
            <w:tcBorders>
              <w:top w:val="nil"/>
              <w:left w:val="nil"/>
              <w:bottom w:val="single" w:sz="4" w:space="0" w:color="auto"/>
              <w:right w:val="nil"/>
            </w:tcBorders>
          </w:tcPr>
          <w:p w:rsidR="00B90165" w:rsidRDefault="00B90165">
            <w:pPr>
              <w:pStyle w:val="ConsPlusNormal"/>
            </w:pPr>
            <w:r>
              <w:t>трансплантация легких с использованием перфузионных технологий</w:t>
            </w:r>
          </w:p>
        </w:tc>
        <w:tc>
          <w:tcPr>
            <w:tcW w:w="1858" w:type="dxa"/>
            <w:tcBorders>
              <w:top w:val="nil"/>
              <w:left w:val="nil"/>
              <w:bottom w:val="single" w:sz="4" w:space="0" w:color="auto"/>
              <w:right w:val="nil"/>
            </w:tcBorders>
          </w:tcPr>
          <w:p w:rsidR="00B90165" w:rsidRDefault="00B90165">
            <w:pPr>
              <w:pStyle w:val="ConsPlusNormal"/>
              <w:jc w:val="center"/>
            </w:pPr>
            <w:r>
              <w:t>8299780</w:t>
            </w:r>
          </w:p>
        </w:tc>
      </w:tr>
    </w:tbl>
    <w:p w:rsidR="00B90165" w:rsidRDefault="00B90165">
      <w:pPr>
        <w:pStyle w:val="ConsPlusNormal"/>
        <w:sectPr w:rsidR="00B90165">
          <w:pgSz w:w="16838" w:h="11905" w:orient="landscape"/>
          <w:pgMar w:top="1701" w:right="1134" w:bottom="850" w:left="1134" w:header="0" w:footer="0" w:gutter="0"/>
          <w:cols w:space="720"/>
          <w:titlePg/>
        </w:sectPr>
      </w:pPr>
    </w:p>
    <w:p w:rsidR="00B90165" w:rsidRDefault="00B90165">
      <w:pPr>
        <w:pStyle w:val="ConsPlusNormal"/>
        <w:jc w:val="both"/>
      </w:pPr>
    </w:p>
    <w:p w:rsidR="00B90165" w:rsidRDefault="00B90165">
      <w:pPr>
        <w:pStyle w:val="ConsPlusNormal"/>
        <w:ind w:firstLine="540"/>
        <w:jc w:val="both"/>
      </w:pPr>
      <w:r>
        <w:t>--------------------------------</w:t>
      </w:r>
    </w:p>
    <w:p w:rsidR="00B90165" w:rsidRDefault="00B90165">
      <w:pPr>
        <w:pStyle w:val="ConsPlusNormal"/>
        <w:spacing w:before="260"/>
        <w:ind w:firstLine="540"/>
        <w:jc w:val="both"/>
      </w:pPr>
      <w:bookmarkStart w:id="20" w:name="P4506"/>
      <w:bookmarkEnd w:id="20"/>
      <w:r>
        <w:t>&lt;1&gt; Высокотехнологичная медицинская помощь.</w:t>
      </w:r>
    </w:p>
    <w:p w:rsidR="00B90165" w:rsidRDefault="00B90165">
      <w:pPr>
        <w:pStyle w:val="ConsPlusNormal"/>
        <w:spacing w:before="260"/>
        <w:ind w:firstLine="540"/>
        <w:jc w:val="both"/>
      </w:pPr>
      <w:bookmarkStart w:id="21" w:name="P4507"/>
      <w:bookmarkEnd w:id="21"/>
      <w:r>
        <w:t xml:space="preserve">&lt;2&gt; Международная статистическая </w:t>
      </w:r>
      <w:hyperlink r:id="rId87">
        <w:r>
          <w:rPr>
            <w:color w:val="0000FF"/>
          </w:rPr>
          <w:t>классификация</w:t>
        </w:r>
      </w:hyperlink>
      <w:r>
        <w:t xml:space="preserve"> болезней и проблем, связанных со здоровьем (10-й пересмотр).</w:t>
      </w:r>
    </w:p>
    <w:p w:rsidR="00B90165" w:rsidRDefault="00B90165">
      <w:pPr>
        <w:pStyle w:val="ConsPlusNormal"/>
        <w:spacing w:before="260"/>
        <w:ind w:firstLine="540"/>
        <w:jc w:val="both"/>
      </w:pPr>
      <w:bookmarkStart w:id="22" w:name="P4508"/>
      <w:bookmarkEnd w:id="22"/>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B90165" w:rsidRDefault="00B90165">
      <w:pPr>
        <w:pStyle w:val="ConsPlusNormal"/>
        <w:jc w:val="both"/>
      </w:pPr>
    </w:p>
    <w:p w:rsidR="00B90165" w:rsidRDefault="00B90165">
      <w:pPr>
        <w:pStyle w:val="ConsPlusNormal"/>
        <w:jc w:val="both"/>
      </w:pPr>
    </w:p>
    <w:p w:rsidR="00B90165" w:rsidRDefault="00B90165">
      <w:pPr>
        <w:pStyle w:val="ConsPlusNormal"/>
        <w:jc w:val="both"/>
      </w:pPr>
    </w:p>
    <w:p w:rsidR="00B90165" w:rsidRDefault="00B90165">
      <w:pPr>
        <w:pStyle w:val="ConsPlusNormal"/>
        <w:jc w:val="both"/>
      </w:pPr>
    </w:p>
    <w:p w:rsidR="00B90165" w:rsidRDefault="00B90165">
      <w:pPr>
        <w:pStyle w:val="ConsPlusNormal"/>
        <w:jc w:val="both"/>
      </w:pPr>
    </w:p>
    <w:p w:rsidR="00B90165" w:rsidRDefault="00B90165">
      <w:pPr>
        <w:pStyle w:val="ConsPlusNormal"/>
        <w:jc w:val="right"/>
        <w:outlineLvl w:val="1"/>
      </w:pPr>
      <w:r>
        <w:t>Приложение N 2</w:t>
      </w:r>
    </w:p>
    <w:p w:rsidR="00B90165" w:rsidRDefault="00B90165">
      <w:pPr>
        <w:pStyle w:val="ConsPlusNormal"/>
        <w:jc w:val="right"/>
      </w:pPr>
      <w:r>
        <w:t>к Программе государственных</w:t>
      </w:r>
    </w:p>
    <w:p w:rsidR="00B90165" w:rsidRDefault="00B90165">
      <w:pPr>
        <w:pStyle w:val="ConsPlusNormal"/>
        <w:jc w:val="right"/>
      </w:pPr>
      <w:r>
        <w:t>гарантий бесплатного оказания</w:t>
      </w:r>
    </w:p>
    <w:p w:rsidR="00B90165" w:rsidRDefault="00B90165">
      <w:pPr>
        <w:pStyle w:val="ConsPlusNormal"/>
        <w:jc w:val="right"/>
      </w:pPr>
      <w:r>
        <w:t>гражданам медицинской помощи</w:t>
      </w:r>
    </w:p>
    <w:p w:rsidR="00B90165" w:rsidRDefault="00B90165">
      <w:pPr>
        <w:pStyle w:val="ConsPlusNormal"/>
        <w:jc w:val="right"/>
      </w:pPr>
      <w:r>
        <w:t>на 2024 год и на плановый</w:t>
      </w:r>
    </w:p>
    <w:p w:rsidR="00B90165" w:rsidRDefault="00B90165">
      <w:pPr>
        <w:pStyle w:val="ConsPlusNormal"/>
        <w:jc w:val="right"/>
      </w:pPr>
      <w:r>
        <w:t>период 2025 и 2026 годов</w:t>
      </w:r>
    </w:p>
    <w:p w:rsidR="00B90165" w:rsidRDefault="00B90165">
      <w:pPr>
        <w:pStyle w:val="ConsPlusNormal"/>
        <w:jc w:val="both"/>
      </w:pPr>
    </w:p>
    <w:p w:rsidR="00B90165" w:rsidRDefault="00B90165">
      <w:pPr>
        <w:pStyle w:val="ConsPlusTitle"/>
        <w:jc w:val="center"/>
      </w:pPr>
      <w:bookmarkStart w:id="23" w:name="P4521"/>
      <w:bookmarkEnd w:id="23"/>
      <w:r>
        <w:t>СРЕДНИЕ НОРМАТИВЫ</w:t>
      </w:r>
    </w:p>
    <w:p w:rsidR="00B90165" w:rsidRDefault="00B90165">
      <w:pPr>
        <w:pStyle w:val="ConsPlusTitle"/>
        <w:jc w:val="center"/>
      </w:pPr>
      <w:r>
        <w:t>ОБЪЕМА ОКАЗАНИЯ И СРЕДНИЕ НОРМАТИВЫ ФИНАНСОВЫХ</w:t>
      </w:r>
    </w:p>
    <w:p w:rsidR="00B90165" w:rsidRDefault="00B90165">
      <w:pPr>
        <w:pStyle w:val="ConsPlusTitle"/>
        <w:jc w:val="center"/>
      </w:pPr>
      <w:r>
        <w:t>ЗАТРАТ НА ЕДИНИЦУ ОБЪЕМА МЕДИЦИНСКОЙ ПОМОЩИ</w:t>
      </w:r>
    </w:p>
    <w:p w:rsidR="00B90165" w:rsidRDefault="00B90165">
      <w:pPr>
        <w:pStyle w:val="ConsPlusTitle"/>
        <w:jc w:val="center"/>
      </w:pPr>
      <w:r>
        <w:t>НА 2024 - 2026 ГОДЫ</w:t>
      </w:r>
    </w:p>
    <w:p w:rsidR="00B90165" w:rsidRDefault="00B90165">
      <w:pPr>
        <w:pStyle w:val="ConsPlusNormal"/>
        <w:jc w:val="both"/>
      </w:pPr>
    </w:p>
    <w:p w:rsidR="00B90165" w:rsidRDefault="00B90165">
      <w:pPr>
        <w:pStyle w:val="ConsPlusNormal"/>
        <w:sectPr w:rsidR="00B90165">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330"/>
        <w:gridCol w:w="1426"/>
        <w:gridCol w:w="1628"/>
        <w:gridCol w:w="1628"/>
        <w:gridCol w:w="1628"/>
        <w:gridCol w:w="1628"/>
        <w:gridCol w:w="1628"/>
        <w:gridCol w:w="1630"/>
      </w:tblGrid>
      <w:tr w:rsidR="00B90165">
        <w:tc>
          <w:tcPr>
            <w:tcW w:w="4330" w:type="dxa"/>
            <w:vMerge w:val="restart"/>
            <w:tcBorders>
              <w:top w:val="single" w:sz="4" w:space="0" w:color="auto"/>
              <w:left w:val="nil"/>
              <w:bottom w:val="single" w:sz="4" w:space="0" w:color="auto"/>
            </w:tcBorders>
          </w:tcPr>
          <w:p w:rsidR="00B90165" w:rsidRDefault="00B90165">
            <w:pPr>
              <w:pStyle w:val="ConsPlusNormal"/>
              <w:jc w:val="center"/>
            </w:pPr>
            <w:r>
              <w:lastRenderedPageBreak/>
              <w:t xml:space="preserve">Виды и условия оказания медицинской помощи </w:t>
            </w:r>
            <w:hyperlink w:anchor="P5130">
              <w:r>
                <w:rPr>
                  <w:color w:val="0000FF"/>
                </w:rPr>
                <w:t>&lt;1&gt;</w:t>
              </w:r>
            </w:hyperlink>
          </w:p>
        </w:tc>
        <w:tc>
          <w:tcPr>
            <w:tcW w:w="1426" w:type="dxa"/>
            <w:vMerge w:val="restart"/>
            <w:tcBorders>
              <w:top w:val="single" w:sz="4" w:space="0" w:color="auto"/>
              <w:bottom w:val="single" w:sz="4" w:space="0" w:color="auto"/>
            </w:tcBorders>
          </w:tcPr>
          <w:p w:rsidR="00B90165" w:rsidRDefault="00B90165">
            <w:pPr>
              <w:pStyle w:val="ConsPlusNormal"/>
              <w:jc w:val="center"/>
            </w:pPr>
            <w:r>
              <w:t>Единица измерения на 1 жителя</w:t>
            </w:r>
          </w:p>
        </w:tc>
        <w:tc>
          <w:tcPr>
            <w:tcW w:w="3256" w:type="dxa"/>
            <w:gridSpan w:val="2"/>
            <w:tcBorders>
              <w:top w:val="single" w:sz="4" w:space="0" w:color="auto"/>
              <w:bottom w:val="single" w:sz="4" w:space="0" w:color="auto"/>
            </w:tcBorders>
          </w:tcPr>
          <w:p w:rsidR="00B90165" w:rsidRDefault="00B90165">
            <w:pPr>
              <w:pStyle w:val="ConsPlusNormal"/>
              <w:jc w:val="center"/>
            </w:pPr>
            <w:r>
              <w:t>2024 год</w:t>
            </w:r>
          </w:p>
        </w:tc>
        <w:tc>
          <w:tcPr>
            <w:tcW w:w="3256" w:type="dxa"/>
            <w:gridSpan w:val="2"/>
            <w:tcBorders>
              <w:top w:val="single" w:sz="4" w:space="0" w:color="auto"/>
              <w:bottom w:val="single" w:sz="4" w:space="0" w:color="auto"/>
            </w:tcBorders>
          </w:tcPr>
          <w:p w:rsidR="00B90165" w:rsidRDefault="00B90165">
            <w:pPr>
              <w:pStyle w:val="ConsPlusNormal"/>
              <w:jc w:val="center"/>
            </w:pPr>
            <w:r>
              <w:t>2025 год</w:t>
            </w:r>
          </w:p>
        </w:tc>
        <w:tc>
          <w:tcPr>
            <w:tcW w:w="3258" w:type="dxa"/>
            <w:gridSpan w:val="2"/>
            <w:tcBorders>
              <w:top w:val="single" w:sz="4" w:space="0" w:color="auto"/>
              <w:bottom w:val="single" w:sz="4" w:space="0" w:color="auto"/>
              <w:right w:val="nil"/>
            </w:tcBorders>
          </w:tcPr>
          <w:p w:rsidR="00B90165" w:rsidRDefault="00B90165">
            <w:pPr>
              <w:pStyle w:val="ConsPlusNormal"/>
              <w:jc w:val="center"/>
            </w:pPr>
            <w:r>
              <w:t>2026 год</w:t>
            </w:r>
          </w:p>
        </w:tc>
      </w:tr>
      <w:tr w:rsidR="00B90165">
        <w:tc>
          <w:tcPr>
            <w:tcW w:w="4330" w:type="dxa"/>
            <w:vMerge/>
            <w:tcBorders>
              <w:top w:val="single" w:sz="4" w:space="0" w:color="auto"/>
              <w:left w:val="nil"/>
              <w:bottom w:val="single" w:sz="4" w:space="0" w:color="auto"/>
            </w:tcBorders>
          </w:tcPr>
          <w:p w:rsidR="00B90165" w:rsidRDefault="00B90165">
            <w:pPr>
              <w:pStyle w:val="ConsPlusNormal"/>
            </w:pPr>
          </w:p>
        </w:tc>
        <w:tc>
          <w:tcPr>
            <w:tcW w:w="1426" w:type="dxa"/>
            <w:vMerge/>
            <w:tcBorders>
              <w:top w:val="single" w:sz="4" w:space="0" w:color="auto"/>
              <w:bottom w:val="single" w:sz="4" w:space="0" w:color="auto"/>
            </w:tcBorders>
          </w:tcPr>
          <w:p w:rsidR="00B90165" w:rsidRDefault="00B90165">
            <w:pPr>
              <w:pStyle w:val="ConsPlusNormal"/>
            </w:pPr>
          </w:p>
        </w:tc>
        <w:tc>
          <w:tcPr>
            <w:tcW w:w="1628" w:type="dxa"/>
            <w:tcBorders>
              <w:top w:val="single" w:sz="4" w:space="0" w:color="auto"/>
              <w:bottom w:val="single" w:sz="4" w:space="0" w:color="auto"/>
            </w:tcBorders>
          </w:tcPr>
          <w:p w:rsidR="00B90165" w:rsidRDefault="00B90165">
            <w:pPr>
              <w:pStyle w:val="ConsPlusNormal"/>
              <w:jc w:val="center"/>
            </w:pPr>
            <w:r>
              <w:t>средние нормативы объема медицинской помощи</w:t>
            </w:r>
          </w:p>
        </w:tc>
        <w:tc>
          <w:tcPr>
            <w:tcW w:w="1628" w:type="dxa"/>
            <w:tcBorders>
              <w:top w:val="single" w:sz="4" w:space="0" w:color="auto"/>
              <w:bottom w:val="single" w:sz="4" w:space="0" w:color="auto"/>
            </w:tcBorders>
          </w:tcPr>
          <w:p w:rsidR="00B90165" w:rsidRDefault="00B90165">
            <w:pPr>
              <w:pStyle w:val="ConsPlusNormal"/>
              <w:jc w:val="center"/>
            </w:pPr>
            <w:r>
              <w:t>средние нормативы финансовых затрат на единицу объема медицинской помощи, рублей</w:t>
            </w:r>
          </w:p>
        </w:tc>
        <w:tc>
          <w:tcPr>
            <w:tcW w:w="1628" w:type="dxa"/>
            <w:tcBorders>
              <w:top w:val="single" w:sz="4" w:space="0" w:color="auto"/>
              <w:bottom w:val="single" w:sz="4" w:space="0" w:color="auto"/>
            </w:tcBorders>
          </w:tcPr>
          <w:p w:rsidR="00B90165" w:rsidRDefault="00B90165">
            <w:pPr>
              <w:pStyle w:val="ConsPlusNormal"/>
              <w:jc w:val="center"/>
            </w:pPr>
            <w:r>
              <w:t>средние нормативы объема медицинской помощи</w:t>
            </w:r>
          </w:p>
        </w:tc>
        <w:tc>
          <w:tcPr>
            <w:tcW w:w="1628" w:type="dxa"/>
            <w:tcBorders>
              <w:top w:val="single" w:sz="4" w:space="0" w:color="auto"/>
              <w:bottom w:val="single" w:sz="4" w:space="0" w:color="auto"/>
            </w:tcBorders>
          </w:tcPr>
          <w:p w:rsidR="00B90165" w:rsidRDefault="00B90165">
            <w:pPr>
              <w:pStyle w:val="ConsPlusNormal"/>
              <w:jc w:val="center"/>
            </w:pPr>
            <w:r>
              <w:t>средние нормативы финансовых затрат на единицу объема медицинской помощи, рублей</w:t>
            </w:r>
          </w:p>
        </w:tc>
        <w:tc>
          <w:tcPr>
            <w:tcW w:w="1628" w:type="dxa"/>
            <w:tcBorders>
              <w:top w:val="single" w:sz="4" w:space="0" w:color="auto"/>
              <w:bottom w:val="single" w:sz="4" w:space="0" w:color="auto"/>
            </w:tcBorders>
          </w:tcPr>
          <w:p w:rsidR="00B90165" w:rsidRDefault="00B90165">
            <w:pPr>
              <w:pStyle w:val="ConsPlusNormal"/>
              <w:jc w:val="center"/>
            </w:pPr>
            <w:r>
              <w:t>средние нормативы объема медицинской помощи</w:t>
            </w:r>
          </w:p>
        </w:tc>
        <w:tc>
          <w:tcPr>
            <w:tcW w:w="1630" w:type="dxa"/>
            <w:tcBorders>
              <w:top w:val="single" w:sz="4" w:space="0" w:color="auto"/>
              <w:bottom w:val="single" w:sz="4" w:space="0" w:color="auto"/>
              <w:right w:val="nil"/>
            </w:tcBorders>
          </w:tcPr>
          <w:p w:rsidR="00B90165" w:rsidRDefault="00B90165">
            <w:pPr>
              <w:pStyle w:val="ConsPlusNormal"/>
              <w:jc w:val="center"/>
            </w:pPr>
            <w:r>
              <w:t>средние нормативы финансовых затрат на единицу объема медицинской помощи, рублей</w:t>
            </w:r>
          </w:p>
        </w:tc>
      </w:tr>
      <w:tr w:rsidR="00B90165">
        <w:tblPrEx>
          <w:tblBorders>
            <w:insideH w:val="none" w:sz="0" w:space="0" w:color="auto"/>
            <w:insideV w:val="none" w:sz="0" w:space="0" w:color="auto"/>
          </w:tblBorders>
        </w:tblPrEx>
        <w:tc>
          <w:tcPr>
            <w:tcW w:w="15526" w:type="dxa"/>
            <w:gridSpan w:val="8"/>
            <w:tcBorders>
              <w:top w:val="single" w:sz="4" w:space="0" w:color="auto"/>
              <w:left w:val="nil"/>
              <w:bottom w:val="nil"/>
              <w:right w:val="nil"/>
            </w:tcBorders>
          </w:tcPr>
          <w:p w:rsidR="00B90165" w:rsidRDefault="00B90165">
            <w:pPr>
              <w:pStyle w:val="ConsPlusNormal"/>
              <w:jc w:val="center"/>
              <w:outlineLvl w:val="2"/>
            </w:pPr>
            <w:r>
              <w:t xml:space="preserve">I. За счет бюджетных ассигнований соответствующих бюджетов </w:t>
            </w:r>
            <w:hyperlink w:anchor="P5130">
              <w:r>
                <w:rPr>
                  <w:color w:val="0000FF"/>
                </w:rPr>
                <w:t>&lt;1&gt;</w:t>
              </w:r>
            </w:hyperlink>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1. Первичная медико-санитарная помощь</w:t>
            </w:r>
          </w:p>
        </w:tc>
        <w:tc>
          <w:tcPr>
            <w:tcW w:w="1426"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3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1.1. В амбулаторных условиях:</w:t>
            </w:r>
          </w:p>
        </w:tc>
        <w:tc>
          <w:tcPr>
            <w:tcW w:w="1426"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3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 xml:space="preserve">1.1.1. с профилактической и иными целями </w:t>
            </w:r>
            <w:hyperlink w:anchor="P5131">
              <w:r>
                <w:rPr>
                  <w:color w:val="0000FF"/>
                </w:rPr>
                <w:t>&lt;2&gt;</w:t>
              </w:r>
            </w:hyperlink>
          </w:p>
        </w:tc>
        <w:tc>
          <w:tcPr>
            <w:tcW w:w="1426" w:type="dxa"/>
            <w:tcBorders>
              <w:top w:val="nil"/>
              <w:left w:val="nil"/>
              <w:bottom w:val="nil"/>
              <w:right w:val="nil"/>
            </w:tcBorders>
          </w:tcPr>
          <w:p w:rsidR="00B90165" w:rsidRDefault="00B90165">
            <w:pPr>
              <w:pStyle w:val="ConsPlusNormal"/>
              <w:jc w:val="center"/>
            </w:pPr>
            <w:r>
              <w:t>посещений</w:t>
            </w:r>
          </w:p>
        </w:tc>
        <w:tc>
          <w:tcPr>
            <w:tcW w:w="1628" w:type="dxa"/>
            <w:tcBorders>
              <w:top w:val="nil"/>
              <w:left w:val="nil"/>
              <w:bottom w:val="nil"/>
              <w:right w:val="nil"/>
            </w:tcBorders>
          </w:tcPr>
          <w:p w:rsidR="00B90165" w:rsidRDefault="00B90165">
            <w:pPr>
              <w:pStyle w:val="ConsPlusNormal"/>
              <w:jc w:val="center"/>
            </w:pPr>
            <w:r>
              <w:t>0,73</w:t>
            </w:r>
          </w:p>
        </w:tc>
        <w:tc>
          <w:tcPr>
            <w:tcW w:w="1628" w:type="dxa"/>
            <w:tcBorders>
              <w:top w:val="nil"/>
              <w:left w:val="nil"/>
              <w:bottom w:val="nil"/>
              <w:right w:val="nil"/>
            </w:tcBorders>
          </w:tcPr>
          <w:p w:rsidR="00B90165" w:rsidRDefault="00B90165">
            <w:pPr>
              <w:pStyle w:val="ConsPlusNormal"/>
              <w:jc w:val="center"/>
            </w:pPr>
            <w:r>
              <w:t>563,3</w:t>
            </w:r>
          </w:p>
        </w:tc>
        <w:tc>
          <w:tcPr>
            <w:tcW w:w="1628" w:type="dxa"/>
            <w:tcBorders>
              <w:top w:val="nil"/>
              <w:left w:val="nil"/>
              <w:bottom w:val="nil"/>
              <w:right w:val="nil"/>
            </w:tcBorders>
          </w:tcPr>
          <w:p w:rsidR="00B90165" w:rsidRDefault="00B90165">
            <w:pPr>
              <w:pStyle w:val="ConsPlusNormal"/>
              <w:jc w:val="center"/>
            </w:pPr>
            <w:r>
              <w:t>0,73</w:t>
            </w:r>
          </w:p>
        </w:tc>
        <w:tc>
          <w:tcPr>
            <w:tcW w:w="1628" w:type="dxa"/>
            <w:tcBorders>
              <w:top w:val="nil"/>
              <w:left w:val="nil"/>
              <w:bottom w:val="nil"/>
              <w:right w:val="nil"/>
            </w:tcBorders>
          </w:tcPr>
          <w:p w:rsidR="00B90165" w:rsidRDefault="00B90165">
            <w:pPr>
              <w:pStyle w:val="ConsPlusNormal"/>
              <w:jc w:val="center"/>
            </w:pPr>
            <w:r>
              <w:t>610</w:t>
            </w:r>
          </w:p>
        </w:tc>
        <w:tc>
          <w:tcPr>
            <w:tcW w:w="1628" w:type="dxa"/>
            <w:tcBorders>
              <w:top w:val="nil"/>
              <w:left w:val="nil"/>
              <w:bottom w:val="nil"/>
              <w:right w:val="nil"/>
            </w:tcBorders>
          </w:tcPr>
          <w:p w:rsidR="00B90165" w:rsidRDefault="00B90165">
            <w:pPr>
              <w:pStyle w:val="ConsPlusNormal"/>
              <w:jc w:val="center"/>
            </w:pPr>
            <w:r>
              <w:t>0,73</w:t>
            </w:r>
          </w:p>
        </w:tc>
        <w:tc>
          <w:tcPr>
            <w:tcW w:w="1630" w:type="dxa"/>
            <w:tcBorders>
              <w:top w:val="nil"/>
              <w:left w:val="nil"/>
              <w:bottom w:val="nil"/>
              <w:right w:val="nil"/>
            </w:tcBorders>
          </w:tcPr>
          <w:p w:rsidR="00B90165" w:rsidRDefault="00B90165">
            <w:pPr>
              <w:pStyle w:val="ConsPlusNormal"/>
              <w:jc w:val="center"/>
            </w:pPr>
            <w:r>
              <w:t>660,6</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 xml:space="preserve">1.1.2. в связи с заболеваниями - обращений </w:t>
            </w:r>
            <w:hyperlink w:anchor="P5132">
              <w:r>
                <w:rPr>
                  <w:color w:val="0000FF"/>
                </w:rPr>
                <w:t>&lt;3&gt;</w:t>
              </w:r>
            </w:hyperlink>
          </w:p>
        </w:tc>
        <w:tc>
          <w:tcPr>
            <w:tcW w:w="1426" w:type="dxa"/>
            <w:tcBorders>
              <w:top w:val="nil"/>
              <w:left w:val="nil"/>
              <w:bottom w:val="nil"/>
              <w:right w:val="nil"/>
            </w:tcBorders>
          </w:tcPr>
          <w:p w:rsidR="00B90165" w:rsidRDefault="00B90165">
            <w:pPr>
              <w:pStyle w:val="ConsPlusNormal"/>
              <w:jc w:val="center"/>
            </w:pPr>
            <w:r>
              <w:t>обращений</w:t>
            </w:r>
          </w:p>
        </w:tc>
        <w:tc>
          <w:tcPr>
            <w:tcW w:w="1628" w:type="dxa"/>
            <w:tcBorders>
              <w:top w:val="nil"/>
              <w:left w:val="nil"/>
              <w:bottom w:val="nil"/>
              <w:right w:val="nil"/>
            </w:tcBorders>
          </w:tcPr>
          <w:p w:rsidR="00B90165" w:rsidRDefault="00B90165">
            <w:pPr>
              <w:pStyle w:val="ConsPlusNormal"/>
              <w:jc w:val="center"/>
            </w:pPr>
            <w:r>
              <w:t>0,144</w:t>
            </w:r>
          </w:p>
        </w:tc>
        <w:tc>
          <w:tcPr>
            <w:tcW w:w="1628" w:type="dxa"/>
            <w:tcBorders>
              <w:top w:val="nil"/>
              <w:left w:val="nil"/>
              <w:bottom w:val="nil"/>
              <w:right w:val="nil"/>
            </w:tcBorders>
          </w:tcPr>
          <w:p w:rsidR="00B90165" w:rsidRDefault="00B90165">
            <w:pPr>
              <w:pStyle w:val="ConsPlusNormal"/>
              <w:jc w:val="center"/>
            </w:pPr>
            <w:r>
              <w:t>1633,6</w:t>
            </w:r>
          </w:p>
        </w:tc>
        <w:tc>
          <w:tcPr>
            <w:tcW w:w="1628" w:type="dxa"/>
            <w:tcBorders>
              <w:top w:val="nil"/>
              <w:left w:val="nil"/>
              <w:bottom w:val="nil"/>
              <w:right w:val="nil"/>
            </w:tcBorders>
          </w:tcPr>
          <w:p w:rsidR="00B90165" w:rsidRDefault="00B90165">
            <w:pPr>
              <w:pStyle w:val="ConsPlusNormal"/>
              <w:jc w:val="center"/>
            </w:pPr>
            <w:r>
              <w:t>0,144</w:t>
            </w:r>
          </w:p>
        </w:tc>
        <w:tc>
          <w:tcPr>
            <w:tcW w:w="1628" w:type="dxa"/>
            <w:tcBorders>
              <w:top w:val="nil"/>
              <w:left w:val="nil"/>
              <w:bottom w:val="nil"/>
              <w:right w:val="nil"/>
            </w:tcBorders>
          </w:tcPr>
          <w:p w:rsidR="00B90165" w:rsidRDefault="00B90165">
            <w:pPr>
              <w:pStyle w:val="ConsPlusNormal"/>
              <w:jc w:val="center"/>
            </w:pPr>
            <w:r>
              <w:t>1769</w:t>
            </w:r>
          </w:p>
        </w:tc>
        <w:tc>
          <w:tcPr>
            <w:tcW w:w="1628" w:type="dxa"/>
            <w:tcBorders>
              <w:top w:val="nil"/>
              <w:left w:val="nil"/>
              <w:bottom w:val="nil"/>
              <w:right w:val="nil"/>
            </w:tcBorders>
          </w:tcPr>
          <w:p w:rsidR="00B90165" w:rsidRDefault="00B90165">
            <w:pPr>
              <w:pStyle w:val="ConsPlusNormal"/>
              <w:jc w:val="center"/>
            </w:pPr>
            <w:r>
              <w:t>0,144</w:t>
            </w:r>
          </w:p>
        </w:tc>
        <w:tc>
          <w:tcPr>
            <w:tcW w:w="1630" w:type="dxa"/>
            <w:tcBorders>
              <w:top w:val="nil"/>
              <w:left w:val="nil"/>
              <w:bottom w:val="nil"/>
              <w:right w:val="nil"/>
            </w:tcBorders>
          </w:tcPr>
          <w:p w:rsidR="00B90165" w:rsidRDefault="00B90165">
            <w:pPr>
              <w:pStyle w:val="ConsPlusNormal"/>
              <w:jc w:val="center"/>
            </w:pPr>
            <w:r>
              <w:t>1915,6</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 xml:space="preserve">1.2. В условиях дневных стационаров </w:t>
            </w:r>
            <w:hyperlink w:anchor="P5133">
              <w:r>
                <w:rPr>
                  <w:color w:val="0000FF"/>
                </w:rPr>
                <w:t>&lt;4&gt;</w:t>
              </w:r>
            </w:hyperlink>
          </w:p>
        </w:tc>
        <w:tc>
          <w:tcPr>
            <w:tcW w:w="1426" w:type="dxa"/>
            <w:tcBorders>
              <w:top w:val="nil"/>
              <w:left w:val="nil"/>
              <w:bottom w:val="nil"/>
              <w:right w:val="nil"/>
            </w:tcBorders>
          </w:tcPr>
          <w:p w:rsidR="00B90165" w:rsidRDefault="00B90165">
            <w:pPr>
              <w:pStyle w:val="ConsPlusNormal"/>
              <w:jc w:val="center"/>
            </w:pPr>
            <w:r>
              <w:t>случаев лечения</w:t>
            </w:r>
          </w:p>
        </w:tc>
        <w:tc>
          <w:tcPr>
            <w:tcW w:w="1628" w:type="dxa"/>
            <w:tcBorders>
              <w:top w:val="nil"/>
              <w:left w:val="nil"/>
              <w:bottom w:val="nil"/>
              <w:right w:val="nil"/>
            </w:tcBorders>
          </w:tcPr>
          <w:p w:rsidR="00B90165" w:rsidRDefault="00B90165">
            <w:pPr>
              <w:pStyle w:val="ConsPlusNormal"/>
              <w:jc w:val="center"/>
            </w:pPr>
            <w:r>
              <w:t>0,00098</w:t>
            </w:r>
          </w:p>
        </w:tc>
        <w:tc>
          <w:tcPr>
            <w:tcW w:w="1628" w:type="dxa"/>
            <w:tcBorders>
              <w:top w:val="nil"/>
              <w:left w:val="nil"/>
              <w:bottom w:val="nil"/>
              <w:right w:val="nil"/>
            </w:tcBorders>
          </w:tcPr>
          <w:p w:rsidR="00B90165" w:rsidRDefault="00B90165">
            <w:pPr>
              <w:pStyle w:val="ConsPlusNormal"/>
              <w:jc w:val="center"/>
            </w:pPr>
            <w:r>
              <w:t>13777</w:t>
            </w:r>
          </w:p>
        </w:tc>
        <w:tc>
          <w:tcPr>
            <w:tcW w:w="1628" w:type="dxa"/>
            <w:tcBorders>
              <w:top w:val="nil"/>
              <w:left w:val="nil"/>
              <w:bottom w:val="nil"/>
              <w:right w:val="nil"/>
            </w:tcBorders>
          </w:tcPr>
          <w:p w:rsidR="00B90165" w:rsidRDefault="00B90165">
            <w:pPr>
              <w:pStyle w:val="ConsPlusNormal"/>
              <w:jc w:val="center"/>
            </w:pPr>
            <w:r>
              <w:t>0,00098</w:t>
            </w:r>
          </w:p>
        </w:tc>
        <w:tc>
          <w:tcPr>
            <w:tcW w:w="1628" w:type="dxa"/>
            <w:tcBorders>
              <w:top w:val="nil"/>
              <w:left w:val="nil"/>
              <w:bottom w:val="nil"/>
              <w:right w:val="nil"/>
            </w:tcBorders>
          </w:tcPr>
          <w:p w:rsidR="00B90165" w:rsidRDefault="00B90165">
            <w:pPr>
              <w:pStyle w:val="ConsPlusNormal"/>
              <w:jc w:val="center"/>
            </w:pPr>
            <w:r>
              <w:t>14934,4</w:t>
            </w:r>
          </w:p>
        </w:tc>
        <w:tc>
          <w:tcPr>
            <w:tcW w:w="1628" w:type="dxa"/>
            <w:tcBorders>
              <w:top w:val="nil"/>
              <w:left w:val="nil"/>
              <w:bottom w:val="nil"/>
              <w:right w:val="nil"/>
            </w:tcBorders>
          </w:tcPr>
          <w:p w:rsidR="00B90165" w:rsidRDefault="00B90165">
            <w:pPr>
              <w:pStyle w:val="ConsPlusNormal"/>
              <w:jc w:val="center"/>
            </w:pPr>
            <w:r>
              <w:t>0,00098</w:t>
            </w:r>
          </w:p>
        </w:tc>
        <w:tc>
          <w:tcPr>
            <w:tcW w:w="1630" w:type="dxa"/>
            <w:tcBorders>
              <w:top w:val="nil"/>
              <w:left w:val="nil"/>
              <w:bottom w:val="nil"/>
              <w:right w:val="nil"/>
            </w:tcBorders>
          </w:tcPr>
          <w:p w:rsidR="00B90165" w:rsidRDefault="00B90165">
            <w:pPr>
              <w:pStyle w:val="ConsPlusNormal"/>
              <w:jc w:val="center"/>
            </w:pPr>
            <w:r>
              <w:t>16189</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2. Специализированная, в том числе высокотехнологичная, медицинская помощь</w:t>
            </w:r>
          </w:p>
        </w:tc>
        <w:tc>
          <w:tcPr>
            <w:tcW w:w="1426"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3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 xml:space="preserve">2.1. В условиях дневного стационара </w:t>
            </w:r>
            <w:hyperlink w:anchor="P5133">
              <w:r>
                <w:rPr>
                  <w:color w:val="0000FF"/>
                </w:rPr>
                <w:t>&lt;4&gt;</w:t>
              </w:r>
            </w:hyperlink>
          </w:p>
        </w:tc>
        <w:tc>
          <w:tcPr>
            <w:tcW w:w="1426" w:type="dxa"/>
            <w:tcBorders>
              <w:top w:val="nil"/>
              <w:left w:val="nil"/>
              <w:bottom w:val="nil"/>
              <w:right w:val="nil"/>
            </w:tcBorders>
          </w:tcPr>
          <w:p w:rsidR="00B90165" w:rsidRDefault="00B90165">
            <w:pPr>
              <w:pStyle w:val="ConsPlusNormal"/>
              <w:jc w:val="center"/>
            </w:pPr>
            <w:r>
              <w:lastRenderedPageBreak/>
              <w:t xml:space="preserve">случаев </w:t>
            </w:r>
            <w:r>
              <w:lastRenderedPageBreak/>
              <w:t>лечения</w:t>
            </w:r>
          </w:p>
        </w:tc>
        <w:tc>
          <w:tcPr>
            <w:tcW w:w="1628" w:type="dxa"/>
            <w:tcBorders>
              <w:top w:val="nil"/>
              <w:left w:val="nil"/>
              <w:bottom w:val="nil"/>
              <w:right w:val="nil"/>
            </w:tcBorders>
          </w:tcPr>
          <w:p w:rsidR="00B90165" w:rsidRDefault="00B90165">
            <w:pPr>
              <w:pStyle w:val="ConsPlusNormal"/>
              <w:jc w:val="center"/>
            </w:pPr>
            <w:r>
              <w:lastRenderedPageBreak/>
              <w:t>0,00302</w:t>
            </w:r>
          </w:p>
        </w:tc>
        <w:tc>
          <w:tcPr>
            <w:tcW w:w="1628" w:type="dxa"/>
            <w:tcBorders>
              <w:top w:val="nil"/>
              <w:left w:val="nil"/>
              <w:bottom w:val="nil"/>
              <w:right w:val="nil"/>
            </w:tcBorders>
          </w:tcPr>
          <w:p w:rsidR="00B90165" w:rsidRDefault="00B90165">
            <w:pPr>
              <w:pStyle w:val="ConsPlusNormal"/>
              <w:jc w:val="center"/>
            </w:pPr>
            <w:r>
              <w:t>17650,8</w:t>
            </w:r>
          </w:p>
        </w:tc>
        <w:tc>
          <w:tcPr>
            <w:tcW w:w="1628" w:type="dxa"/>
            <w:tcBorders>
              <w:top w:val="nil"/>
              <w:left w:val="nil"/>
              <w:bottom w:val="nil"/>
              <w:right w:val="nil"/>
            </w:tcBorders>
          </w:tcPr>
          <w:p w:rsidR="00B90165" w:rsidRDefault="00B90165">
            <w:pPr>
              <w:pStyle w:val="ConsPlusNormal"/>
              <w:jc w:val="center"/>
            </w:pPr>
            <w:r>
              <w:t>0,00302</w:t>
            </w:r>
          </w:p>
        </w:tc>
        <w:tc>
          <w:tcPr>
            <w:tcW w:w="1628" w:type="dxa"/>
            <w:tcBorders>
              <w:top w:val="nil"/>
              <w:left w:val="nil"/>
              <w:bottom w:val="nil"/>
              <w:right w:val="nil"/>
            </w:tcBorders>
          </w:tcPr>
          <w:p w:rsidR="00B90165" w:rsidRDefault="00B90165">
            <w:pPr>
              <w:pStyle w:val="ConsPlusNormal"/>
              <w:jc w:val="center"/>
            </w:pPr>
            <w:r>
              <w:t>19133,6</w:t>
            </w:r>
          </w:p>
        </w:tc>
        <w:tc>
          <w:tcPr>
            <w:tcW w:w="1628" w:type="dxa"/>
            <w:tcBorders>
              <w:top w:val="nil"/>
              <w:left w:val="nil"/>
              <w:bottom w:val="nil"/>
              <w:right w:val="nil"/>
            </w:tcBorders>
          </w:tcPr>
          <w:p w:rsidR="00B90165" w:rsidRDefault="00B90165">
            <w:pPr>
              <w:pStyle w:val="ConsPlusNormal"/>
              <w:jc w:val="center"/>
            </w:pPr>
            <w:r>
              <w:t>0,00302</w:t>
            </w:r>
          </w:p>
        </w:tc>
        <w:tc>
          <w:tcPr>
            <w:tcW w:w="1630" w:type="dxa"/>
            <w:tcBorders>
              <w:top w:val="nil"/>
              <w:left w:val="nil"/>
              <w:bottom w:val="nil"/>
              <w:right w:val="nil"/>
            </w:tcBorders>
          </w:tcPr>
          <w:p w:rsidR="00B90165" w:rsidRDefault="00B90165">
            <w:pPr>
              <w:pStyle w:val="ConsPlusNormal"/>
              <w:jc w:val="center"/>
            </w:pPr>
            <w:r>
              <w:t>20741</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lastRenderedPageBreak/>
              <w:t>2.2. В условиях круглосуточного стационара</w:t>
            </w:r>
          </w:p>
        </w:tc>
        <w:tc>
          <w:tcPr>
            <w:tcW w:w="1426" w:type="dxa"/>
            <w:tcBorders>
              <w:top w:val="nil"/>
              <w:left w:val="nil"/>
              <w:bottom w:val="nil"/>
              <w:right w:val="nil"/>
            </w:tcBorders>
          </w:tcPr>
          <w:p w:rsidR="00B90165" w:rsidRDefault="00B90165">
            <w:pPr>
              <w:pStyle w:val="ConsPlusNormal"/>
              <w:jc w:val="center"/>
            </w:pPr>
            <w:r>
              <w:t>случаев госпитализации</w:t>
            </w:r>
          </w:p>
        </w:tc>
        <w:tc>
          <w:tcPr>
            <w:tcW w:w="1628" w:type="dxa"/>
            <w:tcBorders>
              <w:top w:val="nil"/>
              <w:left w:val="nil"/>
              <w:bottom w:val="nil"/>
              <w:right w:val="nil"/>
            </w:tcBorders>
          </w:tcPr>
          <w:p w:rsidR="00B90165" w:rsidRDefault="00B90165">
            <w:pPr>
              <w:pStyle w:val="ConsPlusNormal"/>
              <w:jc w:val="center"/>
            </w:pPr>
            <w:r>
              <w:t>0,0138</w:t>
            </w:r>
          </w:p>
        </w:tc>
        <w:tc>
          <w:tcPr>
            <w:tcW w:w="1628" w:type="dxa"/>
            <w:tcBorders>
              <w:top w:val="nil"/>
              <w:left w:val="nil"/>
              <w:bottom w:val="nil"/>
              <w:right w:val="nil"/>
            </w:tcBorders>
          </w:tcPr>
          <w:p w:rsidR="00B90165" w:rsidRDefault="00B90165">
            <w:pPr>
              <w:pStyle w:val="ConsPlusNormal"/>
              <w:jc w:val="center"/>
            </w:pPr>
            <w:r>
              <w:t>102172,9</w:t>
            </w:r>
          </w:p>
        </w:tc>
        <w:tc>
          <w:tcPr>
            <w:tcW w:w="1628" w:type="dxa"/>
            <w:tcBorders>
              <w:top w:val="nil"/>
              <w:left w:val="nil"/>
              <w:bottom w:val="nil"/>
              <w:right w:val="nil"/>
            </w:tcBorders>
          </w:tcPr>
          <w:p w:rsidR="00B90165" w:rsidRDefault="00B90165">
            <w:pPr>
              <w:pStyle w:val="ConsPlusNormal"/>
              <w:jc w:val="center"/>
            </w:pPr>
            <w:r>
              <w:t>0,0138</w:t>
            </w:r>
          </w:p>
        </w:tc>
        <w:tc>
          <w:tcPr>
            <w:tcW w:w="1628" w:type="dxa"/>
            <w:tcBorders>
              <w:top w:val="nil"/>
              <w:left w:val="nil"/>
              <w:bottom w:val="nil"/>
              <w:right w:val="nil"/>
            </w:tcBorders>
          </w:tcPr>
          <w:p w:rsidR="00B90165" w:rsidRDefault="00B90165">
            <w:pPr>
              <w:pStyle w:val="ConsPlusNormal"/>
              <w:jc w:val="center"/>
            </w:pPr>
            <w:r>
              <w:t>110658,8</w:t>
            </w:r>
          </w:p>
        </w:tc>
        <w:tc>
          <w:tcPr>
            <w:tcW w:w="1628" w:type="dxa"/>
            <w:tcBorders>
              <w:top w:val="nil"/>
              <w:left w:val="nil"/>
              <w:bottom w:val="nil"/>
              <w:right w:val="nil"/>
            </w:tcBorders>
          </w:tcPr>
          <w:p w:rsidR="00B90165" w:rsidRDefault="00B90165">
            <w:pPr>
              <w:pStyle w:val="ConsPlusNormal"/>
              <w:jc w:val="center"/>
            </w:pPr>
            <w:r>
              <w:t>0,0138</w:t>
            </w:r>
          </w:p>
        </w:tc>
        <w:tc>
          <w:tcPr>
            <w:tcW w:w="1630" w:type="dxa"/>
            <w:tcBorders>
              <w:top w:val="nil"/>
              <w:left w:val="nil"/>
              <w:bottom w:val="nil"/>
              <w:right w:val="nil"/>
            </w:tcBorders>
          </w:tcPr>
          <w:p w:rsidR="00B90165" w:rsidRDefault="00B90165">
            <w:pPr>
              <w:pStyle w:val="ConsPlusNormal"/>
              <w:jc w:val="center"/>
            </w:pPr>
            <w:r>
              <w:t>119849,5</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 xml:space="preserve">3. Паллиативная медицинская помощь </w:t>
            </w:r>
            <w:hyperlink w:anchor="P5134">
              <w:r>
                <w:rPr>
                  <w:color w:val="0000FF"/>
                </w:rPr>
                <w:t>&lt;5&gt;</w:t>
              </w:r>
            </w:hyperlink>
          </w:p>
        </w:tc>
        <w:tc>
          <w:tcPr>
            <w:tcW w:w="1426"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3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 xml:space="preserve">3.1. Первичная медицинская помощь, в том числе доврачебная и врачебная </w:t>
            </w:r>
            <w:hyperlink w:anchor="P5135">
              <w:r>
                <w:rPr>
                  <w:color w:val="0000FF"/>
                </w:rPr>
                <w:t>&lt;6&gt;</w:t>
              </w:r>
            </w:hyperlink>
            <w:r>
              <w:t xml:space="preserve"> (включая ветеранов боевых действий), всего,</w:t>
            </w:r>
          </w:p>
          <w:p w:rsidR="00B90165" w:rsidRDefault="00B90165">
            <w:pPr>
              <w:pStyle w:val="ConsPlusNormal"/>
            </w:pPr>
            <w:r>
              <w:t>в том числе:</w:t>
            </w:r>
          </w:p>
        </w:tc>
        <w:tc>
          <w:tcPr>
            <w:tcW w:w="1426" w:type="dxa"/>
            <w:tcBorders>
              <w:top w:val="nil"/>
              <w:left w:val="nil"/>
              <w:bottom w:val="nil"/>
              <w:right w:val="nil"/>
            </w:tcBorders>
          </w:tcPr>
          <w:p w:rsidR="00B90165" w:rsidRDefault="00B90165">
            <w:pPr>
              <w:pStyle w:val="ConsPlusNormal"/>
              <w:jc w:val="center"/>
            </w:pPr>
            <w:r>
              <w:t>посещений</w:t>
            </w:r>
          </w:p>
        </w:tc>
        <w:tc>
          <w:tcPr>
            <w:tcW w:w="1628" w:type="dxa"/>
            <w:tcBorders>
              <w:top w:val="nil"/>
              <w:left w:val="nil"/>
              <w:bottom w:val="nil"/>
              <w:right w:val="nil"/>
            </w:tcBorders>
          </w:tcPr>
          <w:p w:rsidR="00B90165" w:rsidRDefault="00B90165">
            <w:pPr>
              <w:pStyle w:val="ConsPlusNormal"/>
              <w:jc w:val="center"/>
            </w:pPr>
            <w:r>
              <w:t>0,03</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0,03</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0,03</w:t>
            </w:r>
          </w:p>
        </w:tc>
        <w:tc>
          <w:tcPr>
            <w:tcW w:w="1630" w:type="dxa"/>
            <w:tcBorders>
              <w:top w:val="nil"/>
              <w:left w:val="nil"/>
              <w:bottom w:val="nil"/>
              <w:right w:val="nil"/>
            </w:tcBorders>
          </w:tcPr>
          <w:p w:rsidR="00B90165" w:rsidRDefault="00B90165">
            <w:pPr>
              <w:pStyle w:val="ConsPlusNormal"/>
              <w:jc w:val="center"/>
            </w:pPr>
            <w:r>
              <w:t>-</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 xml:space="preserve">посещения по паллиативной медицинской помощи без учета посещений на дому патронажными бригадами </w:t>
            </w:r>
            <w:hyperlink w:anchor="P5135">
              <w:r>
                <w:rPr>
                  <w:color w:val="0000FF"/>
                </w:rPr>
                <w:t>&lt;6&gt;</w:t>
              </w:r>
            </w:hyperlink>
          </w:p>
        </w:tc>
        <w:tc>
          <w:tcPr>
            <w:tcW w:w="1426" w:type="dxa"/>
            <w:tcBorders>
              <w:top w:val="nil"/>
              <w:left w:val="nil"/>
              <w:bottom w:val="nil"/>
              <w:right w:val="nil"/>
            </w:tcBorders>
          </w:tcPr>
          <w:p w:rsidR="00B90165" w:rsidRDefault="00B90165">
            <w:pPr>
              <w:pStyle w:val="ConsPlusNormal"/>
              <w:jc w:val="center"/>
            </w:pPr>
            <w:r>
              <w:t>посещений</w:t>
            </w:r>
          </w:p>
        </w:tc>
        <w:tc>
          <w:tcPr>
            <w:tcW w:w="1628" w:type="dxa"/>
            <w:tcBorders>
              <w:top w:val="nil"/>
              <w:left w:val="nil"/>
              <w:bottom w:val="nil"/>
              <w:right w:val="nil"/>
            </w:tcBorders>
          </w:tcPr>
          <w:p w:rsidR="00B90165" w:rsidRDefault="00B90165">
            <w:pPr>
              <w:pStyle w:val="ConsPlusNormal"/>
              <w:jc w:val="center"/>
            </w:pPr>
            <w:r>
              <w:t>0,022</w:t>
            </w:r>
          </w:p>
        </w:tc>
        <w:tc>
          <w:tcPr>
            <w:tcW w:w="1628" w:type="dxa"/>
            <w:tcBorders>
              <w:top w:val="nil"/>
              <w:left w:val="nil"/>
              <w:bottom w:val="nil"/>
              <w:right w:val="nil"/>
            </w:tcBorders>
          </w:tcPr>
          <w:p w:rsidR="00B90165" w:rsidRDefault="00B90165">
            <w:pPr>
              <w:pStyle w:val="ConsPlusNormal"/>
              <w:jc w:val="center"/>
            </w:pPr>
            <w:r>
              <w:t>506,4</w:t>
            </w:r>
          </w:p>
        </w:tc>
        <w:tc>
          <w:tcPr>
            <w:tcW w:w="1628" w:type="dxa"/>
            <w:tcBorders>
              <w:top w:val="nil"/>
              <w:left w:val="nil"/>
              <w:bottom w:val="nil"/>
              <w:right w:val="nil"/>
            </w:tcBorders>
          </w:tcPr>
          <w:p w:rsidR="00B90165" w:rsidRDefault="00B90165">
            <w:pPr>
              <w:pStyle w:val="ConsPlusNormal"/>
              <w:jc w:val="center"/>
            </w:pPr>
            <w:r>
              <w:t>0,022</w:t>
            </w:r>
          </w:p>
        </w:tc>
        <w:tc>
          <w:tcPr>
            <w:tcW w:w="1628" w:type="dxa"/>
            <w:tcBorders>
              <w:top w:val="nil"/>
              <w:left w:val="nil"/>
              <w:bottom w:val="nil"/>
              <w:right w:val="nil"/>
            </w:tcBorders>
          </w:tcPr>
          <w:p w:rsidR="00B90165" w:rsidRDefault="00B90165">
            <w:pPr>
              <w:pStyle w:val="ConsPlusNormal"/>
              <w:jc w:val="center"/>
            </w:pPr>
            <w:r>
              <w:t>548,3</w:t>
            </w:r>
          </w:p>
        </w:tc>
        <w:tc>
          <w:tcPr>
            <w:tcW w:w="1628" w:type="dxa"/>
            <w:tcBorders>
              <w:top w:val="nil"/>
              <w:left w:val="nil"/>
              <w:bottom w:val="nil"/>
              <w:right w:val="nil"/>
            </w:tcBorders>
          </w:tcPr>
          <w:p w:rsidR="00B90165" w:rsidRDefault="00B90165">
            <w:pPr>
              <w:pStyle w:val="ConsPlusNormal"/>
              <w:jc w:val="center"/>
            </w:pPr>
            <w:r>
              <w:t>0,022</w:t>
            </w:r>
          </w:p>
        </w:tc>
        <w:tc>
          <w:tcPr>
            <w:tcW w:w="1630" w:type="dxa"/>
            <w:tcBorders>
              <w:top w:val="nil"/>
              <w:left w:val="nil"/>
              <w:bottom w:val="nil"/>
              <w:right w:val="nil"/>
            </w:tcBorders>
          </w:tcPr>
          <w:p w:rsidR="00B90165" w:rsidRDefault="00B90165">
            <w:pPr>
              <w:pStyle w:val="ConsPlusNormal"/>
              <w:jc w:val="center"/>
            </w:pPr>
            <w:r>
              <w:t>593,8</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 xml:space="preserve">посещения на дому выездными патронажными бригадами </w:t>
            </w:r>
            <w:hyperlink w:anchor="P5135">
              <w:r>
                <w:rPr>
                  <w:color w:val="0000FF"/>
                </w:rPr>
                <w:t>&lt;6&gt;</w:t>
              </w:r>
            </w:hyperlink>
          </w:p>
        </w:tc>
        <w:tc>
          <w:tcPr>
            <w:tcW w:w="1426" w:type="dxa"/>
            <w:tcBorders>
              <w:top w:val="nil"/>
              <w:left w:val="nil"/>
              <w:bottom w:val="nil"/>
              <w:right w:val="nil"/>
            </w:tcBorders>
          </w:tcPr>
          <w:p w:rsidR="00B90165" w:rsidRDefault="00B90165">
            <w:pPr>
              <w:pStyle w:val="ConsPlusNormal"/>
              <w:jc w:val="center"/>
            </w:pPr>
            <w:r>
              <w:t>посещений</w:t>
            </w:r>
          </w:p>
        </w:tc>
        <w:tc>
          <w:tcPr>
            <w:tcW w:w="1628" w:type="dxa"/>
            <w:tcBorders>
              <w:top w:val="nil"/>
              <w:left w:val="nil"/>
              <w:bottom w:val="nil"/>
              <w:right w:val="nil"/>
            </w:tcBorders>
          </w:tcPr>
          <w:p w:rsidR="00B90165" w:rsidRDefault="00B90165">
            <w:pPr>
              <w:pStyle w:val="ConsPlusNormal"/>
              <w:jc w:val="center"/>
            </w:pPr>
            <w:r>
              <w:t>0,008</w:t>
            </w:r>
          </w:p>
        </w:tc>
        <w:tc>
          <w:tcPr>
            <w:tcW w:w="1628" w:type="dxa"/>
            <w:tcBorders>
              <w:top w:val="nil"/>
              <w:left w:val="nil"/>
              <w:bottom w:val="nil"/>
              <w:right w:val="nil"/>
            </w:tcBorders>
          </w:tcPr>
          <w:p w:rsidR="00B90165" w:rsidRDefault="00B90165">
            <w:pPr>
              <w:pStyle w:val="ConsPlusNormal"/>
              <w:jc w:val="center"/>
            </w:pPr>
            <w:r>
              <w:t>2514</w:t>
            </w:r>
          </w:p>
        </w:tc>
        <w:tc>
          <w:tcPr>
            <w:tcW w:w="1628" w:type="dxa"/>
            <w:tcBorders>
              <w:top w:val="nil"/>
              <w:left w:val="nil"/>
              <w:bottom w:val="nil"/>
              <w:right w:val="nil"/>
            </w:tcBorders>
          </w:tcPr>
          <w:p w:rsidR="00B90165" w:rsidRDefault="00B90165">
            <w:pPr>
              <w:pStyle w:val="ConsPlusNormal"/>
              <w:jc w:val="center"/>
            </w:pPr>
            <w:r>
              <w:t>0,008</w:t>
            </w:r>
          </w:p>
        </w:tc>
        <w:tc>
          <w:tcPr>
            <w:tcW w:w="1628" w:type="dxa"/>
            <w:tcBorders>
              <w:top w:val="nil"/>
              <w:left w:val="nil"/>
              <w:bottom w:val="nil"/>
              <w:right w:val="nil"/>
            </w:tcBorders>
          </w:tcPr>
          <w:p w:rsidR="00B90165" w:rsidRDefault="00B90165">
            <w:pPr>
              <w:pStyle w:val="ConsPlusNormal"/>
              <w:jc w:val="center"/>
            </w:pPr>
            <w:r>
              <w:t>2703</w:t>
            </w:r>
          </w:p>
        </w:tc>
        <w:tc>
          <w:tcPr>
            <w:tcW w:w="1628" w:type="dxa"/>
            <w:tcBorders>
              <w:top w:val="nil"/>
              <w:left w:val="nil"/>
              <w:bottom w:val="nil"/>
              <w:right w:val="nil"/>
            </w:tcBorders>
          </w:tcPr>
          <w:p w:rsidR="00B90165" w:rsidRDefault="00B90165">
            <w:pPr>
              <w:pStyle w:val="ConsPlusNormal"/>
              <w:jc w:val="center"/>
            </w:pPr>
            <w:r>
              <w:t>0,008</w:t>
            </w:r>
          </w:p>
        </w:tc>
        <w:tc>
          <w:tcPr>
            <w:tcW w:w="1630" w:type="dxa"/>
            <w:tcBorders>
              <w:top w:val="nil"/>
              <w:left w:val="nil"/>
              <w:bottom w:val="nil"/>
              <w:right w:val="nil"/>
            </w:tcBorders>
          </w:tcPr>
          <w:p w:rsidR="00B90165" w:rsidRDefault="00B90165">
            <w:pPr>
              <w:pStyle w:val="ConsPlusNormal"/>
              <w:jc w:val="center"/>
            </w:pPr>
            <w:r>
              <w:t>2906,1</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в том числе для детского населения</w:t>
            </w:r>
          </w:p>
        </w:tc>
        <w:tc>
          <w:tcPr>
            <w:tcW w:w="1426" w:type="dxa"/>
            <w:tcBorders>
              <w:top w:val="nil"/>
              <w:left w:val="nil"/>
              <w:bottom w:val="nil"/>
              <w:right w:val="nil"/>
            </w:tcBorders>
          </w:tcPr>
          <w:p w:rsidR="00B90165" w:rsidRDefault="00B90165">
            <w:pPr>
              <w:pStyle w:val="ConsPlusNormal"/>
              <w:jc w:val="center"/>
            </w:pPr>
            <w:r>
              <w:t>посещений</w:t>
            </w:r>
          </w:p>
        </w:tc>
        <w:tc>
          <w:tcPr>
            <w:tcW w:w="1628" w:type="dxa"/>
            <w:tcBorders>
              <w:top w:val="nil"/>
              <w:left w:val="nil"/>
              <w:bottom w:val="nil"/>
              <w:right w:val="nil"/>
            </w:tcBorders>
          </w:tcPr>
          <w:p w:rsidR="00B90165" w:rsidRDefault="00B90165">
            <w:pPr>
              <w:pStyle w:val="ConsPlusNormal"/>
              <w:jc w:val="center"/>
            </w:pPr>
            <w:r>
              <w:t>0,000302</w:t>
            </w:r>
          </w:p>
        </w:tc>
        <w:tc>
          <w:tcPr>
            <w:tcW w:w="1628" w:type="dxa"/>
            <w:tcBorders>
              <w:top w:val="nil"/>
              <w:left w:val="nil"/>
              <w:bottom w:val="nil"/>
              <w:right w:val="nil"/>
            </w:tcBorders>
          </w:tcPr>
          <w:p w:rsidR="00B90165" w:rsidRDefault="00B90165">
            <w:pPr>
              <w:pStyle w:val="ConsPlusNormal"/>
              <w:jc w:val="center"/>
            </w:pPr>
            <w:r>
              <w:t>2514</w:t>
            </w:r>
          </w:p>
        </w:tc>
        <w:tc>
          <w:tcPr>
            <w:tcW w:w="1628" w:type="dxa"/>
            <w:tcBorders>
              <w:top w:val="nil"/>
              <w:left w:val="nil"/>
              <w:bottom w:val="nil"/>
              <w:right w:val="nil"/>
            </w:tcBorders>
          </w:tcPr>
          <w:p w:rsidR="00B90165" w:rsidRDefault="00B90165">
            <w:pPr>
              <w:pStyle w:val="ConsPlusNormal"/>
              <w:jc w:val="center"/>
            </w:pPr>
            <w:r>
              <w:t>0,000349</w:t>
            </w:r>
          </w:p>
        </w:tc>
        <w:tc>
          <w:tcPr>
            <w:tcW w:w="1628" w:type="dxa"/>
            <w:tcBorders>
              <w:top w:val="nil"/>
              <w:left w:val="nil"/>
              <w:bottom w:val="nil"/>
              <w:right w:val="nil"/>
            </w:tcBorders>
          </w:tcPr>
          <w:p w:rsidR="00B90165" w:rsidRDefault="00B90165">
            <w:pPr>
              <w:pStyle w:val="ConsPlusNormal"/>
              <w:jc w:val="center"/>
            </w:pPr>
            <w:r>
              <w:t>2703</w:t>
            </w:r>
          </w:p>
        </w:tc>
        <w:tc>
          <w:tcPr>
            <w:tcW w:w="1628" w:type="dxa"/>
            <w:tcBorders>
              <w:top w:val="nil"/>
              <w:left w:val="nil"/>
              <w:bottom w:val="nil"/>
              <w:right w:val="nil"/>
            </w:tcBorders>
          </w:tcPr>
          <w:p w:rsidR="00B90165" w:rsidRDefault="00B90165">
            <w:pPr>
              <w:pStyle w:val="ConsPlusNormal"/>
              <w:jc w:val="center"/>
            </w:pPr>
            <w:r>
              <w:t>0,000424</w:t>
            </w:r>
          </w:p>
        </w:tc>
        <w:tc>
          <w:tcPr>
            <w:tcW w:w="1630" w:type="dxa"/>
            <w:tcBorders>
              <w:top w:val="nil"/>
              <w:left w:val="nil"/>
              <w:bottom w:val="nil"/>
              <w:right w:val="nil"/>
            </w:tcBorders>
          </w:tcPr>
          <w:p w:rsidR="00B90165" w:rsidRDefault="00B90165">
            <w:pPr>
              <w:pStyle w:val="ConsPlusNormal"/>
              <w:jc w:val="center"/>
            </w:pPr>
            <w:r>
              <w:t>2906,1</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3.2. 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1426" w:type="dxa"/>
            <w:tcBorders>
              <w:top w:val="nil"/>
              <w:left w:val="nil"/>
              <w:bottom w:val="nil"/>
              <w:right w:val="nil"/>
            </w:tcBorders>
          </w:tcPr>
          <w:p w:rsidR="00B90165" w:rsidRDefault="00B90165">
            <w:pPr>
              <w:pStyle w:val="ConsPlusNormal"/>
              <w:jc w:val="center"/>
            </w:pPr>
            <w:r>
              <w:t>койко-дней</w:t>
            </w:r>
          </w:p>
        </w:tc>
        <w:tc>
          <w:tcPr>
            <w:tcW w:w="1628" w:type="dxa"/>
            <w:tcBorders>
              <w:top w:val="nil"/>
              <w:left w:val="nil"/>
              <w:bottom w:val="nil"/>
              <w:right w:val="nil"/>
            </w:tcBorders>
          </w:tcPr>
          <w:p w:rsidR="00B90165" w:rsidRDefault="00B90165">
            <w:pPr>
              <w:pStyle w:val="ConsPlusNormal"/>
              <w:jc w:val="center"/>
            </w:pPr>
            <w:r>
              <w:t>0,092</w:t>
            </w:r>
          </w:p>
        </w:tc>
        <w:tc>
          <w:tcPr>
            <w:tcW w:w="1628" w:type="dxa"/>
            <w:tcBorders>
              <w:top w:val="nil"/>
              <w:left w:val="nil"/>
              <w:bottom w:val="nil"/>
              <w:right w:val="nil"/>
            </w:tcBorders>
          </w:tcPr>
          <w:p w:rsidR="00B90165" w:rsidRDefault="00B90165">
            <w:pPr>
              <w:pStyle w:val="ConsPlusNormal"/>
              <w:jc w:val="center"/>
            </w:pPr>
            <w:r>
              <w:t>2992,3</w:t>
            </w:r>
          </w:p>
        </w:tc>
        <w:tc>
          <w:tcPr>
            <w:tcW w:w="1628" w:type="dxa"/>
            <w:tcBorders>
              <w:top w:val="nil"/>
              <w:left w:val="nil"/>
              <w:bottom w:val="nil"/>
              <w:right w:val="nil"/>
            </w:tcBorders>
          </w:tcPr>
          <w:p w:rsidR="00B90165" w:rsidRDefault="00B90165">
            <w:pPr>
              <w:pStyle w:val="ConsPlusNormal"/>
              <w:jc w:val="center"/>
            </w:pPr>
            <w:r>
              <w:t>0,092</w:t>
            </w:r>
          </w:p>
        </w:tc>
        <w:tc>
          <w:tcPr>
            <w:tcW w:w="1628" w:type="dxa"/>
            <w:tcBorders>
              <w:top w:val="nil"/>
              <w:left w:val="nil"/>
              <w:bottom w:val="nil"/>
              <w:right w:val="nil"/>
            </w:tcBorders>
          </w:tcPr>
          <w:p w:rsidR="00B90165" w:rsidRDefault="00B90165">
            <w:pPr>
              <w:pStyle w:val="ConsPlusNormal"/>
              <w:jc w:val="center"/>
            </w:pPr>
            <w:r>
              <w:t>3248</w:t>
            </w:r>
          </w:p>
        </w:tc>
        <w:tc>
          <w:tcPr>
            <w:tcW w:w="1628" w:type="dxa"/>
            <w:tcBorders>
              <w:top w:val="nil"/>
              <w:left w:val="nil"/>
              <w:bottom w:val="nil"/>
              <w:right w:val="nil"/>
            </w:tcBorders>
          </w:tcPr>
          <w:p w:rsidR="00B90165" w:rsidRDefault="00B90165">
            <w:pPr>
              <w:pStyle w:val="ConsPlusNormal"/>
              <w:jc w:val="center"/>
            </w:pPr>
            <w:r>
              <w:t>0,092</w:t>
            </w:r>
          </w:p>
        </w:tc>
        <w:tc>
          <w:tcPr>
            <w:tcW w:w="1630" w:type="dxa"/>
            <w:tcBorders>
              <w:top w:val="nil"/>
              <w:left w:val="nil"/>
              <w:bottom w:val="nil"/>
              <w:right w:val="nil"/>
            </w:tcBorders>
          </w:tcPr>
          <w:p w:rsidR="00B90165" w:rsidRDefault="00B90165">
            <w:pPr>
              <w:pStyle w:val="ConsPlusNormal"/>
              <w:jc w:val="center"/>
            </w:pPr>
            <w:r>
              <w:t>3515,3</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в том числе для детского населения</w:t>
            </w:r>
          </w:p>
        </w:tc>
        <w:tc>
          <w:tcPr>
            <w:tcW w:w="1426" w:type="dxa"/>
            <w:tcBorders>
              <w:top w:val="nil"/>
              <w:left w:val="nil"/>
              <w:bottom w:val="nil"/>
              <w:right w:val="nil"/>
            </w:tcBorders>
          </w:tcPr>
          <w:p w:rsidR="00B90165" w:rsidRDefault="00B90165">
            <w:pPr>
              <w:pStyle w:val="ConsPlusNormal"/>
              <w:jc w:val="center"/>
            </w:pPr>
            <w:r>
              <w:t>койко-дней</w:t>
            </w:r>
          </w:p>
        </w:tc>
        <w:tc>
          <w:tcPr>
            <w:tcW w:w="1628" w:type="dxa"/>
            <w:tcBorders>
              <w:top w:val="nil"/>
              <w:left w:val="nil"/>
              <w:bottom w:val="nil"/>
              <w:right w:val="nil"/>
            </w:tcBorders>
          </w:tcPr>
          <w:p w:rsidR="00B90165" w:rsidRDefault="00B90165">
            <w:pPr>
              <w:pStyle w:val="ConsPlusNormal"/>
              <w:jc w:val="center"/>
            </w:pPr>
            <w:r>
              <w:t>0,002054</w:t>
            </w:r>
          </w:p>
        </w:tc>
        <w:tc>
          <w:tcPr>
            <w:tcW w:w="1628" w:type="dxa"/>
            <w:tcBorders>
              <w:top w:val="nil"/>
              <w:left w:val="nil"/>
              <w:bottom w:val="nil"/>
              <w:right w:val="nil"/>
            </w:tcBorders>
          </w:tcPr>
          <w:p w:rsidR="00B90165" w:rsidRDefault="00B90165">
            <w:pPr>
              <w:pStyle w:val="ConsPlusNormal"/>
              <w:jc w:val="center"/>
            </w:pPr>
            <w:r>
              <w:t>2992,3</w:t>
            </w:r>
          </w:p>
        </w:tc>
        <w:tc>
          <w:tcPr>
            <w:tcW w:w="1628" w:type="dxa"/>
            <w:tcBorders>
              <w:top w:val="nil"/>
              <w:left w:val="nil"/>
              <w:bottom w:val="nil"/>
              <w:right w:val="nil"/>
            </w:tcBorders>
          </w:tcPr>
          <w:p w:rsidR="00B90165" w:rsidRDefault="00B90165">
            <w:pPr>
              <w:pStyle w:val="ConsPlusNormal"/>
              <w:jc w:val="center"/>
            </w:pPr>
            <w:r>
              <w:t>0,002670</w:t>
            </w:r>
          </w:p>
        </w:tc>
        <w:tc>
          <w:tcPr>
            <w:tcW w:w="1628" w:type="dxa"/>
            <w:tcBorders>
              <w:top w:val="nil"/>
              <w:left w:val="nil"/>
              <w:bottom w:val="nil"/>
              <w:right w:val="nil"/>
            </w:tcBorders>
          </w:tcPr>
          <w:p w:rsidR="00B90165" w:rsidRDefault="00B90165">
            <w:pPr>
              <w:pStyle w:val="ConsPlusNormal"/>
              <w:jc w:val="center"/>
            </w:pPr>
            <w:r>
              <w:t>3248</w:t>
            </w:r>
          </w:p>
        </w:tc>
        <w:tc>
          <w:tcPr>
            <w:tcW w:w="1628" w:type="dxa"/>
            <w:tcBorders>
              <w:top w:val="nil"/>
              <w:left w:val="nil"/>
              <w:bottom w:val="nil"/>
              <w:right w:val="nil"/>
            </w:tcBorders>
          </w:tcPr>
          <w:p w:rsidR="00B90165" w:rsidRDefault="00B90165">
            <w:pPr>
              <w:pStyle w:val="ConsPlusNormal"/>
              <w:jc w:val="center"/>
            </w:pPr>
            <w:r>
              <w:t>0,003389</w:t>
            </w:r>
          </w:p>
        </w:tc>
        <w:tc>
          <w:tcPr>
            <w:tcW w:w="1630" w:type="dxa"/>
            <w:tcBorders>
              <w:top w:val="nil"/>
              <w:left w:val="nil"/>
              <w:bottom w:val="nil"/>
              <w:right w:val="nil"/>
            </w:tcBorders>
          </w:tcPr>
          <w:p w:rsidR="00B90165" w:rsidRDefault="00B90165">
            <w:pPr>
              <w:pStyle w:val="ConsPlusNormal"/>
              <w:jc w:val="center"/>
            </w:pPr>
            <w:r>
              <w:t>3515,3</w:t>
            </w:r>
          </w:p>
        </w:tc>
      </w:tr>
      <w:tr w:rsidR="00B90165">
        <w:tblPrEx>
          <w:tblBorders>
            <w:insideH w:val="none" w:sz="0" w:space="0" w:color="auto"/>
            <w:insideV w:val="none" w:sz="0" w:space="0" w:color="auto"/>
          </w:tblBorders>
        </w:tblPrEx>
        <w:tc>
          <w:tcPr>
            <w:tcW w:w="15526" w:type="dxa"/>
            <w:gridSpan w:val="8"/>
            <w:tcBorders>
              <w:top w:val="nil"/>
              <w:left w:val="nil"/>
              <w:bottom w:val="nil"/>
              <w:right w:val="nil"/>
            </w:tcBorders>
          </w:tcPr>
          <w:p w:rsidR="00B90165" w:rsidRDefault="00B90165">
            <w:pPr>
              <w:pStyle w:val="ConsPlusNormal"/>
              <w:jc w:val="center"/>
              <w:outlineLvl w:val="2"/>
            </w:pPr>
            <w:r>
              <w:lastRenderedPageBreak/>
              <w:t>II. В рамках базовой программы обязательного медицинского страхования</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1. Скорая, в том числе скорая специализированная, медицинская помощь</w:t>
            </w:r>
          </w:p>
        </w:tc>
        <w:tc>
          <w:tcPr>
            <w:tcW w:w="1426" w:type="dxa"/>
            <w:tcBorders>
              <w:top w:val="nil"/>
              <w:left w:val="nil"/>
              <w:bottom w:val="nil"/>
              <w:right w:val="nil"/>
            </w:tcBorders>
          </w:tcPr>
          <w:p w:rsidR="00B90165" w:rsidRDefault="00B90165">
            <w:pPr>
              <w:pStyle w:val="ConsPlusNormal"/>
              <w:jc w:val="center"/>
            </w:pPr>
            <w:r>
              <w:t>вызовов</w:t>
            </w:r>
          </w:p>
        </w:tc>
        <w:tc>
          <w:tcPr>
            <w:tcW w:w="1628" w:type="dxa"/>
            <w:tcBorders>
              <w:top w:val="nil"/>
              <w:left w:val="nil"/>
              <w:bottom w:val="nil"/>
              <w:right w:val="nil"/>
            </w:tcBorders>
          </w:tcPr>
          <w:p w:rsidR="00B90165" w:rsidRDefault="00B90165">
            <w:pPr>
              <w:pStyle w:val="ConsPlusNormal"/>
              <w:jc w:val="center"/>
            </w:pPr>
            <w:r>
              <w:t>0,29</w:t>
            </w:r>
          </w:p>
        </w:tc>
        <w:tc>
          <w:tcPr>
            <w:tcW w:w="1628" w:type="dxa"/>
            <w:tcBorders>
              <w:top w:val="nil"/>
              <w:left w:val="nil"/>
              <w:bottom w:val="nil"/>
              <w:right w:val="nil"/>
            </w:tcBorders>
          </w:tcPr>
          <w:p w:rsidR="00B90165" w:rsidRDefault="00B90165">
            <w:pPr>
              <w:pStyle w:val="ConsPlusNormal"/>
              <w:jc w:val="center"/>
            </w:pPr>
            <w:r>
              <w:t>3657,3</w:t>
            </w:r>
          </w:p>
        </w:tc>
        <w:tc>
          <w:tcPr>
            <w:tcW w:w="1628" w:type="dxa"/>
            <w:tcBorders>
              <w:top w:val="nil"/>
              <w:left w:val="nil"/>
              <w:bottom w:val="nil"/>
              <w:right w:val="nil"/>
            </w:tcBorders>
          </w:tcPr>
          <w:p w:rsidR="00B90165" w:rsidRDefault="00B90165">
            <w:pPr>
              <w:pStyle w:val="ConsPlusNormal"/>
              <w:jc w:val="center"/>
            </w:pPr>
            <w:r>
              <w:t>0,29</w:t>
            </w:r>
          </w:p>
        </w:tc>
        <w:tc>
          <w:tcPr>
            <w:tcW w:w="1628" w:type="dxa"/>
            <w:tcBorders>
              <w:top w:val="nil"/>
              <w:left w:val="nil"/>
              <w:bottom w:val="nil"/>
              <w:right w:val="nil"/>
            </w:tcBorders>
          </w:tcPr>
          <w:p w:rsidR="00B90165" w:rsidRDefault="00B90165">
            <w:pPr>
              <w:pStyle w:val="ConsPlusNormal"/>
              <w:jc w:val="center"/>
            </w:pPr>
            <w:r>
              <w:t>3886,1</w:t>
            </w:r>
          </w:p>
        </w:tc>
        <w:tc>
          <w:tcPr>
            <w:tcW w:w="1628" w:type="dxa"/>
            <w:tcBorders>
              <w:top w:val="nil"/>
              <w:left w:val="nil"/>
              <w:bottom w:val="nil"/>
              <w:right w:val="nil"/>
            </w:tcBorders>
          </w:tcPr>
          <w:p w:rsidR="00B90165" w:rsidRDefault="00B90165">
            <w:pPr>
              <w:pStyle w:val="ConsPlusNormal"/>
              <w:jc w:val="center"/>
            </w:pPr>
            <w:r>
              <w:t>0,29</w:t>
            </w:r>
          </w:p>
        </w:tc>
        <w:tc>
          <w:tcPr>
            <w:tcW w:w="1630" w:type="dxa"/>
            <w:tcBorders>
              <w:top w:val="nil"/>
              <w:left w:val="nil"/>
              <w:bottom w:val="nil"/>
              <w:right w:val="nil"/>
            </w:tcBorders>
          </w:tcPr>
          <w:p w:rsidR="00B90165" w:rsidRDefault="00B90165">
            <w:pPr>
              <w:pStyle w:val="ConsPlusNormal"/>
              <w:jc w:val="center"/>
            </w:pPr>
            <w:r>
              <w:t>4116,90</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2. Первичная медико-санитарная помощь, за исключением медицинской реабилитации</w:t>
            </w:r>
          </w:p>
        </w:tc>
        <w:tc>
          <w:tcPr>
            <w:tcW w:w="1426"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3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2.1. В амбулаторных условиях, в том числе:</w:t>
            </w:r>
          </w:p>
        </w:tc>
        <w:tc>
          <w:tcPr>
            <w:tcW w:w="1426"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3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2.1.1. посещения в рамках проведения профилактических медицинских осмотров</w:t>
            </w:r>
          </w:p>
        </w:tc>
        <w:tc>
          <w:tcPr>
            <w:tcW w:w="1426" w:type="dxa"/>
            <w:tcBorders>
              <w:top w:val="nil"/>
              <w:left w:val="nil"/>
              <w:bottom w:val="nil"/>
              <w:right w:val="nil"/>
            </w:tcBorders>
          </w:tcPr>
          <w:p w:rsidR="00B90165" w:rsidRDefault="00B90165">
            <w:pPr>
              <w:pStyle w:val="ConsPlusNormal"/>
              <w:jc w:val="center"/>
            </w:pPr>
            <w:r>
              <w:t>комплексных посещений</w:t>
            </w:r>
          </w:p>
        </w:tc>
        <w:tc>
          <w:tcPr>
            <w:tcW w:w="1628" w:type="dxa"/>
            <w:tcBorders>
              <w:top w:val="nil"/>
              <w:left w:val="nil"/>
              <w:bottom w:val="nil"/>
              <w:right w:val="nil"/>
            </w:tcBorders>
          </w:tcPr>
          <w:p w:rsidR="00B90165" w:rsidRDefault="00B90165">
            <w:pPr>
              <w:pStyle w:val="ConsPlusNormal"/>
              <w:jc w:val="center"/>
            </w:pPr>
            <w:r>
              <w:t>0,311412</w:t>
            </w:r>
          </w:p>
        </w:tc>
        <w:tc>
          <w:tcPr>
            <w:tcW w:w="1628" w:type="dxa"/>
            <w:tcBorders>
              <w:top w:val="nil"/>
              <w:left w:val="nil"/>
              <w:bottom w:val="nil"/>
              <w:right w:val="nil"/>
            </w:tcBorders>
          </w:tcPr>
          <w:p w:rsidR="00B90165" w:rsidRDefault="00B90165">
            <w:pPr>
              <w:pStyle w:val="ConsPlusNormal"/>
              <w:jc w:val="center"/>
            </w:pPr>
            <w:r>
              <w:t>2240,2</w:t>
            </w:r>
          </w:p>
        </w:tc>
        <w:tc>
          <w:tcPr>
            <w:tcW w:w="1628" w:type="dxa"/>
            <w:tcBorders>
              <w:top w:val="nil"/>
              <w:left w:val="nil"/>
              <w:bottom w:val="nil"/>
              <w:right w:val="nil"/>
            </w:tcBorders>
          </w:tcPr>
          <w:p w:rsidR="00B90165" w:rsidRDefault="00B90165">
            <w:pPr>
              <w:pStyle w:val="ConsPlusNormal"/>
              <w:jc w:val="center"/>
            </w:pPr>
            <w:r>
              <w:t>0,311412</w:t>
            </w:r>
          </w:p>
        </w:tc>
        <w:tc>
          <w:tcPr>
            <w:tcW w:w="1628" w:type="dxa"/>
            <w:tcBorders>
              <w:top w:val="nil"/>
              <w:left w:val="nil"/>
              <w:bottom w:val="nil"/>
              <w:right w:val="nil"/>
            </w:tcBorders>
          </w:tcPr>
          <w:p w:rsidR="00B90165" w:rsidRDefault="00B90165">
            <w:pPr>
              <w:pStyle w:val="ConsPlusNormal"/>
              <w:jc w:val="center"/>
            </w:pPr>
            <w:r>
              <w:t>2378,9</w:t>
            </w:r>
          </w:p>
        </w:tc>
        <w:tc>
          <w:tcPr>
            <w:tcW w:w="1628" w:type="dxa"/>
            <w:tcBorders>
              <w:top w:val="nil"/>
              <w:left w:val="nil"/>
              <w:bottom w:val="nil"/>
              <w:right w:val="nil"/>
            </w:tcBorders>
          </w:tcPr>
          <w:p w:rsidR="00B90165" w:rsidRDefault="00B90165">
            <w:pPr>
              <w:pStyle w:val="ConsPlusNormal"/>
              <w:jc w:val="center"/>
            </w:pPr>
            <w:r>
              <w:t>0,311412</w:t>
            </w:r>
          </w:p>
        </w:tc>
        <w:tc>
          <w:tcPr>
            <w:tcW w:w="1630" w:type="dxa"/>
            <w:tcBorders>
              <w:top w:val="nil"/>
              <w:left w:val="nil"/>
              <w:bottom w:val="nil"/>
              <w:right w:val="nil"/>
            </w:tcBorders>
          </w:tcPr>
          <w:p w:rsidR="00B90165" w:rsidRDefault="00B90165">
            <w:pPr>
              <w:pStyle w:val="ConsPlusNormal"/>
              <w:jc w:val="center"/>
            </w:pPr>
            <w:r>
              <w:t>2518,8</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 xml:space="preserve">2.1.2. посещения в рамках проведения диспансеризации </w:t>
            </w:r>
            <w:hyperlink w:anchor="P5136">
              <w:r>
                <w:rPr>
                  <w:color w:val="0000FF"/>
                </w:rPr>
                <w:t>&lt;7&gt;</w:t>
              </w:r>
            </w:hyperlink>
            <w:r>
              <w:t xml:space="preserve"> - всего, в том числе:</w:t>
            </w:r>
          </w:p>
        </w:tc>
        <w:tc>
          <w:tcPr>
            <w:tcW w:w="1426" w:type="dxa"/>
            <w:tcBorders>
              <w:top w:val="nil"/>
              <w:left w:val="nil"/>
              <w:bottom w:val="nil"/>
              <w:right w:val="nil"/>
            </w:tcBorders>
          </w:tcPr>
          <w:p w:rsidR="00B90165" w:rsidRDefault="00B90165">
            <w:pPr>
              <w:pStyle w:val="ConsPlusNormal"/>
              <w:jc w:val="center"/>
            </w:pPr>
            <w:r>
              <w:t>комплексных посещений</w:t>
            </w:r>
          </w:p>
        </w:tc>
        <w:tc>
          <w:tcPr>
            <w:tcW w:w="1628" w:type="dxa"/>
            <w:tcBorders>
              <w:top w:val="nil"/>
              <w:left w:val="nil"/>
              <w:bottom w:val="nil"/>
              <w:right w:val="nil"/>
            </w:tcBorders>
          </w:tcPr>
          <w:p w:rsidR="00B90165" w:rsidRDefault="00B90165">
            <w:pPr>
              <w:pStyle w:val="ConsPlusNormal"/>
              <w:jc w:val="center"/>
            </w:pPr>
            <w:r>
              <w:t>0,388591</w:t>
            </w:r>
          </w:p>
        </w:tc>
        <w:tc>
          <w:tcPr>
            <w:tcW w:w="1628" w:type="dxa"/>
            <w:tcBorders>
              <w:top w:val="nil"/>
              <w:left w:val="nil"/>
              <w:bottom w:val="nil"/>
              <w:right w:val="nil"/>
            </w:tcBorders>
          </w:tcPr>
          <w:p w:rsidR="00B90165" w:rsidRDefault="00B90165">
            <w:pPr>
              <w:pStyle w:val="ConsPlusNormal"/>
              <w:jc w:val="center"/>
            </w:pPr>
            <w:r>
              <w:t>2735,2</w:t>
            </w:r>
          </w:p>
        </w:tc>
        <w:tc>
          <w:tcPr>
            <w:tcW w:w="1628" w:type="dxa"/>
            <w:tcBorders>
              <w:top w:val="nil"/>
              <w:left w:val="nil"/>
              <w:bottom w:val="nil"/>
              <w:right w:val="nil"/>
            </w:tcBorders>
          </w:tcPr>
          <w:p w:rsidR="00B90165" w:rsidRDefault="00B90165">
            <w:pPr>
              <w:pStyle w:val="ConsPlusNormal"/>
              <w:jc w:val="center"/>
            </w:pPr>
            <w:r>
              <w:t>0,388591</w:t>
            </w:r>
          </w:p>
        </w:tc>
        <w:tc>
          <w:tcPr>
            <w:tcW w:w="1628" w:type="dxa"/>
            <w:tcBorders>
              <w:top w:val="nil"/>
              <w:left w:val="nil"/>
              <w:bottom w:val="nil"/>
              <w:right w:val="nil"/>
            </w:tcBorders>
          </w:tcPr>
          <w:p w:rsidR="00B90165" w:rsidRDefault="00B90165">
            <w:pPr>
              <w:pStyle w:val="ConsPlusNormal"/>
              <w:jc w:val="center"/>
            </w:pPr>
            <w:r>
              <w:t>2904,5</w:t>
            </w:r>
          </w:p>
        </w:tc>
        <w:tc>
          <w:tcPr>
            <w:tcW w:w="1628" w:type="dxa"/>
            <w:tcBorders>
              <w:top w:val="nil"/>
              <w:left w:val="nil"/>
              <w:bottom w:val="nil"/>
              <w:right w:val="nil"/>
            </w:tcBorders>
          </w:tcPr>
          <w:p w:rsidR="00B90165" w:rsidRDefault="00B90165">
            <w:pPr>
              <w:pStyle w:val="ConsPlusNormal"/>
              <w:jc w:val="center"/>
            </w:pPr>
            <w:r>
              <w:t>0,388591</w:t>
            </w:r>
          </w:p>
        </w:tc>
        <w:tc>
          <w:tcPr>
            <w:tcW w:w="1630" w:type="dxa"/>
            <w:tcBorders>
              <w:top w:val="nil"/>
              <w:left w:val="nil"/>
              <w:bottom w:val="nil"/>
              <w:right w:val="nil"/>
            </w:tcBorders>
          </w:tcPr>
          <w:p w:rsidR="00B90165" w:rsidRDefault="00B90165">
            <w:pPr>
              <w:pStyle w:val="ConsPlusNormal"/>
              <w:jc w:val="center"/>
            </w:pPr>
            <w:r>
              <w:t>3075,3</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2.1.2.1. для проведения углубленной диспансеризации</w:t>
            </w:r>
          </w:p>
        </w:tc>
        <w:tc>
          <w:tcPr>
            <w:tcW w:w="1426" w:type="dxa"/>
            <w:tcBorders>
              <w:top w:val="nil"/>
              <w:left w:val="nil"/>
              <w:bottom w:val="nil"/>
              <w:right w:val="nil"/>
            </w:tcBorders>
          </w:tcPr>
          <w:p w:rsidR="00B90165" w:rsidRDefault="00B90165">
            <w:pPr>
              <w:pStyle w:val="ConsPlusNormal"/>
              <w:jc w:val="center"/>
            </w:pPr>
            <w:r>
              <w:t>комплексных посещений</w:t>
            </w:r>
          </w:p>
        </w:tc>
        <w:tc>
          <w:tcPr>
            <w:tcW w:w="1628" w:type="dxa"/>
            <w:tcBorders>
              <w:top w:val="nil"/>
              <w:left w:val="nil"/>
              <w:bottom w:val="nil"/>
              <w:right w:val="nil"/>
            </w:tcBorders>
          </w:tcPr>
          <w:p w:rsidR="00B90165" w:rsidRDefault="00B90165">
            <w:pPr>
              <w:pStyle w:val="ConsPlusNormal"/>
              <w:jc w:val="center"/>
            </w:pPr>
            <w:r>
              <w:t>0,050758</w:t>
            </w:r>
          </w:p>
        </w:tc>
        <w:tc>
          <w:tcPr>
            <w:tcW w:w="1628" w:type="dxa"/>
            <w:tcBorders>
              <w:top w:val="nil"/>
              <w:left w:val="nil"/>
              <w:bottom w:val="nil"/>
              <w:right w:val="nil"/>
            </w:tcBorders>
          </w:tcPr>
          <w:p w:rsidR="00B90165" w:rsidRDefault="00B90165">
            <w:pPr>
              <w:pStyle w:val="ConsPlusNormal"/>
              <w:jc w:val="center"/>
            </w:pPr>
            <w:r>
              <w:t>1177,4</w:t>
            </w:r>
          </w:p>
        </w:tc>
        <w:tc>
          <w:tcPr>
            <w:tcW w:w="1628" w:type="dxa"/>
            <w:tcBorders>
              <w:top w:val="nil"/>
              <w:left w:val="nil"/>
              <w:bottom w:val="nil"/>
              <w:right w:val="nil"/>
            </w:tcBorders>
          </w:tcPr>
          <w:p w:rsidR="00B90165" w:rsidRDefault="00B90165">
            <w:pPr>
              <w:pStyle w:val="ConsPlusNormal"/>
              <w:jc w:val="center"/>
            </w:pPr>
            <w:r>
              <w:t>0,050758</w:t>
            </w:r>
          </w:p>
        </w:tc>
        <w:tc>
          <w:tcPr>
            <w:tcW w:w="1628" w:type="dxa"/>
            <w:tcBorders>
              <w:top w:val="nil"/>
              <w:left w:val="nil"/>
              <w:bottom w:val="nil"/>
              <w:right w:val="nil"/>
            </w:tcBorders>
          </w:tcPr>
          <w:p w:rsidR="00B90165" w:rsidRDefault="00B90165">
            <w:pPr>
              <w:pStyle w:val="ConsPlusNormal"/>
              <w:jc w:val="center"/>
            </w:pPr>
            <w:r>
              <w:t>1250,3</w:t>
            </w:r>
          </w:p>
        </w:tc>
        <w:tc>
          <w:tcPr>
            <w:tcW w:w="1628" w:type="dxa"/>
            <w:tcBorders>
              <w:top w:val="nil"/>
              <w:left w:val="nil"/>
              <w:bottom w:val="nil"/>
              <w:right w:val="nil"/>
            </w:tcBorders>
          </w:tcPr>
          <w:p w:rsidR="00B90165" w:rsidRDefault="00B90165">
            <w:pPr>
              <w:pStyle w:val="ConsPlusNormal"/>
              <w:jc w:val="center"/>
            </w:pPr>
            <w:r>
              <w:t>0,050758</w:t>
            </w:r>
          </w:p>
        </w:tc>
        <w:tc>
          <w:tcPr>
            <w:tcW w:w="1630" w:type="dxa"/>
            <w:tcBorders>
              <w:top w:val="nil"/>
              <w:left w:val="nil"/>
              <w:bottom w:val="nil"/>
              <w:right w:val="nil"/>
            </w:tcBorders>
          </w:tcPr>
          <w:p w:rsidR="00B90165" w:rsidRDefault="00B90165">
            <w:pPr>
              <w:pStyle w:val="ConsPlusNormal"/>
              <w:jc w:val="center"/>
            </w:pPr>
            <w:r>
              <w:t>1323,8</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2.1.3. посещения с иными целями</w:t>
            </w:r>
          </w:p>
        </w:tc>
        <w:tc>
          <w:tcPr>
            <w:tcW w:w="1426" w:type="dxa"/>
            <w:tcBorders>
              <w:top w:val="nil"/>
              <w:left w:val="nil"/>
              <w:bottom w:val="nil"/>
              <w:right w:val="nil"/>
            </w:tcBorders>
          </w:tcPr>
          <w:p w:rsidR="00B90165" w:rsidRDefault="00B90165">
            <w:pPr>
              <w:pStyle w:val="ConsPlusNormal"/>
              <w:jc w:val="center"/>
            </w:pPr>
            <w:r>
              <w:t>посещений</w:t>
            </w:r>
          </w:p>
        </w:tc>
        <w:tc>
          <w:tcPr>
            <w:tcW w:w="1628" w:type="dxa"/>
            <w:tcBorders>
              <w:top w:val="nil"/>
              <w:left w:val="nil"/>
              <w:bottom w:val="nil"/>
              <w:right w:val="nil"/>
            </w:tcBorders>
          </w:tcPr>
          <w:p w:rsidR="00B90165" w:rsidRDefault="00B90165">
            <w:pPr>
              <w:pStyle w:val="ConsPlusNormal"/>
              <w:jc w:val="center"/>
            </w:pPr>
            <w:r>
              <w:t>2,133264</w:t>
            </w:r>
          </w:p>
        </w:tc>
        <w:tc>
          <w:tcPr>
            <w:tcW w:w="1628" w:type="dxa"/>
            <w:tcBorders>
              <w:top w:val="nil"/>
              <w:left w:val="nil"/>
              <w:bottom w:val="nil"/>
              <w:right w:val="nil"/>
            </w:tcBorders>
          </w:tcPr>
          <w:p w:rsidR="00B90165" w:rsidRDefault="00B90165">
            <w:pPr>
              <w:pStyle w:val="ConsPlusNormal"/>
              <w:jc w:val="center"/>
            </w:pPr>
            <w:r>
              <w:t>385,8</w:t>
            </w:r>
          </w:p>
        </w:tc>
        <w:tc>
          <w:tcPr>
            <w:tcW w:w="1628" w:type="dxa"/>
            <w:tcBorders>
              <w:top w:val="nil"/>
              <w:left w:val="nil"/>
              <w:bottom w:val="nil"/>
              <w:right w:val="nil"/>
            </w:tcBorders>
          </w:tcPr>
          <w:p w:rsidR="00B90165" w:rsidRDefault="00B90165">
            <w:pPr>
              <w:pStyle w:val="ConsPlusNormal"/>
              <w:jc w:val="center"/>
            </w:pPr>
            <w:r>
              <w:t>2,133264</w:t>
            </w:r>
          </w:p>
        </w:tc>
        <w:tc>
          <w:tcPr>
            <w:tcW w:w="1628" w:type="dxa"/>
            <w:tcBorders>
              <w:top w:val="nil"/>
              <w:left w:val="nil"/>
              <w:bottom w:val="nil"/>
              <w:right w:val="nil"/>
            </w:tcBorders>
          </w:tcPr>
          <w:p w:rsidR="00B90165" w:rsidRDefault="00B90165">
            <w:pPr>
              <w:pStyle w:val="ConsPlusNormal"/>
              <w:jc w:val="center"/>
            </w:pPr>
            <w:r>
              <w:t>409,7</w:t>
            </w:r>
          </w:p>
        </w:tc>
        <w:tc>
          <w:tcPr>
            <w:tcW w:w="1628" w:type="dxa"/>
            <w:tcBorders>
              <w:top w:val="nil"/>
              <w:left w:val="nil"/>
              <w:bottom w:val="nil"/>
              <w:right w:val="nil"/>
            </w:tcBorders>
          </w:tcPr>
          <w:p w:rsidR="00B90165" w:rsidRDefault="00B90165">
            <w:pPr>
              <w:pStyle w:val="ConsPlusNormal"/>
              <w:jc w:val="center"/>
            </w:pPr>
            <w:r>
              <w:t>2,133264</w:t>
            </w:r>
          </w:p>
        </w:tc>
        <w:tc>
          <w:tcPr>
            <w:tcW w:w="1630" w:type="dxa"/>
            <w:tcBorders>
              <w:top w:val="nil"/>
              <w:left w:val="nil"/>
              <w:bottom w:val="nil"/>
              <w:right w:val="nil"/>
            </w:tcBorders>
          </w:tcPr>
          <w:p w:rsidR="00B90165" w:rsidRDefault="00B90165">
            <w:pPr>
              <w:pStyle w:val="ConsPlusNormal"/>
              <w:jc w:val="center"/>
            </w:pPr>
            <w:r>
              <w:t>433,8</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2.1.4. посещения по неотложной помощи</w:t>
            </w:r>
          </w:p>
        </w:tc>
        <w:tc>
          <w:tcPr>
            <w:tcW w:w="1426" w:type="dxa"/>
            <w:tcBorders>
              <w:top w:val="nil"/>
              <w:left w:val="nil"/>
              <w:bottom w:val="nil"/>
              <w:right w:val="nil"/>
            </w:tcBorders>
          </w:tcPr>
          <w:p w:rsidR="00B90165" w:rsidRDefault="00B90165">
            <w:pPr>
              <w:pStyle w:val="ConsPlusNormal"/>
              <w:jc w:val="center"/>
            </w:pPr>
            <w:r>
              <w:t>посещений</w:t>
            </w:r>
          </w:p>
        </w:tc>
        <w:tc>
          <w:tcPr>
            <w:tcW w:w="1628" w:type="dxa"/>
            <w:tcBorders>
              <w:top w:val="nil"/>
              <w:left w:val="nil"/>
              <w:bottom w:val="nil"/>
              <w:right w:val="nil"/>
            </w:tcBorders>
          </w:tcPr>
          <w:p w:rsidR="00B90165" w:rsidRDefault="00B90165">
            <w:pPr>
              <w:pStyle w:val="ConsPlusNormal"/>
              <w:jc w:val="center"/>
            </w:pPr>
            <w:r>
              <w:t>0,54</w:t>
            </w:r>
          </w:p>
        </w:tc>
        <w:tc>
          <w:tcPr>
            <w:tcW w:w="1628" w:type="dxa"/>
            <w:tcBorders>
              <w:top w:val="nil"/>
              <w:left w:val="nil"/>
              <w:bottom w:val="nil"/>
              <w:right w:val="nil"/>
            </w:tcBorders>
          </w:tcPr>
          <w:p w:rsidR="00B90165" w:rsidRDefault="00B90165">
            <w:pPr>
              <w:pStyle w:val="ConsPlusNormal"/>
              <w:jc w:val="center"/>
            </w:pPr>
            <w:r>
              <w:t>836,3</w:t>
            </w:r>
          </w:p>
        </w:tc>
        <w:tc>
          <w:tcPr>
            <w:tcW w:w="1628" w:type="dxa"/>
            <w:tcBorders>
              <w:top w:val="nil"/>
              <w:left w:val="nil"/>
              <w:bottom w:val="nil"/>
              <w:right w:val="nil"/>
            </w:tcBorders>
          </w:tcPr>
          <w:p w:rsidR="00B90165" w:rsidRDefault="00B90165">
            <w:pPr>
              <w:pStyle w:val="ConsPlusNormal"/>
              <w:jc w:val="center"/>
            </w:pPr>
            <w:r>
              <w:t>0,540000</w:t>
            </w:r>
          </w:p>
        </w:tc>
        <w:tc>
          <w:tcPr>
            <w:tcW w:w="1628" w:type="dxa"/>
            <w:tcBorders>
              <w:top w:val="nil"/>
              <w:left w:val="nil"/>
              <w:bottom w:val="nil"/>
              <w:right w:val="nil"/>
            </w:tcBorders>
          </w:tcPr>
          <w:p w:rsidR="00B90165" w:rsidRDefault="00B90165">
            <w:pPr>
              <w:pStyle w:val="ConsPlusNormal"/>
              <w:jc w:val="center"/>
            </w:pPr>
            <w:r>
              <w:t>888,1</w:t>
            </w:r>
          </w:p>
        </w:tc>
        <w:tc>
          <w:tcPr>
            <w:tcW w:w="1628" w:type="dxa"/>
            <w:tcBorders>
              <w:top w:val="nil"/>
              <w:left w:val="nil"/>
              <w:bottom w:val="nil"/>
              <w:right w:val="nil"/>
            </w:tcBorders>
          </w:tcPr>
          <w:p w:rsidR="00B90165" w:rsidRDefault="00B90165">
            <w:pPr>
              <w:pStyle w:val="ConsPlusNormal"/>
              <w:jc w:val="center"/>
            </w:pPr>
            <w:r>
              <w:t>0,540000</w:t>
            </w:r>
          </w:p>
        </w:tc>
        <w:tc>
          <w:tcPr>
            <w:tcW w:w="1630" w:type="dxa"/>
            <w:tcBorders>
              <w:top w:val="nil"/>
              <w:left w:val="nil"/>
              <w:bottom w:val="nil"/>
              <w:right w:val="nil"/>
            </w:tcBorders>
          </w:tcPr>
          <w:p w:rsidR="00B90165" w:rsidRDefault="00B90165">
            <w:pPr>
              <w:pStyle w:val="ConsPlusNormal"/>
              <w:jc w:val="center"/>
            </w:pPr>
            <w:r>
              <w:t>940,3</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2.1.5. обращения в связи с заболеваниями - всего, из них:</w:t>
            </w:r>
          </w:p>
        </w:tc>
        <w:tc>
          <w:tcPr>
            <w:tcW w:w="1426" w:type="dxa"/>
            <w:tcBorders>
              <w:top w:val="nil"/>
              <w:left w:val="nil"/>
              <w:bottom w:val="nil"/>
              <w:right w:val="nil"/>
            </w:tcBorders>
          </w:tcPr>
          <w:p w:rsidR="00B90165" w:rsidRDefault="00B90165">
            <w:pPr>
              <w:pStyle w:val="ConsPlusNormal"/>
              <w:jc w:val="center"/>
            </w:pPr>
            <w:r>
              <w:t>обращений</w:t>
            </w:r>
          </w:p>
        </w:tc>
        <w:tc>
          <w:tcPr>
            <w:tcW w:w="1628" w:type="dxa"/>
            <w:tcBorders>
              <w:top w:val="nil"/>
              <w:left w:val="nil"/>
              <w:bottom w:val="nil"/>
              <w:right w:val="nil"/>
            </w:tcBorders>
          </w:tcPr>
          <w:p w:rsidR="00B90165" w:rsidRDefault="00B90165">
            <w:pPr>
              <w:pStyle w:val="ConsPlusNormal"/>
              <w:jc w:val="center"/>
            </w:pPr>
            <w:r>
              <w:t>1,7877</w:t>
            </w:r>
          </w:p>
        </w:tc>
        <w:tc>
          <w:tcPr>
            <w:tcW w:w="1628" w:type="dxa"/>
            <w:tcBorders>
              <w:top w:val="nil"/>
              <w:left w:val="nil"/>
              <w:bottom w:val="nil"/>
              <w:right w:val="nil"/>
            </w:tcBorders>
          </w:tcPr>
          <w:p w:rsidR="00B90165" w:rsidRDefault="00B90165">
            <w:pPr>
              <w:pStyle w:val="ConsPlusNormal"/>
              <w:jc w:val="center"/>
            </w:pPr>
            <w:r>
              <w:t>1870,9</w:t>
            </w:r>
          </w:p>
        </w:tc>
        <w:tc>
          <w:tcPr>
            <w:tcW w:w="1628" w:type="dxa"/>
            <w:tcBorders>
              <w:top w:val="nil"/>
              <w:left w:val="nil"/>
              <w:bottom w:val="nil"/>
              <w:right w:val="nil"/>
            </w:tcBorders>
          </w:tcPr>
          <w:p w:rsidR="00B90165" w:rsidRDefault="00B90165">
            <w:pPr>
              <w:pStyle w:val="ConsPlusNormal"/>
              <w:jc w:val="center"/>
            </w:pPr>
            <w:r>
              <w:t>1,787700</w:t>
            </w:r>
          </w:p>
        </w:tc>
        <w:tc>
          <w:tcPr>
            <w:tcW w:w="1628" w:type="dxa"/>
            <w:tcBorders>
              <w:top w:val="nil"/>
              <w:left w:val="nil"/>
              <w:bottom w:val="nil"/>
              <w:right w:val="nil"/>
            </w:tcBorders>
          </w:tcPr>
          <w:p w:rsidR="00B90165" w:rsidRDefault="00B90165">
            <w:pPr>
              <w:pStyle w:val="ConsPlusNormal"/>
              <w:jc w:val="center"/>
            </w:pPr>
            <w:r>
              <w:t>1986,7</w:t>
            </w:r>
          </w:p>
        </w:tc>
        <w:tc>
          <w:tcPr>
            <w:tcW w:w="1628" w:type="dxa"/>
            <w:tcBorders>
              <w:top w:val="nil"/>
              <w:left w:val="nil"/>
              <w:bottom w:val="nil"/>
              <w:right w:val="nil"/>
            </w:tcBorders>
          </w:tcPr>
          <w:p w:rsidR="00B90165" w:rsidRDefault="00B90165">
            <w:pPr>
              <w:pStyle w:val="ConsPlusNormal"/>
              <w:jc w:val="center"/>
            </w:pPr>
            <w:r>
              <w:t>1,787700</w:t>
            </w:r>
          </w:p>
        </w:tc>
        <w:tc>
          <w:tcPr>
            <w:tcW w:w="1630" w:type="dxa"/>
            <w:tcBorders>
              <w:top w:val="nil"/>
              <w:left w:val="nil"/>
              <w:bottom w:val="nil"/>
              <w:right w:val="nil"/>
            </w:tcBorders>
          </w:tcPr>
          <w:p w:rsidR="00B90165" w:rsidRDefault="00B90165">
            <w:pPr>
              <w:pStyle w:val="ConsPlusNormal"/>
              <w:jc w:val="center"/>
            </w:pPr>
            <w:r>
              <w:t>2103,5</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lastRenderedPageBreak/>
              <w:t xml:space="preserve">2.1.5.1. проведение отдельных диагностических (лабораторных) исследований </w:t>
            </w:r>
            <w:hyperlink w:anchor="P5140">
              <w:r>
                <w:rPr>
                  <w:color w:val="0000FF"/>
                </w:rPr>
                <w:t>&lt;8&gt;</w:t>
              </w:r>
            </w:hyperlink>
            <w:r>
              <w:t>:</w:t>
            </w:r>
          </w:p>
        </w:tc>
        <w:tc>
          <w:tcPr>
            <w:tcW w:w="1426" w:type="dxa"/>
            <w:tcBorders>
              <w:top w:val="nil"/>
              <w:left w:val="nil"/>
              <w:bottom w:val="nil"/>
              <w:right w:val="nil"/>
            </w:tcBorders>
          </w:tcPr>
          <w:p w:rsidR="00B90165" w:rsidRDefault="00B90165">
            <w:pPr>
              <w:pStyle w:val="ConsPlusNormal"/>
              <w:jc w:val="center"/>
            </w:pPr>
            <w:r>
              <w:t>исследований</w:t>
            </w: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3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2.1.5.1.1. компьютерная томография</w:t>
            </w:r>
          </w:p>
        </w:tc>
        <w:tc>
          <w:tcPr>
            <w:tcW w:w="1426" w:type="dxa"/>
            <w:tcBorders>
              <w:top w:val="nil"/>
              <w:left w:val="nil"/>
              <w:bottom w:val="nil"/>
              <w:right w:val="nil"/>
            </w:tcBorders>
          </w:tcPr>
          <w:p w:rsidR="00B90165" w:rsidRDefault="00B90165">
            <w:pPr>
              <w:pStyle w:val="ConsPlusNormal"/>
              <w:jc w:val="center"/>
            </w:pPr>
            <w:r>
              <w:t>исследований</w:t>
            </w:r>
          </w:p>
        </w:tc>
        <w:tc>
          <w:tcPr>
            <w:tcW w:w="1628" w:type="dxa"/>
            <w:tcBorders>
              <w:top w:val="nil"/>
              <w:left w:val="nil"/>
              <w:bottom w:val="nil"/>
              <w:right w:val="nil"/>
            </w:tcBorders>
          </w:tcPr>
          <w:p w:rsidR="00B90165" w:rsidRDefault="00B90165">
            <w:pPr>
              <w:pStyle w:val="ConsPlusNormal"/>
              <w:jc w:val="center"/>
            </w:pPr>
            <w:r>
              <w:t>0,050465</w:t>
            </w:r>
          </w:p>
        </w:tc>
        <w:tc>
          <w:tcPr>
            <w:tcW w:w="1628" w:type="dxa"/>
            <w:tcBorders>
              <w:top w:val="nil"/>
              <w:left w:val="nil"/>
              <w:bottom w:val="nil"/>
              <w:right w:val="nil"/>
            </w:tcBorders>
          </w:tcPr>
          <w:p w:rsidR="00B90165" w:rsidRDefault="00B90165">
            <w:pPr>
              <w:pStyle w:val="ConsPlusNormal"/>
              <w:jc w:val="center"/>
            </w:pPr>
            <w:r>
              <w:t>2923,7</w:t>
            </w:r>
          </w:p>
        </w:tc>
        <w:tc>
          <w:tcPr>
            <w:tcW w:w="1628" w:type="dxa"/>
            <w:tcBorders>
              <w:top w:val="nil"/>
              <w:left w:val="nil"/>
              <w:bottom w:val="nil"/>
              <w:right w:val="nil"/>
            </w:tcBorders>
          </w:tcPr>
          <w:p w:rsidR="00B90165" w:rsidRDefault="00B90165">
            <w:pPr>
              <w:pStyle w:val="ConsPlusNormal"/>
              <w:jc w:val="center"/>
            </w:pPr>
            <w:r>
              <w:t>0,050465</w:t>
            </w:r>
          </w:p>
        </w:tc>
        <w:tc>
          <w:tcPr>
            <w:tcW w:w="1628" w:type="dxa"/>
            <w:tcBorders>
              <w:top w:val="nil"/>
              <w:left w:val="nil"/>
              <w:bottom w:val="nil"/>
              <w:right w:val="nil"/>
            </w:tcBorders>
          </w:tcPr>
          <w:p w:rsidR="00B90165" w:rsidRDefault="00B90165">
            <w:pPr>
              <w:pStyle w:val="ConsPlusNormal"/>
              <w:jc w:val="center"/>
            </w:pPr>
            <w:r>
              <w:t>3104,7</w:t>
            </w:r>
          </w:p>
        </w:tc>
        <w:tc>
          <w:tcPr>
            <w:tcW w:w="1628" w:type="dxa"/>
            <w:tcBorders>
              <w:top w:val="nil"/>
              <w:left w:val="nil"/>
              <w:bottom w:val="nil"/>
              <w:right w:val="nil"/>
            </w:tcBorders>
          </w:tcPr>
          <w:p w:rsidR="00B90165" w:rsidRDefault="00B90165">
            <w:pPr>
              <w:pStyle w:val="ConsPlusNormal"/>
              <w:jc w:val="center"/>
            </w:pPr>
            <w:r>
              <w:t>0,050465</w:t>
            </w:r>
          </w:p>
        </w:tc>
        <w:tc>
          <w:tcPr>
            <w:tcW w:w="1630" w:type="dxa"/>
            <w:tcBorders>
              <w:top w:val="nil"/>
              <w:left w:val="nil"/>
              <w:bottom w:val="nil"/>
              <w:right w:val="nil"/>
            </w:tcBorders>
          </w:tcPr>
          <w:p w:rsidR="00B90165" w:rsidRDefault="00B90165">
            <w:pPr>
              <w:pStyle w:val="ConsPlusNormal"/>
              <w:jc w:val="center"/>
            </w:pPr>
            <w:r>
              <w:t>3287,2</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2.1.5.1.2. магнитно-резонансная томография</w:t>
            </w:r>
          </w:p>
        </w:tc>
        <w:tc>
          <w:tcPr>
            <w:tcW w:w="1426" w:type="dxa"/>
            <w:tcBorders>
              <w:top w:val="nil"/>
              <w:left w:val="nil"/>
              <w:bottom w:val="nil"/>
              <w:right w:val="nil"/>
            </w:tcBorders>
          </w:tcPr>
          <w:p w:rsidR="00B90165" w:rsidRDefault="00B90165">
            <w:pPr>
              <w:pStyle w:val="ConsPlusNormal"/>
              <w:jc w:val="center"/>
            </w:pPr>
            <w:r>
              <w:t>исследований</w:t>
            </w:r>
          </w:p>
        </w:tc>
        <w:tc>
          <w:tcPr>
            <w:tcW w:w="1628" w:type="dxa"/>
            <w:tcBorders>
              <w:top w:val="nil"/>
              <w:left w:val="nil"/>
              <w:bottom w:val="nil"/>
              <w:right w:val="nil"/>
            </w:tcBorders>
          </w:tcPr>
          <w:p w:rsidR="00B90165" w:rsidRDefault="00B90165">
            <w:pPr>
              <w:pStyle w:val="ConsPlusNormal"/>
              <w:jc w:val="center"/>
            </w:pPr>
            <w:r>
              <w:t>0,018179</w:t>
            </w:r>
          </w:p>
        </w:tc>
        <w:tc>
          <w:tcPr>
            <w:tcW w:w="1628" w:type="dxa"/>
            <w:tcBorders>
              <w:top w:val="nil"/>
              <w:left w:val="nil"/>
              <w:bottom w:val="nil"/>
              <w:right w:val="nil"/>
            </w:tcBorders>
          </w:tcPr>
          <w:p w:rsidR="00B90165" w:rsidRDefault="00B90165">
            <w:pPr>
              <w:pStyle w:val="ConsPlusNormal"/>
              <w:jc w:val="center"/>
            </w:pPr>
            <w:r>
              <w:t>3992,2</w:t>
            </w:r>
          </w:p>
        </w:tc>
        <w:tc>
          <w:tcPr>
            <w:tcW w:w="1628" w:type="dxa"/>
            <w:tcBorders>
              <w:top w:val="nil"/>
              <w:left w:val="nil"/>
              <w:bottom w:val="nil"/>
              <w:right w:val="nil"/>
            </w:tcBorders>
          </w:tcPr>
          <w:p w:rsidR="00B90165" w:rsidRDefault="00B90165">
            <w:pPr>
              <w:pStyle w:val="ConsPlusNormal"/>
              <w:jc w:val="center"/>
            </w:pPr>
            <w:r>
              <w:t>0,018179</w:t>
            </w:r>
          </w:p>
        </w:tc>
        <w:tc>
          <w:tcPr>
            <w:tcW w:w="1628" w:type="dxa"/>
            <w:tcBorders>
              <w:top w:val="nil"/>
              <w:left w:val="nil"/>
              <w:bottom w:val="nil"/>
              <w:right w:val="nil"/>
            </w:tcBorders>
          </w:tcPr>
          <w:p w:rsidR="00B90165" w:rsidRDefault="00B90165">
            <w:pPr>
              <w:pStyle w:val="ConsPlusNormal"/>
              <w:jc w:val="center"/>
            </w:pPr>
            <w:r>
              <w:t>4239,3</w:t>
            </w:r>
          </w:p>
        </w:tc>
        <w:tc>
          <w:tcPr>
            <w:tcW w:w="1628" w:type="dxa"/>
            <w:tcBorders>
              <w:top w:val="nil"/>
              <w:left w:val="nil"/>
              <w:bottom w:val="nil"/>
              <w:right w:val="nil"/>
            </w:tcBorders>
          </w:tcPr>
          <w:p w:rsidR="00B90165" w:rsidRDefault="00B90165">
            <w:pPr>
              <w:pStyle w:val="ConsPlusNormal"/>
              <w:jc w:val="center"/>
            </w:pPr>
            <w:r>
              <w:t>0,018179</w:t>
            </w:r>
          </w:p>
        </w:tc>
        <w:tc>
          <w:tcPr>
            <w:tcW w:w="1630" w:type="dxa"/>
            <w:tcBorders>
              <w:top w:val="nil"/>
              <w:left w:val="nil"/>
              <w:bottom w:val="nil"/>
              <w:right w:val="nil"/>
            </w:tcBorders>
          </w:tcPr>
          <w:p w:rsidR="00B90165" w:rsidRDefault="00B90165">
            <w:pPr>
              <w:pStyle w:val="ConsPlusNormal"/>
              <w:jc w:val="center"/>
            </w:pPr>
            <w:r>
              <w:t>4488,5</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2.1.5.1.3. ультразвуковое исследование сердечно-сосудистой системы</w:t>
            </w:r>
          </w:p>
        </w:tc>
        <w:tc>
          <w:tcPr>
            <w:tcW w:w="1426" w:type="dxa"/>
            <w:tcBorders>
              <w:top w:val="nil"/>
              <w:left w:val="nil"/>
              <w:bottom w:val="nil"/>
              <w:right w:val="nil"/>
            </w:tcBorders>
          </w:tcPr>
          <w:p w:rsidR="00B90165" w:rsidRDefault="00B90165">
            <w:pPr>
              <w:pStyle w:val="ConsPlusNormal"/>
              <w:jc w:val="center"/>
            </w:pPr>
            <w:r>
              <w:t>исследований</w:t>
            </w:r>
          </w:p>
        </w:tc>
        <w:tc>
          <w:tcPr>
            <w:tcW w:w="1628" w:type="dxa"/>
            <w:tcBorders>
              <w:top w:val="nil"/>
              <w:left w:val="nil"/>
              <w:bottom w:val="nil"/>
              <w:right w:val="nil"/>
            </w:tcBorders>
          </w:tcPr>
          <w:p w:rsidR="00B90165" w:rsidRDefault="00B90165">
            <w:pPr>
              <w:pStyle w:val="ConsPlusNormal"/>
              <w:jc w:val="center"/>
            </w:pPr>
            <w:r>
              <w:t>0,09489</w:t>
            </w:r>
          </w:p>
        </w:tc>
        <w:tc>
          <w:tcPr>
            <w:tcW w:w="1628" w:type="dxa"/>
            <w:tcBorders>
              <w:top w:val="nil"/>
              <w:left w:val="nil"/>
              <w:bottom w:val="nil"/>
              <w:right w:val="nil"/>
            </w:tcBorders>
          </w:tcPr>
          <w:p w:rsidR="00B90165" w:rsidRDefault="00B90165">
            <w:pPr>
              <w:pStyle w:val="ConsPlusNormal"/>
              <w:jc w:val="center"/>
            </w:pPr>
            <w:r>
              <w:t>590,4</w:t>
            </w:r>
          </w:p>
        </w:tc>
        <w:tc>
          <w:tcPr>
            <w:tcW w:w="1628" w:type="dxa"/>
            <w:tcBorders>
              <w:top w:val="nil"/>
              <w:left w:val="nil"/>
              <w:bottom w:val="nil"/>
              <w:right w:val="nil"/>
            </w:tcBorders>
          </w:tcPr>
          <w:p w:rsidR="00B90165" w:rsidRDefault="00B90165">
            <w:pPr>
              <w:pStyle w:val="ConsPlusNormal"/>
              <w:jc w:val="center"/>
            </w:pPr>
            <w:r>
              <w:t>0,094890</w:t>
            </w:r>
          </w:p>
        </w:tc>
        <w:tc>
          <w:tcPr>
            <w:tcW w:w="1628" w:type="dxa"/>
            <w:tcBorders>
              <w:top w:val="nil"/>
              <w:left w:val="nil"/>
              <w:bottom w:val="nil"/>
              <w:right w:val="nil"/>
            </w:tcBorders>
          </w:tcPr>
          <w:p w:rsidR="00B90165" w:rsidRDefault="00B90165">
            <w:pPr>
              <w:pStyle w:val="ConsPlusNormal"/>
              <w:jc w:val="center"/>
            </w:pPr>
            <w:r>
              <w:t>626,9</w:t>
            </w:r>
          </w:p>
        </w:tc>
        <w:tc>
          <w:tcPr>
            <w:tcW w:w="1628" w:type="dxa"/>
            <w:tcBorders>
              <w:top w:val="nil"/>
              <w:left w:val="nil"/>
              <w:bottom w:val="nil"/>
              <w:right w:val="nil"/>
            </w:tcBorders>
          </w:tcPr>
          <w:p w:rsidR="00B90165" w:rsidRDefault="00B90165">
            <w:pPr>
              <w:pStyle w:val="ConsPlusNormal"/>
              <w:jc w:val="center"/>
            </w:pPr>
            <w:r>
              <w:t>0,094890</w:t>
            </w:r>
          </w:p>
        </w:tc>
        <w:tc>
          <w:tcPr>
            <w:tcW w:w="1630" w:type="dxa"/>
            <w:tcBorders>
              <w:top w:val="nil"/>
              <w:left w:val="nil"/>
              <w:bottom w:val="nil"/>
              <w:right w:val="nil"/>
            </w:tcBorders>
          </w:tcPr>
          <w:p w:rsidR="00B90165" w:rsidRDefault="00B90165">
            <w:pPr>
              <w:pStyle w:val="ConsPlusNormal"/>
              <w:jc w:val="center"/>
            </w:pPr>
            <w:r>
              <w:t>663,8</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2.1.5.1.4. эндоскопическое диагностическое исследование</w:t>
            </w:r>
          </w:p>
        </w:tc>
        <w:tc>
          <w:tcPr>
            <w:tcW w:w="1426" w:type="dxa"/>
            <w:tcBorders>
              <w:top w:val="nil"/>
              <w:left w:val="nil"/>
              <w:bottom w:val="nil"/>
              <w:right w:val="nil"/>
            </w:tcBorders>
          </w:tcPr>
          <w:p w:rsidR="00B90165" w:rsidRDefault="00B90165">
            <w:pPr>
              <w:pStyle w:val="ConsPlusNormal"/>
              <w:jc w:val="center"/>
            </w:pPr>
            <w:r>
              <w:t>исследований</w:t>
            </w:r>
          </w:p>
        </w:tc>
        <w:tc>
          <w:tcPr>
            <w:tcW w:w="1628" w:type="dxa"/>
            <w:tcBorders>
              <w:top w:val="nil"/>
              <w:left w:val="nil"/>
              <w:bottom w:val="nil"/>
              <w:right w:val="nil"/>
            </w:tcBorders>
          </w:tcPr>
          <w:p w:rsidR="00B90165" w:rsidRDefault="00B90165">
            <w:pPr>
              <w:pStyle w:val="ConsPlusNormal"/>
              <w:jc w:val="center"/>
            </w:pPr>
            <w:r>
              <w:t>0,030918</w:t>
            </w:r>
          </w:p>
        </w:tc>
        <w:tc>
          <w:tcPr>
            <w:tcW w:w="1628" w:type="dxa"/>
            <w:tcBorders>
              <w:top w:val="nil"/>
              <w:left w:val="nil"/>
              <w:bottom w:val="nil"/>
              <w:right w:val="nil"/>
            </w:tcBorders>
          </w:tcPr>
          <w:p w:rsidR="00B90165" w:rsidRDefault="00B90165">
            <w:pPr>
              <w:pStyle w:val="ConsPlusNormal"/>
              <w:jc w:val="center"/>
            </w:pPr>
            <w:r>
              <w:t>1082,6</w:t>
            </w:r>
          </w:p>
        </w:tc>
        <w:tc>
          <w:tcPr>
            <w:tcW w:w="1628" w:type="dxa"/>
            <w:tcBorders>
              <w:top w:val="nil"/>
              <w:left w:val="nil"/>
              <w:bottom w:val="nil"/>
              <w:right w:val="nil"/>
            </w:tcBorders>
          </w:tcPr>
          <w:p w:rsidR="00B90165" w:rsidRDefault="00B90165">
            <w:pPr>
              <w:pStyle w:val="ConsPlusNormal"/>
              <w:jc w:val="center"/>
            </w:pPr>
            <w:r>
              <w:t>0,030918</w:t>
            </w:r>
          </w:p>
        </w:tc>
        <w:tc>
          <w:tcPr>
            <w:tcW w:w="1628" w:type="dxa"/>
            <w:tcBorders>
              <w:top w:val="nil"/>
              <w:left w:val="nil"/>
              <w:bottom w:val="nil"/>
              <w:right w:val="nil"/>
            </w:tcBorders>
          </w:tcPr>
          <w:p w:rsidR="00B90165" w:rsidRDefault="00B90165">
            <w:pPr>
              <w:pStyle w:val="ConsPlusNormal"/>
              <w:jc w:val="center"/>
            </w:pPr>
            <w:r>
              <w:t>1149,6</w:t>
            </w:r>
          </w:p>
        </w:tc>
        <w:tc>
          <w:tcPr>
            <w:tcW w:w="1628" w:type="dxa"/>
            <w:tcBorders>
              <w:top w:val="nil"/>
              <w:left w:val="nil"/>
              <w:bottom w:val="nil"/>
              <w:right w:val="nil"/>
            </w:tcBorders>
          </w:tcPr>
          <w:p w:rsidR="00B90165" w:rsidRDefault="00B90165">
            <w:pPr>
              <w:pStyle w:val="ConsPlusNormal"/>
              <w:jc w:val="center"/>
            </w:pPr>
            <w:r>
              <w:t>0,030918</w:t>
            </w:r>
          </w:p>
        </w:tc>
        <w:tc>
          <w:tcPr>
            <w:tcW w:w="1630" w:type="dxa"/>
            <w:tcBorders>
              <w:top w:val="nil"/>
              <w:left w:val="nil"/>
              <w:bottom w:val="nil"/>
              <w:right w:val="nil"/>
            </w:tcBorders>
          </w:tcPr>
          <w:p w:rsidR="00B90165" w:rsidRDefault="00B90165">
            <w:pPr>
              <w:pStyle w:val="ConsPlusNormal"/>
              <w:jc w:val="center"/>
            </w:pPr>
            <w:r>
              <w:t>1217,2</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2.1.5.1.5. молекулярно-генетическое исследование с целью диагностики онкологических заболеваний</w:t>
            </w:r>
          </w:p>
        </w:tc>
        <w:tc>
          <w:tcPr>
            <w:tcW w:w="1426" w:type="dxa"/>
            <w:tcBorders>
              <w:top w:val="nil"/>
              <w:left w:val="nil"/>
              <w:bottom w:val="nil"/>
              <w:right w:val="nil"/>
            </w:tcBorders>
          </w:tcPr>
          <w:p w:rsidR="00B90165" w:rsidRDefault="00B90165">
            <w:pPr>
              <w:pStyle w:val="ConsPlusNormal"/>
              <w:jc w:val="center"/>
            </w:pPr>
            <w:r>
              <w:t>исследований</w:t>
            </w:r>
          </w:p>
        </w:tc>
        <w:tc>
          <w:tcPr>
            <w:tcW w:w="1628" w:type="dxa"/>
            <w:tcBorders>
              <w:top w:val="nil"/>
              <w:left w:val="nil"/>
              <w:bottom w:val="nil"/>
              <w:right w:val="nil"/>
            </w:tcBorders>
          </w:tcPr>
          <w:p w:rsidR="00B90165" w:rsidRDefault="00B90165">
            <w:pPr>
              <w:pStyle w:val="ConsPlusNormal"/>
              <w:jc w:val="center"/>
            </w:pPr>
            <w:r>
              <w:t>0,00112</w:t>
            </w:r>
          </w:p>
        </w:tc>
        <w:tc>
          <w:tcPr>
            <w:tcW w:w="1628" w:type="dxa"/>
            <w:tcBorders>
              <w:top w:val="nil"/>
              <w:left w:val="nil"/>
              <w:bottom w:val="nil"/>
              <w:right w:val="nil"/>
            </w:tcBorders>
          </w:tcPr>
          <w:p w:rsidR="00B90165" w:rsidRDefault="00B90165">
            <w:pPr>
              <w:pStyle w:val="ConsPlusNormal"/>
              <w:jc w:val="center"/>
            </w:pPr>
            <w:r>
              <w:t>9091,4</w:t>
            </w:r>
          </w:p>
        </w:tc>
        <w:tc>
          <w:tcPr>
            <w:tcW w:w="1628" w:type="dxa"/>
            <w:tcBorders>
              <w:top w:val="nil"/>
              <w:left w:val="nil"/>
              <w:bottom w:val="nil"/>
              <w:right w:val="nil"/>
            </w:tcBorders>
          </w:tcPr>
          <w:p w:rsidR="00B90165" w:rsidRDefault="00B90165">
            <w:pPr>
              <w:pStyle w:val="ConsPlusNormal"/>
              <w:jc w:val="center"/>
            </w:pPr>
            <w:r>
              <w:t>0,001120</w:t>
            </w:r>
          </w:p>
        </w:tc>
        <w:tc>
          <w:tcPr>
            <w:tcW w:w="1628" w:type="dxa"/>
            <w:tcBorders>
              <w:top w:val="nil"/>
              <w:left w:val="nil"/>
              <w:bottom w:val="nil"/>
              <w:right w:val="nil"/>
            </w:tcBorders>
          </w:tcPr>
          <w:p w:rsidR="00B90165" w:rsidRDefault="00B90165">
            <w:pPr>
              <w:pStyle w:val="ConsPlusNormal"/>
              <w:jc w:val="center"/>
            </w:pPr>
            <w:r>
              <w:t>9654,1</w:t>
            </w:r>
          </w:p>
        </w:tc>
        <w:tc>
          <w:tcPr>
            <w:tcW w:w="1628" w:type="dxa"/>
            <w:tcBorders>
              <w:top w:val="nil"/>
              <w:left w:val="nil"/>
              <w:bottom w:val="nil"/>
              <w:right w:val="nil"/>
            </w:tcBorders>
          </w:tcPr>
          <w:p w:rsidR="00B90165" w:rsidRDefault="00B90165">
            <w:pPr>
              <w:pStyle w:val="ConsPlusNormal"/>
              <w:jc w:val="center"/>
            </w:pPr>
            <w:r>
              <w:t>0,001120</w:t>
            </w:r>
          </w:p>
        </w:tc>
        <w:tc>
          <w:tcPr>
            <w:tcW w:w="1630" w:type="dxa"/>
            <w:tcBorders>
              <w:top w:val="nil"/>
              <w:left w:val="nil"/>
              <w:bottom w:val="nil"/>
              <w:right w:val="nil"/>
            </w:tcBorders>
          </w:tcPr>
          <w:p w:rsidR="00B90165" w:rsidRDefault="00B90165">
            <w:pPr>
              <w:pStyle w:val="ConsPlusNormal"/>
              <w:jc w:val="center"/>
            </w:pPr>
            <w:r>
              <w:t>10221,7</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2.1.5.1.6.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26" w:type="dxa"/>
            <w:tcBorders>
              <w:top w:val="nil"/>
              <w:left w:val="nil"/>
              <w:bottom w:val="nil"/>
              <w:right w:val="nil"/>
            </w:tcBorders>
          </w:tcPr>
          <w:p w:rsidR="00B90165" w:rsidRDefault="00B90165">
            <w:pPr>
              <w:pStyle w:val="ConsPlusNormal"/>
              <w:jc w:val="center"/>
            </w:pPr>
            <w:r>
              <w:t>исследований</w:t>
            </w:r>
          </w:p>
        </w:tc>
        <w:tc>
          <w:tcPr>
            <w:tcW w:w="1628" w:type="dxa"/>
            <w:tcBorders>
              <w:top w:val="nil"/>
              <w:left w:val="nil"/>
              <w:bottom w:val="nil"/>
              <w:right w:val="nil"/>
            </w:tcBorders>
          </w:tcPr>
          <w:p w:rsidR="00B90165" w:rsidRDefault="00B90165">
            <w:pPr>
              <w:pStyle w:val="ConsPlusNormal"/>
              <w:jc w:val="center"/>
            </w:pPr>
            <w:r>
              <w:t>0,015192</w:t>
            </w:r>
          </w:p>
        </w:tc>
        <w:tc>
          <w:tcPr>
            <w:tcW w:w="1628" w:type="dxa"/>
            <w:tcBorders>
              <w:top w:val="nil"/>
              <w:left w:val="nil"/>
              <w:bottom w:val="nil"/>
              <w:right w:val="nil"/>
            </w:tcBorders>
          </w:tcPr>
          <w:p w:rsidR="00B90165" w:rsidRDefault="00B90165">
            <w:pPr>
              <w:pStyle w:val="ConsPlusNormal"/>
              <w:jc w:val="center"/>
            </w:pPr>
            <w:r>
              <w:t>2242,1</w:t>
            </w:r>
          </w:p>
        </w:tc>
        <w:tc>
          <w:tcPr>
            <w:tcW w:w="1628" w:type="dxa"/>
            <w:tcBorders>
              <w:top w:val="nil"/>
              <w:left w:val="nil"/>
              <w:bottom w:val="nil"/>
              <w:right w:val="nil"/>
            </w:tcBorders>
          </w:tcPr>
          <w:p w:rsidR="00B90165" w:rsidRDefault="00B90165">
            <w:pPr>
              <w:pStyle w:val="ConsPlusNormal"/>
              <w:jc w:val="center"/>
            </w:pPr>
            <w:r>
              <w:t>0,015192</w:t>
            </w:r>
          </w:p>
        </w:tc>
        <w:tc>
          <w:tcPr>
            <w:tcW w:w="1628" w:type="dxa"/>
            <w:tcBorders>
              <w:top w:val="nil"/>
              <w:left w:val="nil"/>
              <w:bottom w:val="nil"/>
              <w:right w:val="nil"/>
            </w:tcBorders>
          </w:tcPr>
          <w:p w:rsidR="00B90165" w:rsidRDefault="00B90165">
            <w:pPr>
              <w:pStyle w:val="ConsPlusNormal"/>
              <w:jc w:val="center"/>
            </w:pPr>
            <w:r>
              <w:t>2380,9</w:t>
            </w:r>
          </w:p>
        </w:tc>
        <w:tc>
          <w:tcPr>
            <w:tcW w:w="1628" w:type="dxa"/>
            <w:tcBorders>
              <w:top w:val="nil"/>
              <w:left w:val="nil"/>
              <w:bottom w:val="nil"/>
              <w:right w:val="nil"/>
            </w:tcBorders>
          </w:tcPr>
          <w:p w:rsidR="00B90165" w:rsidRDefault="00B90165">
            <w:pPr>
              <w:pStyle w:val="ConsPlusNormal"/>
              <w:jc w:val="center"/>
            </w:pPr>
            <w:r>
              <w:t>0,015192</w:t>
            </w:r>
          </w:p>
        </w:tc>
        <w:tc>
          <w:tcPr>
            <w:tcW w:w="1630" w:type="dxa"/>
            <w:tcBorders>
              <w:top w:val="nil"/>
              <w:left w:val="nil"/>
              <w:bottom w:val="nil"/>
              <w:right w:val="nil"/>
            </w:tcBorders>
          </w:tcPr>
          <w:p w:rsidR="00B90165" w:rsidRDefault="00B90165">
            <w:pPr>
              <w:pStyle w:val="ConsPlusNormal"/>
              <w:jc w:val="center"/>
            </w:pPr>
            <w:r>
              <w:t>2520,9</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 xml:space="preserve">2.1.5.1.7. тестирование на выявление новой коронавирусной инфекции (COVID-19) </w:t>
            </w:r>
            <w:hyperlink w:anchor="P5140">
              <w:r>
                <w:rPr>
                  <w:color w:val="0000FF"/>
                </w:rPr>
                <w:t>&lt;8&gt;</w:t>
              </w:r>
            </w:hyperlink>
          </w:p>
        </w:tc>
        <w:tc>
          <w:tcPr>
            <w:tcW w:w="1426" w:type="dxa"/>
            <w:tcBorders>
              <w:top w:val="nil"/>
              <w:left w:val="nil"/>
              <w:bottom w:val="nil"/>
              <w:right w:val="nil"/>
            </w:tcBorders>
          </w:tcPr>
          <w:p w:rsidR="00B90165" w:rsidRDefault="00B90165">
            <w:pPr>
              <w:pStyle w:val="ConsPlusNormal"/>
              <w:jc w:val="center"/>
            </w:pPr>
            <w:r>
              <w:t>исследований</w:t>
            </w:r>
          </w:p>
        </w:tc>
        <w:tc>
          <w:tcPr>
            <w:tcW w:w="1628" w:type="dxa"/>
            <w:tcBorders>
              <w:top w:val="nil"/>
              <w:left w:val="nil"/>
              <w:bottom w:val="nil"/>
              <w:right w:val="nil"/>
            </w:tcBorders>
          </w:tcPr>
          <w:p w:rsidR="00B90165" w:rsidRDefault="00B90165">
            <w:pPr>
              <w:pStyle w:val="ConsPlusNormal"/>
              <w:jc w:val="center"/>
            </w:pPr>
            <w:r>
              <w:t>0,102779</w:t>
            </w:r>
          </w:p>
        </w:tc>
        <w:tc>
          <w:tcPr>
            <w:tcW w:w="1628" w:type="dxa"/>
            <w:tcBorders>
              <w:top w:val="nil"/>
              <w:left w:val="nil"/>
              <w:bottom w:val="nil"/>
              <w:right w:val="nil"/>
            </w:tcBorders>
          </w:tcPr>
          <w:p w:rsidR="00B90165" w:rsidRDefault="00B90165">
            <w:pPr>
              <w:pStyle w:val="ConsPlusNormal"/>
              <w:jc w:val="center"/>
            </w:pPr>
            <w:r>
              <w:t>434</w:t>
            </w:r>
          </w:p>
        </w:tc>
        <w:tc>
          <w:tcPr>
            <w:tcW w:w="1628" w:type="dxa"/>
            <w:tcBorders>
              <w:top w:val="nil"/>
              <w:left w:val="nil"/>
              <w:bottom w:val="nil"/>
              <w:right w:val="nil"/>
            </w:tcBorders>
          </w:tcPr>
          <w:p w:rsidR="00B90165" w:rsidRDefault="00B90165">
            <w:pPr>
              <w:pStyle w:val="ConsPlusNormal"/>
              <w:jc w:val="center"/>
            </w:pPr>
            <w:r>
              <w:t>0,102779</w:t>
            </w:r>
          </w:p>
        </w:tc>
        <w:tc>
          <w:tcPr>
            <w:tcW w:w="1628" w:type="dxa"/>
            <w:tcBorders>
              <w:top w:val="nil"/>
              <w:left w:val="nil"/>
              <w:bottom w:val="nil"/>
              <w:right w:val="nil"/>
            </w:tcBorders>
          </w:tcPr>
          <w:p w:rsidR="00B90165" w:rsidRDefault="00B90165">
            <w:pPr>
              <w:pStyle w:val="ConsPlusNormal"/>
              <w:jc w:val="center"/>
            </w:pPr>
            <w:r>
              <w:t>460,9</w:t>
            </w:r>
          </w:p>
        </w:tc>
        <w:tc>
          <w:tcPr>
            <w:tcW w:w="1628" w:type="dxa"/>
            <w:tcBorders>
              <w:top w:val="nil"/>
              <w:left w:val="nil"/>
              <w:bottom w:val="nil"/>
              <w:right w:val="nil"/>
            </w:tcBorders>
          </w:tcPr>
          <w:p w:rsidR="00B90165" w:rsidRDefault="00B90165">
            <w:pPr>
              <w:pStyle w:val="ConsPlusNormal"/>
              <w:jc w:val="center"/>
            </w:pPr>
            <w:r>
              <w:t>0,102779</w:t>
            </w:r>
          </w:p>
        </w:tc>
        <w:tc>
          <w:tcPr>
            <w:tcW w:w="1630" w:type="dxa"/>
            <w:tcBorders>
              <w:top w:val="nil"/>
              <w:left w:val="nil"/>
              <w:bottom w:val="nil"/>
              <w:right w:val="nil"/>
            </w:tcBorders>
          </w:tcPr>
          <w:p w:rsidR="00B90165" w:rsidRDefault="00B90165">
            <w:pPr>
              <w:pStyle w:val="ConsPlusNormal"/>
              <w:jc w:val="center"/>
            </w:pPr>
            <w:r>
              <w:t>488</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lastRenderedPageBreak/>
              <w:t xml:space="preserve">2.1.6. диспансерное наблюдение </w:t>
            </w:r>
            <w:hyperlink w:anchor="P5136">
              <w:r>
                <w:rPr>
                  <w:color w:val="0000FF"/>
                </w:rPr>
                <w:t>&lt;7&gt;</w:t>
              </w:r>
            </w:hyperlink>
            <w:r>
              <w:t>, в том числе по поводу:</w:t>
            </w:r>
          </w:p>
        </w:tc>
        <w:tc>
          <w:tcPr>
            <w:tcW w:w="1426" w:type="dxa"/>
            <w:tcBorders>
              <w:top w:val="nil"/>
              <w:left w:val="nil"/>
              <w:bottom w:val="nil"/>
              <w:right w:val="nil"/>
            </w:tcBorders>
          </w:tcPr>
          <w:p w:rsidR="00B90165" w:rsidRDefault="00B90165">
            <w:pPr>
              <w:pStyle w:val="ConsPlusNormal"/>
              <w:jc w:val="center"/>
            </w:pPr>
            <w:r>
              <w:t>комплексных посещений</w:t>
            </w:r>
          </w:p>
        </w:tc>
        <w:tc>
          <w:tcPr>
            <w:tcW w:w="1628" w:type="dxa"/>
            <w:tcBorders>
              <w:top w:val="nil"/>
              <w:left w:val="nil"/>
              <w:bottom w:val="nil"/>
              <w:right w:val="nil"/>
            </w:tcBorders>
          </w:tcPr>
          <w:p w:rsidR="00B90165" w:rsidRDefault="00B90165">
            <w:pPr>
              <w:pStyle w:val="ConsPlusNormal"/>
              <w:jc w:val="center"/>
            </w:pPr>
            <w:r>
              <w:t>0,261736</w:t>
            </w:r>
          </w:p>
        </w:tc>
        <w:tc>
          <w:tcPr>
            <w:tcW w:w="1628" w:type="dxa"/>
            <w:tcBorders>
              <w:top w:val="nil"/>
              <w:left w:val="nil"/>
              <w:bottom w:val="nil"/>
              <w:right w:val="nil"/>
            </w:tcBorders>
          </w:tcPr>
          <w:p w:rsidR="00B90165" w:rsidRDefault="00B90165">
            <w:pPr>
              <w:pStyle w:val="ConsPlusNormal"/>
              <w:jc w:val="center"/>
            </w:pPr>
            <w:r>
              <w:t>2229,9</w:t>
            </w:r>
          </w:p>
        </w:tc>
        <w:tc>
          <w:tcPr>
            <w:tcW w:w="1628" w:type="dxa"/>
            <w:tcBorders>
              <w:top w:val="nil"/>
              <w:left w:val="nil"/>
              <w:bottom w:val="nil"/>
              <w:right w:val="nil"/>
            </w:tcBorders>
          </w:tcPr>
          <w:p w:rsidR="00B90165" w:rsidRDefault="00B90165">
            <w:pPr>
              <w:pStyle w:val="ConsPlusNormal"/>
              <w:jc w:val="center"/>
            </w:pPr>
            <w:r>
              <w:t>0,261736</w:t>
            </w:r>
          </w:p>
        </w:tc>
        <w:tc>
          <w:tcPr>
            <w:tcW w:w="1628" w:type="dxa"/>
            <w:tcBorders>
              <w:top w:val="nil"/>
              <w:left w:val="nil"/>
              <w:bottom w:val="nil"/>
              <w:right w:val="nil"/>
            </w:tcBorders>
          </w:tcPr>
          <w:p w:rsidR="00B90165" w:rsidRDefault="00B90165">
            <w:pPr>
              <w:pStyle w:val="ConsPlusNormal"/>
              <w:jc w:val="center"/>
            </w:pPr>
            <w:r>
              <w:t>2367,9</w:t>
            </w:r>
          </w:p>
        </w:tc>
        <w:tc>
          <w:tcPr>
            <w:tcW w:w="1628" w:type="dxa"/>
            <w:tcBorders>
              <w:top w:val="nil"/>
              <w:left w:val="nil"/>
              <w:bottom w:val="nil"/>
              <w:right w:val="nil"/>
            </w:tcBorders>
          </w:tcPr>
          <w:p w:rsidR="00B90165" w:rsidRDefault="00B90165">
            <w:pPr>
              <w:pStyle w:val="ConsPlusNormal"/>
              <w:jc w:val="center"/>
            </w:pPr>
            <w:r>
              <w:t>0,261736</w:t>
            </w:r>
          </w:p>
        </w:tc>
        <w:tc>
          <w:tcPr>
            <w:tcW w:w="1630" w:type="dxa"/>
            <w:tcBorders>
              <w:top w:val="nil"/>
              <w:left w:val="nil"/>
              <w:bottom w:val="nil"/>
              <w:right w:val="nil"/>
            </w:tcBorders>
          </w:tcPr>
          <w:p w:rsidR="00B90165" w:rsidRDefault="00B90165">
            <w:pPr>
              <w:pStyle w:val="ConsPlusNormal"/>
              <w:jc w:val="center"/>
            </w:pPr>
            <w:r>
              <w:t>2507,1</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2.1.6.1. онкологических заболеваний</w:t>
            </w:r>
          </w:p>
        </w:tc>
        <w:tc>
          <w:tcPr>
            <w:tcW w:w="1426" w:type="dxa"/>
            <w:tcBorders>
              <w:top w:val="nil"/>
              <w:left w:val="nil"/>
              <w:bottom w:val="nil"/>
              <w:right w:val="nil"/>
            </w:tcBorders>
          </w:tcPr>
          <w:p w:rsidR="00B90165" w:rsidRDefault="00B90165">
            <w:pPr>
              <w:pStyle w:val="ConsPlusNormal"/>
              <w:jc w:val="center"/>
            </w:pPr>
            <w:r>
              <w:t>комплексных посещений</w:t>
            </w:r>
          </w:p>
        </w:tc>
        <w:tc>
          <w:tcPr>
            <w:tcW w:w="1628" w:type="dxa"/>
            <w:tcBorders>
              <w:top w:val="nil"/>
              <w:left w:val="nil"/>
              <w:bottom w:val="nil"/>
              <w:right w:val="nil"/>
            </w:tcBorders>
          </w:tcPr>
          <w:p w:rsidR="00B90165" w:rsidRDefault="00B90165">
            <w:pPr>
              <w:pStyle w:val="ConsPlusNormal"/>
              <w:jc w:val="center"/>
            </w:pPr>
            <w:r>
              <w:t>0,04505</w:t>
            </w:r>
          </w:p>
        </w:tc>
        <w:tc>
          <w:tcPr>
            <w:tcW w:w="1628" w:type="dxa"/>
            <w:tcBorders>
              <w:top w:val="nil"/>
              <w:left w:val="nil"/>
              <w:bottom w:val="nil"/>
              <w:right w:val="nil"/>
            </w:tcBorders>
          </w:tcPr>
          <w:p w:rsidR="00B90165" w:rsidRDefault="00B90165">
            <w:pPr>
              <w:pStyle w:val="ConsPlusNormal"/>
              <w:jc w:val="center"/>
            </w:pPr>
            <w:r>
              <w:t>3142,3</w:t>
            </w:r>
          </w:p>
        </w:tc>
        <w:tc>
          <w:tcPr>
            <w:tcW w:w="1628" w:type="dxa"/>
            <w:tcBorders>
              <w:top w:val="nil"/>
              <w:left w:val="nil"/>
              <w:bottom w:val="nil"/>
              <w:right w:val="nil"/>
            </w:tcBorders>
          </w:tcPr>
          <w:p w:rsidR="00B90165" w:rsidRDefault="00B90165">
            <w:pPr>
              <w:pStyle w:val="ConsPlusNormal"/>
              <w:jc w:val="center"/>
            </w:pPr>
            <w:r>
              <w:t>0,045050</w:t>
            </w:r>
          </w:p>
        </w:tc>
        <w:tc>
          <w:tcPr>
            <w:tcW w:w="1628" w:type="dxa"/>
            <w:tcBorders>
              <w:top w:val="nil"/>
              <w:left w:val="nil"/>
              <w:bottom w:val="nil"/>
              <w:right w:val="nil"/>
            </w:tcBorders>
          </w:tcPr>
          <w:p w:rsidR="00B90165" w:rsidRDefault="00B90165">
            <w:pPr>
              <w:pStyle w:val="ConsPlusNormal"/>
              <w:jc w:val="center"/>
            </w:pPr>
            <w:r>
              <w:t>3336,8</w:t>
            </w:r>
          </w:p>
        </w:tc>
        <w:tc>
          <w:tcPr>
            <w:tcW w:w="1628" w:type="dxa"/>
            <w:tcBorders>
              <w:top w:val="nil"/>
              <w:left w:val="nil"/>
              <w:bottom w:val="nil"/>
              <w:right w:val="nil"/>
            </w:tcBorders>
          </w:tcPr>
          <w:p w:rsidR="00B90165" w:rsidRDefault="00B90165">
            <w:pPr>
              <w:pStyle w:val="ConsPlusNormal"/>
              <w:jc w:val="center"/>
            </w:pPr>
            <w:r>
              <w:t>0,045050</w:t>
            </w:r>
          </w:p>
        </w:tc>
        <w:tc>
          <w:tcPr>
            <w:tcW w:w="1630" w:type="dxa"/>
            <w:tcBorders>
              <w:top w:val="nil"/>
              <w:left w:val="nil"/>
              <w:bottom w:val="nil"/>
              <w:right w:val="nil"/>
            </w:tcBorders>
          </w:tcPr>
          <w:p w:rsidR="00B90165" w:rsidRDefault="00B90165">
            <w:pPr>
              <w:pStyle w:val="ConsPlusNormal"/>
              <w:jc w:val="center"/>
            </w:pPr>
            <w:r>
              <w:t>3533</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2.1.6.2. сахарного диабета</w:t>
            </w:r>
          </w:p>
        </w:tc>
        <w:tc>
          <w:tcPr>
            <w:tcW w:w="1426" w:type="dxa"/>
            <w:tcBorders>
              <w:top w:val="nil"/>
              <w:left w:val="nil"/>
              <w:bottom w:val="nil"/>
              <w:right w:val="nil"/>
            </w:tcBorders>
          </w:tcPr>
          <w:p w:rsidR="00B90165" w:rsidRDefault="00B90165">
            <w:pPr>
              <w:pStyle w:val="ConsPlusNormal"/>
              <w:jc w:val="center"/>
            </w:pPr>
            <w:r>
              <w:t>комплексных посещений</w:t>
            </w:r>
          </w:p>
        </w:tc>
        <w:tc>
          <w:tcPr>
            <w:tcW w:w="1628" w:type="dxa"/>
            <w:tcBorders>
              <w:top w:val="nil"/>
              <w:left w:val="nil"/>
              <w:bottom w:val="nil"/>
              <w:right w:val="nil"/>
            </w:tcBorders>
          </w:tcPr>
          <w:p w:rsidR="00B90165" w:rsidRDefault="00B90165">
            <w:pPr>
              <w:pStyle w:val="ConsPlusNormal"/>
              <w:jc w:val="center"/>
            </w:pPr>
            <w:r>
              <w:t>0,0598</w:t>
            </w:r>
          </w:p>
        </w:tc>
        <w:tc>
          <w:tcPr>
            <w:tcW w:w="1628" w:type="dxa"/>
            <w:tcBorders>
              <w:top w:val="nil"/>
              <w:left w:val="nil"/>
              <w:bottom w:val="nil"/>
              <w:right w:val="nil"/>
            </w:tcBorders>
          </w:tcPr>
          <w:p w:rsidR="00B90165" w:rsidRDefault="00B90165">
            <w:pPr>
              <w:pStyle w:val="ConsPlusNormal"/>
              <w:jc w:val="center"/>
            </w:pPr>
            <w:r>
              <w:t>1186,4</w:t>
            </w:r>
          </w:p>
        </w:tc>
        <w:tc>
          <w:tcPr>
            <w:tcW w:w="1628" w:type="dxa"/>
            <w:tcBorders>
              <w:top w:val="nil"/>
              <w:left w:val="nil"/>
              <w:bottom w:val="nil"/>
              <w:right w:val="nil"/>
            </w:tcBorders>
          </w:tcPr>
          <w:p w:rsidR="00B90165" w:rsidRDefault="00B90165">
            <w:pPr>
              <w:pStyle w:val="ConsPlusNormal"/>
              <w:jc w:val="center"/>
            </w:pPr>
            <w:r>
              <w:t>0,059800</w:t>
            </w:r>
          </w:p>
        </w:tc>
        <w:tc>
          <w:tcPr>
            <w:tcW w:w="1628" w:type="dxa"/>
            <w:tcBorders>
              <w:top w:val="nil"/>
              <w:left w:val="nil"/>
              <w:bottom w:val="nil"/>
              <w:right w:val="nil"/>
            </w:tcBorders>
          </w:tcPr>
          <w:p w:rsidR="00B90165" w:rsidRDefault="00B90165">
            <w:pPr>
              <w:pStyle w:val="ConsPlusNormal"/>
              <w:jc w:val="center"/>
            </w:pPr>
            <w:r>
              <w:t>1259,8</w:t>
            </w:r>
          </w:p>
        </w:tc>
        <w:tc>
          <w:tcPr>
            <w:tcW w:w="1628" w:type="dxa"/>
            <w:tcBorders>
              <w:top w:val="nil"/>
              <w:left w:val="nil"/>
              <w:bottom w:val="nil"/>
              <w:right w:val="nil"/>
            </w:tcBorders>
          </w:tcPr>
          <w:p w:rsidR="00B90165" w:rsidRDefault="00B90165">
            <w:pPr>
              <w:pStyle w:val="ConsPlusNormal"/>
              <w:jc w:val="center"/>
            </w:pPr>
            <w:r>
              <w:t>0,059800</w:t>
            </w:r>
          </w:p>
        </w:tc>
        <w:tc>
          <w:tcPr>
            <w:tcW w:w="1630" w:type="dxa"/>
            <w:tcBorders>
              <w:top w:val="nil"/>
              <w:left w:val="nil"/>
              <w:bottom w:val="nil"/>
              <w:right w:val="nil"/>
            </w:tcBorders>
          </w:tcPr>
          <w:p w:rsidR="00B90165" w:rsidRDefault="00B90165">
            <w:pPr>
              <w:pStyle w:val="ConsPlusNormal"/>
              <w:jc w:val="center"/>
            </w:pPr>
            <w:r>
              <w:t>1333,9</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2.1.6.3. болезней системы кровообращения</w:t>
            </w:r>
          </w:p>
        </w:tc>
        <w:tc>
          <w:tcPr>
            <w:tcW w:w="1426" w:type="dxa"/>
            <w:tcBorders>
              <w:top w:val="nil"/>
              <w:left w:val="nil"/>
              <w:bottom w:val="nil"/>
              <w:right w:val="nil"/>
            </w:tcBorders>
          </w:tcPr>
          <w:p w:rsidR="00B90165" w:rsidRDefault="00B90165">
            <w:pPr>
              <w:pStyle w:val="ConsPlusNormal"/>
              <w:jc w:val="center"/>
            </w:pPr>
            <w:r>
              <w:t>комплексных посещений</w:t>
            </w:r>
          </w:p>
        </w:tc>
        <w:tc>
          <w:tcPr>
            <w:tcW w:w="1628" w:type="dxa"/>
            <w:tcBorders>
              <w:top w:val="nil"/>
              <w:left w:val="nil"/>
              <w:bottom w:val="nil"/>
              <w:right w:val="nil"/>
            </w:tcBorders>
          </w:tcPr>
          <w:p w:rsidR="00B90165" w:rsidRDefault="00B90165">
            <w:pPr>
              <w:pStyle w:val="ConsPlusNormal"/>
              <w:jc w:val="center"/>
            </w:pPr>
            <w:r>
              <w:t>0,12521</w:t>
            </w:r>
          </w:p>
        </w:tc>
        <w:tc>
          <w:tcPr>
            <w:tcW w:w="1628" w:type="dxa"/>
            <w:tcBorders>
              <w:top w:val="nil"/>
              <w:left w:val="nil"/>
              <w:bottom w:val="nil"/>
              <w:right w:val="nil"/>
            </w:tcBorders>
          </w:tcPr>
          <w:p w:rsidR="00B90165" w:rsidRDefault="00B90165">
            <w:pPr>
              <w:pStyle w:val="ConsPlusNormal"/>
              <w:jc w:val="center"/>
            </w:pPr>
            <w:r>
              <w:t>2638,1</w:t>
            </w:r>
          </w:p>
        </w:tc>
        <w:tc>
          <w:tcPr>
            <w:tcW w:w="1628" w:type="dxa"/>
            <w:tcBorders>
              <w:top w:val="nil"/>
              <w:left w:val="nil"/>
              <w:bottom w:val="nil"/>
              <w:right w:val="nil"/>
            </w:tcBorders>
          </w:tcPr>
          <w:p w:rsidR="00B90165" w:rsidRDefault="00B90165">
            <w:pPr>
              <w:pStyle w:val="ConsPlusNormal"/>
              <w:jc w:val="center"/>
            </w:pPr>
            <w:r>
              <w:t>0,125210</w:t>
            </w:r>
          </w:p>
        </w:tc>
        <w:tc>
          <w:tcPr>
            <w:tcW w:w="1628" w:type="dxa"/>
            <w:tcBorders>
              <w:top w:val="nil"/>
              <w:left w:val="nil"/>
              <w:bottom w:val="nil"/>
              <w:right w:val="nil"/>
            </w:tcBorders>
          </w:tcPr>
          <w:p w:rsidR="00B90165" w:rsidRDefault="00B90165">
            <w:pPr>
              <w:pStyle w:val="ConsPlusNormal"/>
              <w:jc w:val="center"/>
            </w:pPr>
            <w:r>
              <w:t>2801,4</w:t>
            </w:r>
          </w:p>
        </w:tc>
        <w:tc>
          <w:tcPr>
            <w:tcW w:w="1628" w:type="dxa"/>
            <w:tcBorders>
              <w:top w:val="nil"/>
              <w:left w:val="nil"/>
              <w:bottom w:val="nil"/>
              <w:right w:val="nil"/>
            </w:tcBorders>
          </w:tcPr>
          <w:p w:rsidR="00B90165" w:rsidRDefault="00B90165">
            <w:pPr>
              <w:pStyle w:val="ConsPlusNormal"/>
              <w:jc w:val="center"/>
            </w:pPr>
            <w:r>
              <w:t>0,125210</w:t>
            </w:r>
          </w:p>
        </w:tc>
        <w:tc>
          <w:tcPr>
            <w:tcW w:w="1630" w:type="dxa"/>
            <w:tcBorders>
              <w:top w:val="nil"/>
              <w:left w:val="nil"/>
              <w:bottom w:val="nil"/>
              <w:right w:val="nil"/>
            </w:tcBorders>
          </w:tcPr>
          <w:p w:rsidR="00B90165" w:rsidRDefault="00B90165">
            <w:pPr>
              <w:pStyle w:val="ConsPlusNormal"/>
              <w:jc w:val="center"/>
            </w:pPr>
            <w:r>
              <w:t>2966,1</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 xml:space="preserve">2.2. В условиях дневных стационаров </w:t>
            </w:r>
            <w:hyperlink w:anchor="P5141">
              <w:r>
                <w:rPr>
                  <w:color w:val="0000FF"/>
                </w:rPr>
                <w:t>&lt;9&gt;</w:t>
              </w:r>
            </w:hyperlink>
          </w:p>
        </w:tc>
        <w:tc>
          <w:tcPr>
            <w:tcW w:w="1426" w:type="dxa"/>
            <w:tcBorders>
              <w:top w:val="nil"/>
              <w:left w:val="nil"/>
              <w:bottom w:val="nil"/>
              <w:right w:val="nil"/>
            </w:tcBorders>
          </w:tcPr>
          <w:p w:rsidR="00B90165" w:rsidRDefault="00B90165">
            <w:pPr>
              <w:pStyle w:val="ConsPlusNormal"/>
              <w:jc w:val="center"/>
            </w:pPr>
            <w:r>
              <w:t>случаев лечения</w:t>
            </w: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jc w:val="center"/>
            </w:pPr>
            <w:r>
              <w:t>0,034816</w:t>
            </w:r>
          </w:p>
        </w:tc>
        <w:tc>
          <w:tcPr>
            <w:tcW w:w="1628" w:type="dxa"/>
            <w:tcBorders>
              <w:top w:val="nil"/>
              <w:left w:val="nil"/>
              <w:bottom w:val="nil"/>
              <w:right w:val="nil"/>
            </w:tcBorders>
          </w:tcPr>
          <w:p w:rsidR="00B90165" w:rsidRDefault="00B90165">
            <w:pPr>
              <w:pStyle w:val="ConsPlusNormal"/>
              <w:jc w:val="center"/>
            </w:pPr>
            <w:r>
              <w:t>19130,9</w:t>
            </w:r>
          </w:p>
        </w:tc>
        <w:tc>
          <w:tcPr>
            <w:tcW w:w="1628" w:type="dxa"/>
            <w:tcBorders>
              <w:top w:val="nil"/>
              <w:left w:val="nil"/>
              <w:bottom w:val="nil"/>
              <w:right w:val="nil"/>
            </w:tcBorders>
          </w:tcPr>
          <w:p w:rsidR="00B90165" w:rsidRDefault="00B90165">
            <w:pPr>
              <w:pStyle w:val="ConsPlusNormal"/>
              <w:jc w:val="center"/>
            </w:pPr>
            <w:r>
              <w:t>0,034816</w:t>
            </w:r>
          </w:p>
        </w:tc>
        <w:tc>
          <w:tcPr>
            <w:tcW w:w="1630" w:type="dxa"/>
            <w:tcBorders>
              <w:top w:val="nil"/>
              <w:left w:val="nil"/>
              <w:bottom w:val="nil"/>
              <w:right w:val="nil"/>
            </w:tcBorders>
          </w:tcPr>
          <w:p w:rsidR="00B90165" w:rsidRDefault="00B90165">
            <w:pPr>
              <w:pStyle w:val="ConsPlusNormal"/>
              <w:jc w:val="center"/>
            </w:pPr>
            <w:r>
              <w:t>20056</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1426" w:type="dxa"/>
            <w:tcBorders>
              <w:top w:val="nil"/>
              <w:left w:val="nil"/>
              <w:bottom w:val="nil"/>
              <w:right w:val="nil"/>
            </w:tcBorders>
          </w:tcPr>
          <w:p w:rsidR="00B90165" w:rsidRDefault="00B90165">
            <w:pPr>
              <w:pStyle w:val="ConsPlusNormal"/>
              <w:jc w:val="center"/>
            </w:pPr>
            <w:r>
              <w:t>случаев лечения</w:t>
            </w:r>
          </w:p>
        </w:tc>
        <w:tc>
          <w:tcPr>
            <w:tcW w:w="1628" w:type="dxa"/>
            <w:tcBorders>
              <w:top w:val="nil"/>
              <w:left w:val="nil"/>
              <w:bottom w:val="nil"/>
              <w:right w:val="nil"/>
            </w:tcBorders>
          </w:tcPr>
          <w:p w:rsidR="00B90165" w:rsidRDefault="00B90165">
            <w:pPr>
              <w:pStyle w:val="ConsPlusNormal"/>
              <w:jc w:val="center"/>
            </w:pPr>
            <w:r>
              <w:t>0,073255</w:t>
            </w:r>
          </w:p>
        </w:tc>
        <w:tc>
          <w:tcPr>
            <w:tcW w:w="1628" w:type="dxa"/>
            <w:tcBorders>
              <w:top w:val="nil"/>
              <w:left w:val="nil"/>
              <w:bottom w:val="nil"/>
              <w:right w:val="nil"/>
            </w:tcBorders>
          </w:tcPr>
          <w:p w:rsidR="00B90165" w:rsidRDefault="00B90165">
            <w:pPr>
              <w:pStyle w:val="ConsPlusNormal"/>
              <w:jc w:val="center"/>
            </w:pPr>
            <w:r>
              <w:t>27875,2</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w:t>
            </w:r>
          </w:p>
        </w:tc>
        <w:tc>
          <w:tcPr>
            <w:tcW w:w="1630" w:type="dxa"/>
            <w:tcBorders>
              <w:top w:val="nil"/>
              <w:left w:val="nil"/>
              <w:bottom w:val="nil"/>
              <w:right w:val="nil"/>
            </w:tcBorders>
          </w:tcPr>
          <w:p w:rsidR="00B90165" w:rsidRDefault="00B90165">
            <w:pPr>
              <w:pStyle w:val="ConsPlusNormal"/>
              <w:jc w:val="center"/>
            </w:pPr>
            <w:r>
              <w:t>-</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для оказания медицинской помощи федеральными медицинскими организациями</w:t>
            </w:r>
          </w:p>
        </w:tc>
        <w:tc>
          <w:tcPr>
            <w:tcW w:w="1426" w:type="dxa"/>
            <w:tcBorders>
              <w:top w:val="nil"/>
              <w:left w:val="nil"/>
              <w:bottom w:val="nil"/>
              <w:right w:val="nil"/>
            </w:tcBorders>
          </w:tcPr>
          <w:p w:rsidR="00B90165" w:rsidRDefault="00B90165">
            <w:pPr>
              <w:pStyle w:val="ConsPlusNormal"/>
              <w:jc w:val="center"/>
            </w:pPr>
            <w:r>
              <w:t>случаев лечения</w:t>
            </w:r>
          </w:p>
        </w:tc>
        <w:tc>
          <w:tcPr>
            <w:tcW w:w="1628" w:type="dxa"/>
            <w:tcBorders>
              <w:top w:val="nil"/>
              <w:left w:val="nil"/>
              <w:bottom w:val="nil"/>
              <w:right w:val="nil"/>
            </w:tcBorders>
          </w:tcPr>
          <w:p w:rsidR="00B90165" w:rsidRDefault="00B90165">
            <w:pPr>
              <w:pStyle w:val="ConsPlusNormal"/>
              <w:jc w:val="center"/>
            </w:pPr>
            <w:r>
              <w:t>0,002777</w:t>
            </w:r>
          </w:p>
        </w:tc>
        <w:tc>
          <w:tcPr>
            <w:tcW w:w="1628" w:type="dxa"/>
            <w:tcBorders>
              <w:top w:val="nil"/>
              <w:left w:val="nil"/>
              <w:bottom w:val="nil"/>
              <w:right w:val="nil"/>
            </w:tcBorders>
          </w:tcPr>
          <w:p w:rsidR="00B90165" w:rsidRDefault="00B90165">
            <w:pPr>
              <w:pStyle w:val="ConsPlusNormal"/>
              <w:jc w:val="center"/>
            </w:pPr>
            <w:r>
              <w:t>57450,2</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w:t>
            </w:r>
          </w:p>
        </w:tc>
        <w:tc>
          <w:tcPr>
            <w:tcW w:w="1630" w:type="dxa"/>
            <w:tcBorders>
              <w:top w:val="nil"/>
              <w:left w:val="nil"/>
              <w:bottom w:val="nil"/>
              <w:right w:val="nil"/>
            </w:tcBorders>
          </w:tcPr>
          <w:p w:rsidR="00B90165" w:rsidRDefault="00B90165">
            <w:pPr>
              <w:pStyle w:val="ConsPlusNormal"/>
              <w:jc w:val="center"/>
            </w:pPr>
            <w:r>
              <w:t>-</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для оказания медицинской помощи медицинскими организациями</w:t>
            </w:r>
          </w:p>
          <w:p w:rsidR="00B90165" w:rsidRDefault="00B90165">
            <w:pPr>
              <w:pStyle w:val="ConsPlusNormal"/>
            </w:pPr>
            <w:r>
              <w:lastRenderedPageBreak/>
              <w:t xml:space="preserve">(за исключением федеральных медицинских организаций) </w:t>
            </w:r>
            <w:hyperlink w:anchor="P5131">
              <w:r>
                <w:rPr>
                  <w:color w:val="0000FF"/>
                </w:rPr>
                <w:t>&lt;2&gt;</w:t>
              </w:r>
            </w:hyperlink>
          </w:p>
        </w:tc>
        <w:tc>
          <w:tcPr>
            <w:tcW w:w="1426" w:type="dxa"/>
            <w:tcBorders>
              <w:top w:val="nil"/>
              <w:left w:val="nil"/>
              <w:bottom w:val="nil"/>
              <w:right w:val="nil"/>
            </w:tcBorders>
          </w:tcPr>
          <w:p w:rsidR="00B90165" w:rsidRDefault="00B90165">
            <w:pPr>
              <w:pStyle w:val="ConsPlusNormal"/>
              <w:jc w:val="center"/>
            </w:pPr>
            <w:r>
              <w:lastRenderedPageBreak/>
              <w:t>случаев лечения</w:t>
            </w:r>
          </w:p>
        </w:tc>
        <w:tc>
          <w:tcPr>
            <w:tcW w:w="1628" w:type="dxa"/>
            <w:tcBorders>
              <w:top w:val="nil"/>
              <w:left w:val="nil"/>
              <w:bottom w:val="nil"/>
              <w:right w:val="nil"/>
            </w:tcBorders>
          </w:tcPr>
          <w:p w:rsidR="00B90165" w:rsidRDefault="00B90165">
            <w:pPr>
              <w:pStyle w:val="ConsPlusNormal"/>
              <w:jc w:val="center"/>
            </w:pPr>
            <w:r>
              <w:t>0,070478</w:t>
            </w:r>
          </w:p>
        </w:tc>
        <w:tc>
          <w:tcPr>
            <w:tcW w:w="1628" w:type="dxa"/>
            <w:tcBorders>
              <w:top w:val="nil"/>
              <w:left w:val="nil"/>
              <w:bottom w:val="nil"/>
              <w:right w:val="nil"/>
            </w:tcBorders>
          </w:tcPr>
          <w:p w:rsidR="00B90165" w:rsidRDefault="00B90165">
            <w:pPr>
              <w:pStyle w:val="ConsPlusNormal"/>
              <w:jc w:val="center"/>
            </w:pPr>
            <w:r>
              <w:t>26709,9</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w:t>
            </w:r>
          </w:p>
        </w:tc>
        <w:tc>
          <w:tcPr>
            <w:tcW w:w="1630" w:type="dxa"/>
            <w:tcBorders>
              <w:top w:val="nil"/>
              <w:left w:val="nil"/>
              <w:bottom w:val="nil"/>
              <w:right w:val="nil"/>
            </w:tcBorders>
          </w:tcPr>
          <w:p w:rsidR="00B90165" w:rsidRDefault="00B90165">
            <w:pPr>
              <w:pStyle w:val="ConsPlusNormal"/>
              <w:jc w:val="center"/>
            </w:pPr>
            <w:r>
              <w:t>-</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lastRenderedPageBreak/>
              <w:t>3.1. Для оказания медицинской помощи по профилю "онкология" - всего, в том числе:</w:t>
            </w:r>
          </w:p>
        </w:tc>
        <w:tc>
          <w:tcPr>
            <w:tcW w:w="1426" w:type="dxa"/>
            <w:tcBorders>
              <w:top w:val="nil"/>
              <w:left w:val="nil"/>
              <w:bottom w:val="nil"/>
              <w:right w:val="nil"/>
            </w:tcBorders>
          </w:tcPr>
          <w:p w:rsidR="00B90165" w:rsidRDefault="00B90165">
            <w:pPr>
              <w:pStyle w:val="ConsPlusNormal"/>
              <w:jc w:val="center"/>
            </w:pPr>
            <w:r>
              <w:t>случаев лечения</w:t>
            </w:r>
          </w:p>
        </w:tc>
        <w:tc>
          <w:tcPr>
            <w:tcW w:w="1628" w:type="dxa"/>
            <w:tcBorders>
              <w:top w:val="nil"/>
              <w:left w:val="nil"/>
              <w:bottom w:val="nil"/>
              <w:right w:val="nil"/>
            </w:tcBorders>
          </w:tcPr>
          <w:p w:rsidR="00B90165" w:rsidRDefault="00B90165">
            <w:pPr>
              <w:pStyle w:val="ConsPlusNormal"/>
              <w:jc w:val="center"/>
            </w:pPr>
            <w:r>
              <w:t>0,011726</w:t>
            </w:r>
          </w:p>
        </w:tc>
        <w:tc>
          <w:tcPr>
            <w:tcW w:w="1628" w:type="dxa"/>
            <w:tcBorders>
              <w:top w:val="nil"/>
              <w:left w:val="nil"/>
              <w:bottom w:val="nil"/>
              <w:right w:val="nil"/>
            </w:tcBorders>
          </w:tcPr>
          <w:p w:rsidR="00B90165" w:rsidRDefault="00B90165">
            <w:pPr>
              <w:pStyle w:val="ConsPlusNormal"/>
              <w:jc w:val="center"/>
            </w:pPr>
            <w:r>
              <w:t>78712,9</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w:t>
            </w:r>
          </w:p>
        </w:tc>
        <w:tc>
          <w:tcPr>
            <w:tcW w:w="1630" w:type="dxa"/>
            <w:tcBorders>
              <w:top w:val="nil"/>
              <w:left w:val="nil"/>
              <w:bottom w:val="nil"/>
              <w:right w:val="nil"/>
            </w:tcBorders>
          </w:tcPr>
          <w:p w:rsidR="00B90165" w:rsidRDefault="00B90165">
            <w:pPr>
              <w:pStyle w:val="ConsPlusNormal"/>
              <w:jc w:val="center"/>
            </w:pPr>
            <w:r>
              <w:t>-</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федеральными медицинскими организациями</w:t>
            </w:r>
          </w:p>
        </w:tc>
        <w:tc>
          <w:tcPr>
            <w:tcW w:w="1426" w:type="dxa"/>
            <w:tcBorders>
              <w:top w:val="nil"/>
              <w:left w:val="nil"/>
              <w:bottom w:val="nil"/>
              <w:right w:val="nil"/>
            </w:tcBorders>
          </w:tcPr>
          <w:p w:rsidR="00B90165" w:rsidRDefault="00B90165">
            <w:pPr>
              <w:pStyle w:val="ConsPlusNormal"/>
              <w:jc w:val="center"/>
            </w:pPr>
            <w:r>
              <w:t>случаев лечения</w:t>
            </w:r>
          </w:p>
        </w:tc>
        <w:tc>
          <w:tcPr>
            <w:tcW w:w="1628" w:type="dxa"/>
            <w:tcBorders>
              <w:top w:val="nil"/>
              <w:left w:val="nil"/>
              <w:bottom w:val="nil"/>
              <w:right w:val="nil"/>
            </w:tcBorders>
          </w:tcPr>
          <w:p w:rsidR="00B90165" w:rsidRDefault="00B90165">
            <w:pPr>
              <w:pStyle w:val="ConsPlusNormal"/>
              <w:jc w:val="center"/>
            </w:pPr>
            <w:r>
              <w:t>0,000762</w:t>
            </w:r>
          </w:p>
        </w:tc>
        <w:tc>
          <w:tcPr>
            <w:tcW w:w="1628" w:type="dxa"/>
            <w:tcBorders>
              <w:top w:val="nil"/>
              <w:left w:val="nil"/>
              <w:bottom w:val="nil"/>
              <w:right w:val="nil"/>
            </w:tcBorders>
          </w:tcPr>
          <w:p w:rsidR="00B90165" w:rsidRDefault="00B90165">
            <w:pPr>
              <w:pStyle w:val="ConsPlusNormal"/>
              <w:jc w:val="center"/>
            </w:pPr>
            <w:r>
              <w:t>99208,9</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w:t>
            </w:r>
          </w:p>
        </w:tc>
        <w:tc>
          <w:tcPr>
            <w:tcW w:w="1630" w:type="dxa"/>
            <w:tcBorders>
              <w:top w:val="nil"/>
              <w:left w:val="nil"/>
              <w:bottom w:val="nil"/>
              <w:right w:val="nil"/>
            </w:tcBorders>
          </w:tcPr>
          <w:p w:rsidR="00B90165" w:rsidRDefault="00B90165">
            <w:pPr>
              <w:pStyle w:val="ConsPlusNormal"/>
              <w:jc w:val="center"/>
            </w:pPr>
            <w:r>
              <w:t>-</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медицинскими организациями</w:t>
            </w:r>
          </w:p>
          <w:p w:rsidR="00B90165" w:rsidRDefault="00B90165">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B90165" w:rsidRDefault="00B90165">
            <w:pPr>
              <w:pStyle w:val="ConsPlusNormal"/>
              <w:jc w:val="center"/>
            </w:pPr>
            <w:r>
              <w:t>случаев лечения</w:t>
            </w:r>
          </w:p>
        </w:tc>
        <w:tc>
          <w:tcPr>
            <w:tcW w:w="1628" w:type="dxa"/>
            <w:tcBorders>
              <w:top w:val="nil"/>
              <w:left w:val="nil"/>
              <w:bottom w:val="nil"/>
              <w:right w:val="nil"/>
            </w:tcBorders>
          </w:tcPr>
          <w:p w:rsidR="00B90165" w:rsidRDefault="00B90165">
            <w:pPr>
              <w:pStyle w:val="ConsPlusNormal"/>
              <w:jc w:val="center"/>
            </w:pPr>
            <w:r>
              <w:t>0,010964</w:t>
            </w:r>
          </w:p>
        </w:tc>
        <w:tc>
          <w:tcPr>
            <w:tcW w:w="1628" w:type="dxa"/>
            <w:tcBorders>
              <w:top w:val="nil"/>
              <w:left w:val="nil"/>
              <w:bottom w:val="nil"/>
              <w:right w:val="nil"/>
            </w:tcBorders>
          </w:tcPr>
          <w:p w:rsidR="00B90165" w:rsidRDefault="00B90165">
            <w:pPr>
              <w:pStyle w:val="ConsPlusNormal"/>
              <w:jc w:val="center"/>
            </w:pPr>
            <w:r>
              <w:t>77288,4</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w:t>
            </w:r>
          </w:p>
        </w:tc>
        <w:tc>
          <w:tcPr>
            <w:tcW w:w="1630" w:type="dxa"/>
            <w:tcBorders>
              <w:top w:val="nil"/>
              <w:left w:val="nil"/>
              <w:bottom w:val="nil"/>
              <w:right w:val="nil"/>
            </w:tcBorders>
          </w:tcPr>
          <w:p w:rsidR="00B90165" w:rsidRDefault="00B90165">
            <w:pPr>
              <w:pStyle w:val="ConsPlusNormal"/>
              <w:jc w:val="center"/>
            </w:pPr>
            <w:r>
              <w:t>-</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3.2. Для оказания медицинской помощи при экстракорпоральном оплодотворении - всего, в том числе:</w:t>
            </w:r>
          </w:p>
        </w:tc>
        <w:tc>
          <w:tcPr>
            <w:tcW w:w="1426" w:type="dxa"/>
            <w:tcBorders>
              <w:top w:val="nil"/>
              <w:left w:val="nil"/>
              <w:bottom w:val="nil"/>
              <w:right w:val="nil"/>
            </w:tcBorders>
          </w:tcPr>
          <w:p w:rsidR="00B90165" w:rsidRDefault="00B90165">
            <w:pPr>
              <w:pStyle w:val="ConsPlusNormal"/>
              <w:jc w:val="center"/>
            </w:pPr>
            <w:r>
              <w:t>случаев лечения</w:t>
            </w:r>
          </w:p>
        </w:tc>
        <w:tc>
          <w:tcPr>
            <w:tcW w:w="1628" w:type="dxa"/>
            <w:tcBorders>
              <w:top w:val="nil"/>
              <w:left w:val="nil"/>
              <w:bottom w:val="nil"/>
              <w:right w:val="nil"/>
            </w:tcBorders>
          </w:tcPr>
          <w:p w:rsidR="00B90165" w:rsidRDefault="00B90165">
            <w:pPr>
              <w:pStyle w:val="ConsPlusNormal"/>
              <w:jc w:val="center"/>
            </w:pPr>
            <w:r>
              <w:t>0,000635</w:t>
            </w:r>
          </w:p>
        </w:tc>
        <w:tc>
          <w:tcPr>
            <w:tcW w:w="1628" w:type="dxa"/>
            <w:tcBorders>
              <w:top w:val="nil"/>
              <w:left w:val="nil"/>
              <w:bottom w:val="nil"/>
              <w:right w:val="nil"/>
            </w:tcBorders>
          </w:tcPr>
          <w:p w:rsidR="00B90165" w:rsidRDefault="00B90165">
            <w:pPr>
              <w:pStyle w:val="ConsPlusNormal"/>
              <w:jc w:val="center"/>
            </w:pPr>
            <w:r>
              <w:t>108426,4</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w:t>
            </w:r>
          </w:p>
        </w:tc>
        <w:tc>
          <w:tcPr>
            <w:tcW w:w="1630" w:type="dxa"/>
            <w:tcBorders>
              <w:top w:val="nil"/>
              <w:left w:val="nil"/>
              <w:bottom w:val="nil"/>
              <w:right w:val="nil"/>
            </w:tcBorders>
          </w:tcPr>
          <w:p w:rsidR="00B90165" w:rsidRDefault="00B90165">
            <w:pPr>
              <w:pStyle w:val="ConsPlusNormal"/>
              <w:jc w:val="center"/>
            </w:pPr>
            <w:r>
              <w:t>-</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федеральными медицинскими организациями</w:t>
            </w:r>
          </w:p>
        </w:tc>
        <w:tc>
          <w:tcPr>
            <w:tcW w:w="1426" w:type="dxa"/>
            <w:tcBorders>
              <w:top w:val="nil"/>
              <w:left w:val="nil"/>
              <w:bottom w:val="nil"/>
              <w:right w:val="nil"/>
            </w:tcBorders>
          </w:tcPr>
          <w:p w:rsidR="00B90165" w:rsidRDefault="00B90165">
            <w:pPr>
              <w:pStyle w:val="ConsPlusNormal"/>
              <w:jc w:val="center"/>
            </w:pPr>
            <w:r>
              <w:t>случаев лечения</w:t>
            </w:r>
          </w:p>
        </w:tc>
        <w:tc>
          <w:tcPr>
            <w:tcW w:w="1628" w:type="dxa"/>
            <w:tcBorders>
              <w:top w:val="nil"/>
              <w:left w:val="nil"/>
              <w:bottom w:val="nil"/>
              <w:right w:val="nil"/>
            </w:tcBorders>
          </w:tcPr>
          <w:p w:rsidR="00B90165" w:rsidRDefault="00B90165">
            <w:pPr>
              <w:pStyle w:val="ConsPlusNormal"/>
              <w:jc w:val="center"/>
            </w:pPr>
            <w:r>
              <w:t>0,000075</w:t>
            </w:r>
          </w:p>
        </w:tc>
        <w:tc>
          <w:tcPr>
            <w:tcW w:w="1628" w:type="dxa"/>
            <w:tcBorders>
              <w:top w:val="nil"/>
              <w:left w:val="nil"/>
              <w:bottom w:val="nil"/>
              <w:right w:val="nil"/>
            </w:tcBorders>
          </w:tcPr>
          <w:p w:rsidR="00B90165" w:rsidRDefault="00B90165">
            <w:pPr>
              <w:pStyle w:val="ConsPlusNormal"/>
              <w:jc w:val="center"/>
            </w:pPr>
            <w:r>
              <w:t>108426,4</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w:t>
            </w:r>
          </w:p>
        </w:tc>
        <w:tc>
          <w:tcPr>
            <w:tcW w:w="1630" w:type="dxa"/>
            <w:tcBorders>
              <w:top w:val="nil"/>
              <w:left w:val="nil"/>
              <w:bottom w:val="nil"/>
              <w:right w:val="nil"/>
            </w:tcBorders>
          </w:tcPr>
          <w:p w:rsidR="00B90165" w:rsidRDefault="00B90165">
            <w:pPr>
              <w:pStyle w:val="ConsPlusNormal"/>
              <w:jc w:val="center"/>
            </w:pPr>
            <w:r>
              <w:t>-</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медицинскими организациями</w:t>
            </w:r>
          </w:p>
          <w:p w:rsidR="00B90165" w:rsidRDefault="00B90165">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B90165" w:rsidRDefault="00B90165">
            <w:pPr>
              <w:pStyle w:val="ConsPlusNormal"/>
              <w:jc w:val="center"/>
            </w:pPr>
            <w:r>
              <w:t>случаев лечения</w:t>
            </w:r>
          </w:p>
        </w:tc>
        <w:tc>
          <w:tcPr>
            <w:tcW w:w="1628" w:type="dxa"/>
            <w:tcBorders>
              <w:top w:val="nil"/>
              <w:left w:val="nil"/>
              <w:bottom w:val="nil"/>
              <w:right w:val="nil"/>
            </w:tcBorders>
          </w:tcPr>
          <w:p w:rsidR="00B90165" w:rsidRDefault="00B90165">
            <w:pPr>
              <w:pStyle w:val="ConsPlusNormal"/>
              <w:jc w:val="center"/>
            </w:pPr>
            <w:r>
              <w:t>0,00056</w:t>
            </w:r>
          </w:p>
        </w:tc>
        <w:tc>
          <w:tcPr>
            <w:tcW w:w="1628" w:type="dxa"/>
            <w:tcBorders>
              <w:top w:val="nil"/>
              <w:left w:val="nil"/>
              <w:bottom w:val="nil"/>
              <w:right w:val="nil"/>
            </w:tcBorders>
          </w:tcPr>
          <w:p w:rsidR="00B90165" w:rsidRDefault="00B90165">
            <w:pPr>
              <w:pStyle w:val="ConsPlusNormal"/>
              <w:jc w:val="center"/>
            </w:pPr>
            <w:r>
              <w:t>108426,4</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w:t>
            </w:r>
          </w:p>
        </w:tc>
        <w:tc>
          <w:tcPr>
            <w:tcW w:w="1630" w:type="dxa"/>
            <w:tcBorders>
              <w:top w:val="nil"/>
              <w:left w:val="nil"/>
              <w:bottom w:val="nil"/>
              <w:right w:val="nil"/>
            </w:tcBorders>
          </w:tcPr>
          <w:p w:rsidR="00B90165" w:rsidRDefault="00B90165">
            <w:pPr>
              <w:pStyle w:val="ConsPlusNormal"/>
              <w:jc w:val="center"/>
            </w:pPr>
            <w:r>
              <w:t>-</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3.3. Для оказания медицинской помощи больным с вирусным гепатитом C медицинскими организациями</w:t>
            </w:r>
          </w:p>
          <w:p w:rsidR="00B90165" w:rsidRDefault="00B90165">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B90165" w:rsidRDefault="00B90165">
            <w:pPr>
              <w:pStyle w:val="ConsPlusNormal"/>
              <w:jc w:val="center"/>
            </w:pPr>
            <w:r>
              <w:t>случаев лечения</w:t>
            </w:r>
          </w:p>
        </w:tc>
        <w:tc>
          <w:tcPr>
            <w:tcW w:w="1628" w:type="dxa"/>
            <w:tcBorders>
              <w:top w:val="nil"/>
              <w:left w:val="nil"/>
              <w:bottom w:val="nil"/>
              <w:right w:val="nil"/>
            </w:tcBorders>
          </w:tcPr>
          <w:p w:rsidR="00B90165" w:rsidRDefault="00B90165">
            <w:pPr>
              <w:pStyle w:val="ConsPlusNormal"/>
              <w:jc w:val="center"/>
            </w:pPr>
            <w:r>
              <w:t>0,000277</w:t>
            </w:r>
          </w:p>
        </w:tc>
        <w:tc>
          <w:tcPr>
            <w:tcW w:w="1628" w:type="dxa"/>
            <w:tcBorders>
              <w:top w:val="nil"/>
              <w:left w:val="nil"/>
              <w:bottom w:val="nil"/>
              <w:right w:val="nil"/>
            </w:tcBorders>
          </w:tcPr>
          <w:p w:rsidR="00B90165" w:rsidRDefault="00B90165">
            <w:pPr>
              <w:pStyle w:val="ConsPlusNormal"/>
              <w:jc w:val="center"/>
            </w:pPr>
            <w:r>
              <w:t>142711,1</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w:t>
            </w:r>
          </w:p>
        </w:tc>
        <w:tc>
          <w:tcPr>
            <w:tcW w:w="1630" w:type="dxa"/>
            <w:tcBorders>
              <w:top w:val="nil"/>
              <w:left w:val="nil"/>
              <w:bottom w:val="nil"/>
              <w:right w:val="nil"/>
            </w:tcBorders>
          </w:tcPr>
          <w:p w:rsidR="00B90165" w:rsidRDefault="00B90165">
            <w:pPr>
              <w:pStyle w:val="ConsPlusNormal"/>
              <w:jc w:val="center"/>
            </w:pPr>
            <w:r>
              <w:t>-</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 xml:space="preserve">4. Специализированная, в том числе </w:t>
            </w:r>
            <w:r>
              <w:lastRenderedPageBreak/>
              <w:t>высокотехнологичная, медицинская помощь, за исключением медицинской реабилитации:</w:t>
            </w:r>
          </w:p>
        </w:tc>
        <w:tc>
          <w:tcPr>
            <w:tcW w:w="1426"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28" w:type="dxa"/>
            <w:tcBorders>
              <w:top w:val="nil"/>
              <w:left w:val="nil"/>
              <w:bottom w:val="nil"/>
              <w:right w:val="nil"/>
            </w:tcBorders>
          </w:tcPr>
          <w:p w:rsidR="00B90165" w:rsidRDefault="00B90165">
            <w:pPr>
              <w:pStyle w:val="ConsPlusNormal"/>
            </w:pPr>
          </w:p>
        </w:tc>
        <w:tc>
          <w:tcPr>
            <w:tcW w:w="163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lastRenderedPageBreak/>
              <w:t>4.1. В условиях дневных стационаров всего, в том числе:</w:t>
            </w:r>
          </w:p>
        </w:tc>
        <w:tc>
          <w:tcPr>
            <w:tcW w:w="1426" w:type="dxa"/>
            <w:tcBorders>
              <w:top w:val="nil"/>
              <w:left w:val="nil"/>
              <w:bottom w:val="nil"/>
              <w:right w:val="nil"/>
            </w:tcBorders>
          </w:tcPr>
          <w:p w:rsidR="00B90165" w:rsidRDefault="00B90165">
            <w:pPr>
              <w:pStyle w:val="ConsPlusNormal"/>
              <w:jc w:val="center"/>
            </w:pPr>
            <w:r>
              <w:t>случаев лечения</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0,038439</w:t>
            </w:r>
          </w:p>
        </w:tc>
        <w:tc>
          <w:tcPr>
            <w:tcW w:w="1628" w:type="dxa"/>
            <w:tcBorders>
              <w:top w:val="nil"/>
              <w:left w:val="nil"/>
              <w:bottom w:val="nil"/>
              <w:right w:val="nil"/>
            </w:tcBorders>
          </w:tcPr>
          <w:p w:rsidR="00B90165" w:rsidRDefault="00B90165">
            <w:pPr>
              <w:pStyle w:val="ConsPlusNormal"/>
              <w:jc w:val="center"/>
            </w:pPr>
            <w:r>
              <w:t>38527</w:t>
            </w:r>
          </w:p>
        </w:tc>
        <w:tc>
          <w:tcPr>
            <w:tcW w:w="1628" w:type="dxa"/>
            <w:tcBorders>
              <w:top w:val="nil"/>
              <w:left w:val="nil"/>
              <w:bottom w:val="nil"/>
              <w:right w:val="nil"/>
            </w:tcBorders>
          </w:tcPr>
          <w:p w:rsidR="00B90165" w:rsidRDefault="00B90165">
            <w:pPr>
              <w:pStyle w:val="ConsPlusNormal"/>
              <w:jc w:val="center"/>
            </w:pPr>
            <w:r>
              <w:t>0,038439</w:t>
            </w:r>
          </w:p>
        </w:tc>
        <w:tc>
          <w:tcPr>
            <w:tcW w:w="1630" w:type="dxa"/>
            <w:tcBorders>
              <w:top w:val="nil"/>
              <w:left w:val="nil"/>
              <w:bottom w:val="nil"/>
              <w:right w:val="nil"/>
            </w:tcBorders>
          </w:tcPr>
          <w:p w:rsidR="00B90165" w:rsidRDefault="00B90165">
            <w:pPr>
              <w:pStyle w:val="ConsPlusNormal"/>
              <w:jc w:val="center"/>
            </w:pPr>
            <w:r>
              <w:t>40472,8</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для оказания медицинской помощи федеральными медицинскими организациями</w:t>
            </w:r>
          </w:p>
        </w:tc>
        <w:tc>
          <w:tcPr>
            <w:tcW w:w="1426" w:type="dxa"/>
            <w:tcBorders>
              <w:top w:val="nil"/>
              <w:left w:val="nil"/>
              <w:bottom w:val="nil"/>
              <w:right w:val="nil"/>
            </w:tcBorders>
          </w:tcPr>
          <w:p w:rsidR="00B90165" w:rsidRDefault="00B90165">
            <w:pPr>
              <w:pStyle w:val="ConsPlusNormal"/>
              <w:jc w:val="center"/>
            </w:pPr>
            <w:r>
              <w:t>случаев лечения</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0,002777</w:t>
            </w:r>
          </w:p>
        </w:tc>
        <w:tc>
          <w:tcPr>
            <w:tcW w:w="1628" w:type="dxa"/>
            <w:tcBorders>
              <w:top w:val="nil"/>
              <w:left w:val="nil"/>
              <w:bottom w:val="nil"/>
              <w:right w:val="nil"/>
            </w:tcBorders>
          </w:tcPr>
          <w:p w:rsidR="00B90165" w:rsidRDefault="00B90165">
            <w:pPr>
              <w:pStyle w:val="ConsPlusNormal"/>
              <w:jc w:val="center"/>
            </w:pPr>
            <w:r>
              <w:t>61414,3</w:t>
            </w:r>
          </w:p>
        </w:tc>
        <w:tc>
          <w:tcPr>
            <w:tcW w:w="1628" w:type="dxa"/>
            <w:tcBorders>
              <w:top w:val="nil"/>
              <w:left w:val="nil"/>
              <w:bottom w:val="nil"/>
              <w:right w:val="nil"/>
            </w:tcBorders>
          </w:tcPr>
          <w:p w:rsidR="00B90165" w:rsidRDefault="00B90165">
            <w:pPr>
              <w:pStyle w:val="ConsPlusNormal"/>
              <w:jc w:val="center"/>
            </w:pPr>
            <w:r>
              <w:t>0,002777</w:t>
            </w:r>
          </w:p>
        </w:tc>
        <w:tc>
          <w:tcPr>
            <w:tcW w:w="1630" w:type="dxa"/>
            <w:tcBorders>
              <w:top w:val="nil"/>
              <w:left w:val="nil"/>
              <w:bottom w:val="nil"/>
              <w:right w:val="nil"/>
            </w:tcBorders>
          </w:tcPr>
          <w:p w:rsidR="00B90165" w:rsidRDefault="00B90165">
            <w:pPr>
              <w:pStyle w:val="ConsPlusNormal"/>
              <w:jc w:val="center"/>
            </w:pPr>
            <w:r>
              <w:t>65529</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для оказания медицинской помощи медицинскими организациями</w:t>
            </w:r>
          </w:p>
          <w:p w:rsidR="00B90165" w:rsidRDefault="00B90165">
            <w:pPr>
              <w:pStyle w:val="ConsPlusNormal"/>
            </w:pPr>
            <w:r>
              <w:t xml:space="preserve">(за исключением федеральных медицинских организаций) </w:t>
            </w:r>
            <w:hyperlink w:anchor="P5141">
              <w:r>
                <w:rPr>
                  <w:color w:val="0000FF"/>
                </w:rPr>
                <w:t>&lt;9&gt;</w:t>
              </w:r>
            </w:hyperlink>
          </w:p>
        </w:tc>
        <w:tc>
          <w:tcPr>
            <w:tcW w:w="1426" w:type="dxa"/>
            <w:tcBorders>
              <w:top w:val="nil"/>
              <w:left w:val="nil"/>
              <w:bottom w:val="nil"/>
              <w:right w:val="nil"/>
            </w:tcBorders>
          </w:tcPr>
          <w:p w:rsidR="00B90165" w:rsidRDefault="00B90165">
            <w:pPr>
              <w:pStyle w:val="ConsPlusNormal"/>
              <w:jc w:val="center"/>
            </w:pPr>
            <w:r>
              <w:t>случаев лечения</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0,035662</w:t>
            </w:r>
          </w:p>
        </w:tc>
        <w:tc>
          <w:tcPr>
            <w:tcW w:w="1628" w:type="dxa"/>
            <w:tcBorders>
              <w:top w:val="nil"/>
              <w:left w:val="nil"/>
              <w:bottom w:val="nil"/>
              <w:right w:val="nil"/>
            </w:tcBorders>
          </w:tcPr>
          <w:p w:rsidR="00B90165" w:rsidRDefault="00B90165">
            <w:pPr>
              <w:pStyle w:val="ConsPlusNormal"/>
              <w:jc w:val="center"/>
            </w:pPr>
            <w:r>
              <w:t>36744,8</w:t>
            </w:r>
          </w:p>
        </w:tc>
        <w:tc>
          <w:tcPr>
            <w:tcW w:w="1628" w:type="dxa"/>
            <w:tcBorders>
              <w:top w:val="nil"/>
              <w:left w:val="nil"/>
              <w:bottom w:val="nil"/>
              <w:right w:val="nil"/>
            </w:tcBorders>
          </w:tcPr>
          <w:p w:rsidR="00B90165" w:rsidRDefault="00B90165">
            <w:pPr>
              <w:pStyle w:val="ConsPlusNormal"/>
              <w:jc w:val="center"/>
            </w:pPr>
            <w:r>
              <w:t>0,035662</w:t>
            </w:r>
          </w:p>
        </w:tc>
        <w:tc>
          <w:tcPr>
            <w:tcW w:w="1630" w:type="dxa"/>
            <w:tcBorders>
              <w:top w:val="nil"/>
              <w:left w:val="nil"/>
              <w:bottom w:val="nil"/>
              <w:right w:val="nil"/>
            </w:tcBorders>
          </w:tcPr>
          <w:p w:rsidR="00B90165" w:rsidRDefault="00B90165">
            <w:pPr>
              <w:pStyle w:val="ConsPlusNormal"/>
              <w:jc w:val="center"/>
            </w:pPr>
            <w:r>
              <w:t>38521,7</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4.1.1. для оказания медицинской помощи по профилю "онкология" - всего, в том числе:</w:t>
            </w:r>
          </w:p>
        </w:tc>
        <w:tc>
          <w:tcPr>
            <w:tcW w:w="1426" w:type="dxa"/>
            <w:tcBorders>
              <w:top w:val="nil"/>
              <w:left w:val="nil"/>
              <w:bottom w:val="nil"/>
              <w:right w:val="nil"/>
            </w:tcBorders>
          </w:tcPr>
          <w:p w:rsidR="00B90165" w:rsidRDefault="00B90165">
            <w:pPr>
              <w:pStyle w:val="ConsPlusNormal"/>
              <w:jc w:val="center"/>
            </w:pPr>
            <w:r>
              <w:t>случаев лечения</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0,011726</w:t>
            </w:r>
          </w:p>
        </w:tc>
        <w:tc>
          <w:tcPr>
            <w:tcW w:w="1628" w:type="dxa"/>
            <w:tcBorders>
              <w:top w:val="nil"/>
              <w:left w:val="nil"/>
              <w:bottom w:val="nil"/>
              <w:right w:val="nil"/>
            </w:tcBorders>
          </w:tcPr>
          <w:p w:rsidR="00B90165" w:rsidRDefault="00B90165">
            <w:pPr>
              <w:pStyle w:val="ConsPlusNormal"/>
              <w:jc w:val="center"/>
            </w:pPr>
            <w:r>
              <w:t>82765,9</w:t>
            </w:r>
          </w:p>
        </w:tc>
        <w:tc>
          <w:tcPr>
            <w:tcW w:w="1628" w:type="dxa"/>
            <w:tcBorders>
              <w:top w:val="nil"/>
              <w:left w:val="nil"/>
              <w:bottom w:val="nil"/>
              <w:right w:val="nil"/>
            </w:tcBorders>
          </w:tcPr>
          <w:p w:rsidR="00B90165" w:rsidRDefault="00B90165">
            <w:pPr>
              <w:pStyle w:val="ConsPlusNormal"/>
              <w:jc w:val="center"/>
            </w:pPr>
            <w:r>
              <w:t>0,011726</w:t>
            </w:r>
          </w:p>
        </w:tc>
        <w:tc>
          <w:tcPr>
            <w:tcW w:w="1630" w:type="dxa"/>
            <w:tcBorders>
              <w:top w:val="nil"/>
              <w:left w:val="nil"/>
              <w:bottom w:val="nil"/>
              <w:right w:val="nil"/>
            </w:tcBorders>
          </w:tcPr>
          <w:p w:rsidR="00B90165" w:rsidRDefault="00B90165">
            <w:pPr>
              <w:pStyle w:val="ConsPlusNormal"/>
              <w:jc w:val="center"/>
            </w:pPr>
            <w:r>
              <w:t>86896,8</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федеральными медицинскими организациями</w:t>
            </w:r>
          </w:p>
        </w:tc>
        <w:tc>
          <w:tcPr>
            <w:tcW w:w="1426" w:type="dxa"/>
            <w:tcBorders>
              <w:top w:val="nil"/>
              <w:left w:val="nil"/>
              <w:bottom w:val="nil"/>
              <w:right w:val="nil"/>
            </w:tcBorders>
          </w:tcPr>
          <w:p w:rsidR="00B90165" w:rsidRDefault="00B90165">
            <w:pPr>
              <w:pStyle w:val="ConsPlusNormal"/>
              <w:jc w:val="center"/>
            </w:pPr>
            <w:r>
              <w:t>случаев лечения</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0,000762</w:t>
            </w:r>
          </w:p>
        </w:tc>
        <w:tc>
          <w:tcPr>
            <w:tcW w:w="1628" w:type="dxa"/>
            <w:tcBorders>
              <w:top w:val="nil"/>
              <w:left w:val="nil"/>
              <w:bottom w:val="nil"/>
              <w:right w:val="nil"/>
            </w:tcBorders>
          </w:tcPr>
          <w:p w:rsidR="00B90165" w:rsidRDefault="00B90165">
            <w:pPr>
              <w:pStyle w:val="ConsPlusNormal"/>
              <w:jc w:val="center"/>
            </w:pPr>
            <w:r>
              <w:t>106054,3</w:t>
            </w:r>
          </w:p>
        </w:tc>
        <w:tc>
          <w:tcPr>
            <w:tcW w:w="1628" w:type="dxa"/>
            <w:tcBorders>
              <w:top w:val="nil"/>
              <w:left w:val="nil"/>
              <w:bottom w:val="nil"/>
              <w:right w:val="nil"/>
            </w:tcBorders>
          </w:tcPr>
          <w:p w:rsidR="00B90165" w:rsidRDefault="00B90165">
            <w:pPr>
              <w:pStyle w:val="ConsPlusNormal"/>
              <w:jc w:val="center"/>
            </w:pPr>
            <w:r>
              <w:t>0,000762</w:t>
            </w:r>
          </w:p>
        </w:tc>
        <w:tc>
          <w:tcPr>
            <w:tcW w:w="1630" w:type="dxa"/>
            <w:tcBorders>
              <w:top w:val="nil"/>
              <w:left w:val="nil"/>
              <w:bottom w:val="nil"/>
              <w:right w:val="nil"/>
            </w:tcBorders>
          </w:tcPr>
          <w:p w:rsidR="00B90165" w:rsidRDefault="00B90165">
            <w:pPr>
              <w:pStyle w:val="ConsPlusNormal"/>
              <w:jc w:val="center"/>
            </w:pPr>
            <w:r>
              <w:t>113160</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медицинскими организациями</w:t>
            </w:r>
          </w:p>
          <w:p w:rsidR="00B90165" w:rsidRDefault="00B90165">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B90165" w:rsidRDefault="00B90165">
            <w:pPr>
              <w:pStyle w:val="ConsPlusNormal"/>
              <w:jc w:val="center"/>
            </w:pPr>
            <w:r>
              <w:t>случаев лечения</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0,010964</w:t>
            </w:r>
          </w:p>
        </w:tc>
        <w:tc>
          <w:tcPr>
            <w:tcW w:w="1628" w:type="dxa"/>
            <w:tcBorders>
              <w:top w:val="nil"/>
              <w:left w:val="nil"/>
              <w:bottom w:val="nil"/>
              <w:right w:val="nil"/>
            </w:tcBorders>
          </w:tcPr>
          <w:p w:rsidR="00B90165" w:rsidRDefault="00B90165">
            <w:pPr>
              <w:pStyle w:val="ConsPlusNormal"/>
              <w:jc w:val="center"/>
            </w:pPr>
            <w:r>
              <w:t>81147,4</w:t>
            </w:r>
          </w:p>
        </w:tc>
        <w:tc>
          <w:tcPr>
            <w:tcW w:w="1628" w:type="dxa"/>
            <w:tcBorders>
              <w:top w:val="nil"/>
              <w:left w:val="nil"/>
              <w:bottom w:val="nil"/>
              <w:right w:val="nil"/>
            </w:tcBorders>
          </w:tcPr>
          <w:p w:rsidR="00B90165" w:rsidRDefault="00B90165">
            <w:pPr>
              <w:pStyle w:val="ConsPlusNormal"/>
              <w:jc w:val="center"/>
            </w:pPr>
            <w:r>
              <w:t>0,010964</w:t>
            </w:r>
          </w:p>
        </w:tc>
        <w:tc>
          <w:tcPr>
            <w:tcW w:w="1630" w:type="dxa"/>
            <w:tcBorders>
              <w:top w:val="nil"/>
              <w:left w:val="nil"/>
              <w:bottom w:val="nil"/>
              <w:right w:val="nil"/>
            </w:tcBorders>
          </w:tcPr>
          <w:p w:rsidR="00B90165" w:rsidRDefault="00B90165">
            <w:pPr>
              <w:pStyle w:val="ConsPlusNormal"/>
              <w:jc w:val="center"/>
            </w:pPr>
            <w:r>
              <w:t>85071,5</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4.1.2. для оказания медицинской помощи при экстракорпоральном оплодотворении - всего, в том числе:</w:t>
            </w:r>
          </w:p>
        </w:tc>
        <w:tc>
          <w:tcPr>
            <w:tcW w:w="1426" w:type="dxa"/>
            <w:tcBorders>
              <w:top w:val="nil"/>
              <w:left w:val="nil"/>
              <w:bottom w:val="nil"/>
              <w:right w:val="nil"/>
            </w:tcBorders>
          </w:tcPr>
          <w:p w:rsidR="00B90165" w:rsidRDefault="00B90165">
            <w:pPr>
              <w:pStyle w:val="ConsPlusNormal"/>
              <w:jc w:val="center"/>
            </w:pPr>
            <w:r>
              <w:t>случаев лечения</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0,000635</w:t>
            </w:r>
          </w:p>
        </w:tc>
        <w:tc>
          <w:tcPr>
            <w:tcW w:w="1628" w:type="dxa"/>
            <w:tcBorders>
              <w:top w:val="nil"/>
              <w:left w:val="nil"/>
              <w:bottom w:val="nil"/>
              <w:right w:val="nil"/>
            </w:tcBorders>
          </w:tcPr>
          <w:p w:rsidR="00B90165" w:rsidRDefault="00B90165">
            <w:pPr>
              <w:pStyle w:val="ConsPlusNormal"/>
              <w:jc w:val="center"/>
            </w:pPr>
            <w:r>
              <w:t>111541,7</w:t>
            </w:r>
          </w:p>
        </w:tc>
        <w:tc>
          <w:tcPr>
            <w:tcW w:w="1628" w:type="dxa"/>
            <w:tcBorders>
              <w:top w:val="nil"/>
              <w:left w:val="nil"/>
              <w:bottom w:val="nil"/>
              <w:right w:val="nil"/>
            </w:tcBorders>
          </w:tcPr>
          <w:p w:rsidR="00B90165" w:rsidRDefault="00B90165">
            <w:pPr>
              <w:pStyle w:val="ConsPlusNormal"/>
              <w:jc w:val="center"/>
            </w:pPr>
            <w:r>
              <w:t>0,000635</w:t>
            </w:r>
          </w:p>
        </w:tc>
        <w:tc>
          <w:tcPr>
            <w:tcW w:w="1630" w:type="dxa"/>
            <w:tcBorders>
              <w:top w:val="nil"/>
              <w:left w:val="nil"/>
              <w:bottom w:val="nil"/>
              <w:right w:val="nil"/>
            </w:tcBorders>
          </w:tcPr>
          <w:p w:rsidR="00B90165" w:rsidRDefault="00B90165">
            <w:pPr>
              <w:pStyle w:val="ConsPlusNormal"/>
              <w:jc w:val="center"/>
            </w:pPr>
            <w:r>
              <w:t>114611,7</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федеральными медицинскими организациями</w:t>
            </w:r>
          </w:p>
        </w:tc>
        <w:tc>
          <w:tcPr>
            <w:tcW w:w="1426" w:type="dxa"/>
            <w:tcBorders>
              <w:top w:val="nil"/>
              <w:left w:val="nil"/>
              <w:bottom w:val="nil"/>
              <w:right w:val="nil"/>
            </w:tcBorders>
          </w:tcPr>
          <w:p w:rsidR="00B90165" w:rsidRDefault="00B90165">
            <w:pPr>
              <w:pStyle w:val="ConsPlusNormal"/>
              <w:jc w:val="center"/>
            </w:pPr>
            <w:r>
              <w:t>случаев лечения</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0,000075</w:t>
            </w:r>
          </w:p>
        </w:tc>
        <w:tc>
          <w:tcPr>
            <w:tcW w:w="1628" w:type="dxa"/>
            <w:tcBorders>
              <w:top w:val="nil"/>
              <w:left w:val="nil"/>
              <w:bottom w:val="nil"/>
              <w:right w:val="nil"/>
            </w:tcBorders>
          </w:tcPr>
          <w:p w:rsidR="00B90165" w:rsidRDefault="00B90165">
            <w:pPr>
              <w:pStyle w:val="ConsPlusNormal"/>
              <w:jc w:val="center"/>
            </w:pPr>
            <w:r>
              <w:t>115907,8</w:t>
            </w:r>
          </w:p>
        </w:tc>
        <w:tc>
          <w:tcPr>
            <w:tcW w:w="1628" w:type="dxa"/>
            <w:tcBorders>
              <w:top w:val="nil"/>
              <w:left w:val="nil"/>
              <w:bottom w:val="nil"/>
              <w:right w:val="nil"/>
            </w:tcBorders>
          </w:tcPr>
          <w:p w:rsidR="00B90165" w:rsidRDefault="00B90165">
            <w:pPr>
              <w:pStyle w:val="ConsPlusNormal"/>
              <w:jc w:val="center"/>
            </w:pPr>
            <w:r>
              <w:t>0,000075</w:t>
            </w:r>
          </w:p>
        </w:tc>
        <w:tc>
          <w:tcPr>
            <w:tcW w:w="1630" w:type="dxa"/>
            <w:tcBorders>
              <w:top w:val="nil"/>
              <w:left w:val="nil"/>
              <w:bottom w:val="nil"/>
              <w:right w:val="nil"/>
            </w:tcBorders>
          </w:tcPr>
          <w:p w:rsidR="00B90165" w:rsidRDefault="00B90165">
            <w:pPr>
              <w:pStyle w:val="ConsPlusNormal"/>
              <w:jc w:val="center"/>
            </w:pPr>
            <w:r>
              <w:t>123673,6</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lastRenderedPageBreak/>
              <w:t>медицинскими организациями</w:t>
            </w:r>
          </w:p>
          <w:p w:rsidR="00B90165" w:rsidRDefault="00B90165">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B90165" w:rsidRDefault="00B90165">
            <w:pPr>
              <w:pStyle w:val="ConsPlusNormal"/>
              <w:jc w:val="center"/>
            </w:pPr>
            <w:r>
              <w:t>случаев лечения</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0,000560</w:t>
            </w:r>
          </w:p>
        </w:tc>
        <w:tc>
          <w:tcPr>
            <w:tcW w:w="1628" w:type="dxa"/>
            <w:tcBorders>
              <w:top w:val="nil"/>
              <w:left w:val="nil"/>
              <w:bottom w:val="nil"/>
              <w:right w:val="nil"/>
            </w:tcBorders>
          </w:tcPr>
          <w:p w:rsidR="00B90165" w:rsidRDefault="00B90165">
            <w:pPr>
              <w:pStyle w:val="ConsPlusNormal"/>
              <w:jc w:val="center"/>
            </w:pPr>
            <w:r>
              <w:t>110957</w:t>
            </w:r>
          </w:p>
        </w:tc>
        <w:tc>
          <w:tcPr>
            <w:tcW w:w="1628" w:type="dxa"/>
            <w:tcBorders>
              <w:top w:val="nil"/>
              <w:left w:val="nil"/>
              <w:bottom w:val="nil"/>
              <w:right w:val="nil"/>
            </w:tcBorders>
          </w:tcPr>
          <w:p w:rsidR="00B90165" w:rsidRDefault="00B90165">
            <w:pPr>
              <w:pStyle w:val="ConsPlusNormal"/>
              <w:jc w:val="center"/>
            </w:pPr>
            <w:r>
              <w:t>0,000560</w:t>
            </w:r>
          </w:p>
        </w:tc>
        <w:tc>
          <w:tcPr>
            <w:tcW w:w="1630" w:type="dxa"/>
            <w:tcBorders>
              <w:top w:val="nil"/>
              <w:left w:val="nil"/>
              <w:bottom w:val="nil"/>
              <w:right w:val="nil"/>
            </w:tcBorders>
          </w:tcPr>
          <w:p w:rsidR="00B90165" w:rsidRDefault="00B90165">
            <w:pPr>
              <w:pStyle w:val="ConsPlusNormal"/>
              <w:jc w:val="center"/>
            </w:pPr>
            <w:r>
              <w:t>113398,1</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4.1.3. для оказания медицинской помощи больным с вирусным гепатитом C медицинскими организациями</w:t>
            </w:r>
          </w:p>
          <w:p w:rsidR="00B90165" w:rsidRDefault="00B90165">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B90165" w:rsidRDefault="00B90165">
            <w:pPr>
              <w:pStyle w:val="ConsPlusNormal"/>
              <w:jc w:val="center"/>
            </w:pPr>
            <w:r>
              <w:t>случаев лечения</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w:t>
            </w:r>
          </w:p>
        </w:tc>
        <w:tc>
          <w:tcPr>
            <w:tcW w:w="1628" w:type="dxa"/>
            <w:tcBorders>
              <w:top w:val="nil"/>
              <w:left w:val="nil"/>
              <w:bottom w:val="nil"/>
              <w:right w:val="nil"/>
            </w:tcBorders>
          </w:tcPr>
          <w:p w:rsidR="00B90165" w:rsidRDefault="00B90165">
            <w:pPr>
              <w:pStyle w:val="ConsPlusNormal"/>
              <w:jc w:val="center"/>
            </w:pPr>
            <w:r>
              <w:t>0,000277</w:t>
            </w:r>
          </w:p>
        </w:tc>
        <w:tc>
          <w:tcPr>
            <w:tcW w:w="1628" w:type="dxa"/>
            <w:tcBorders>
              <w:top w:val="nil"/>
              <w:left w:val="nil"/>
              <w:bottom w:val="nil"/>
              <w:right w:val="nil"/>
            </w:tcBorders>
          </w:tcPr>
          <w:p w:rsidR="00B90165" w:rsidRDefault="00B90165">
            <w:pPr>
              <w:pStyle w:val="ConsPlusNormal"/>
              <w:jc w:val="center"/>
            </w:pPr>
            <w:r>
              <w:t>149836,7</w:t>
            </w:r>
          </w:p>
        </w:tc>
        <w:tc>
          <w:tcPr>
            <w:tcW w:w="1628" w:type="dxa"/>
            <w:tcBorders>
              <w:top w:val="nil"/>
              <w:left w:val="nil"/>
              <w:bottom w:val="nil"/>
              <w:right w:val="nil"/>
            </w:tcBorders>
          </w:tcPr>
          <w:p w:rsidR="00B90165" w:rsidRDefault="00B90165">
            <w:pPr>
              <w:pStyle w:val="ConsPlusNormal"/>
              <w:jc w:val="center"/>
            </w:pPr>
            <w:r>
              <w:t>0,000277</w:t>
            </w:r>
          </w:p>
        </w:tc>
        <w:tc>
          <w:tcPr>
            <w:tcW w:w="1630" w:type="dxa"/>
            <w:tcBorders>
              <w:top w:val="nil"/>
              <w:left w:val="nil"/>
              <w:bottom w:val="nil"/>
              <w:right w:val="nil"/>
            </w:tcBorders>
          </w:tcPr>
          <w:p w:rsidR="00B90165" w:rsidRDefault="00B90165">
            <w:pPr>
              <w:pStyle w:val="ConsPlusNormal"/>
              <w:jc w:val="center"/>
            </w:pPr>
            <w:r>
              <w:t>157082,4</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4.2. в условиях круглосуточного стационара - всего, в том числе:</w:t>
            </w:r>
          </w:p>
        </w:tc>
        <w:tc>
          <w:tcPr>
            <w:tcW w:w="1426" w:type="dxa"/>
            <w:tcBorders>
              <w:top w:val="nil"/>
              <w:left w:val="nil"/>
              <w:bottom w:val="nil"/>
              <w:right w:val="nil"/>
            </w:tcBorders>
          </w:tcPr>
          <w:p w:rsidR="00B90165" w:rsidRDefault="00B90165">
            <w:pPr>
              <w:pStyle w:val="ConsPlusNormal"/>
              <w:jc w:val="center"/>
            </w:pPr>
            <w:r>
              <w:t>случаев госпитализации</w:t>
            </w:r>
          </w:p>
        </w:tc>
        <w:tc>
          <w:tcPr>
            <w:tcW w:w="1628" w:type="dxa"/>
            <w:tcBorders>
              <w:top w:val="nil"/>
              <w:left w:val="nil"/>
              <w:bottom w:val="nil"/>
              <w:right w:val="nil"/>
            </w:tcBorders>
          </w:tcPr>
          <w:p w:rsidR="00B90165" w:rsidRDefault="00B90165">
            <w:pPr>
              <w:pStyle w:val="ConsPlusNormal"/>
              <w:jc w:val="center"/>
            </w:pPr>
            <w:r>
              <w:t>0,182816</w:t>
            </w:r>
          </w:p>
        </w:tc>
        <w:tc>
          <w:tcPr>
            <w:tcW w:w="1628" w:type="dxa"/>
            <w:tcBorders>
              <w:top w:val="nil"/>
              <w:left w:val="nil"/>
              <w:bottom w:val="nil"/>
              <w:right w:val="nil"/>
            </w:tcBorders>
          </w:tcPr>
          <w:p w:rsidR="00B90165" w:rsidRDefault="00B90165">
            <w:pPr>
              <w:pStyle w:val="ConsPlusNormal"/>
              <w:jc w:val="center"/>
            </w:pPr>
            <w:r>
              <w:t>45517,8</w:t>
            </w:r>
          </w:p>
        </w:tc>
        <w:tc>
          <w:tcPr>
            <w:tcW w:w="1628" w:type="dxa"/>
            <w:tcBorders>
              <w:top w:val="nil"/>
              <w:left w:val="nil"/>
              <w:bottom w:val="nil"/>
              <w:right w:val="nil"/>
            </w:tcBorders>
          </w:tcPr>
          <w:p w:rsidR="00B90165" w:rsidRDefault="00B90165">
            <w:pPr>
              <w:pStyle w:val="ConsPlusNormal"/>
              <w:jc w:val="center"/>
            </w:pPr>
            <w:r>
              <w:t>0,174278</w:t>
            </w:r>
          </w:p>
        </w:tc>
        <w:tc>
          <w:tcPr>
            <w:tcW w:w="1628" w:type="dxa"/>
            <w:tcBorders>
              <w:top w:val="nil"/>
              <w:left w:val="nil"/>
              <w:bottom w:val="nil"/>
              <w:right w:val="nil"/>
            </w:tcBorders>
          </w:tcPr>
          <w:p w:rsidR="00B90165" w:rsidRDefault="00B90165">
            <w:pPr>
              <w:pStyle w:val="ConsPlusNormal"/>
              <w:jc w:val="center"/>
            </w:pPr>
            <w:r>
              <w:t>51673,8</w:t>
            </w:r>
          </w:p>
        </w:tc>
        <w:tc>
          <w:tcPr>
            <w:tcW w:w="1628" w:type="dxa"/>
            <w:tcBorders>
              <w:top w:val="nil"/>
              <w:left w:val="nil"/>
              <w:bottom w:val="nil"/>
              <w:right w:val="nil"/>
            </w:tcBorders>
          </w:tcPr>
          <w:p w:rsidR="00B90165" w:rsidRDefault="00B90165">
            <w:pPr>
              <w:pStyle w:val="ConsPlusNormal"/>
              <w:jc w:val="center"/>
            </w:pPr>
            <w:r>
              <w:t>0,165741</w:t>
            </w:r>
          </w:p>
        </w:tc>
        <w:tc>
          <w:tcPr>
            <w:tcW w:w="1630" w:type="dxa"/>
            <w:tcBorders>
              <w:top w:val="nil"/>
              <w:left w:val="nil"/>
              <w:bottom w:val="nil"/>
              <w:right w:val="nil"/>
            </w:tcBorders>
          </w:tcPr>
          <w:p w:rsidR="00B90165" w:rsidRDefault="00B90165">
            <w:pPr>
              <w:pStyle w:val="ConsPlusNormal"/>
              <w:jc w:val="center"/>
            </w:pPr>
            <w:r>
              <w:t>58673,8</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для оказания медицинской помощи федеральными медицинскими организациями</w:t>
            </w:r>
          </w:p>
        </w:tc>
        <w:tc>
          <w:tcPr>
            <w:tcW w:w="1426" w:type="dxa"/>
            <w:tcBorders>
              <w:top w:val="nil"/>
              <w:left w:val="nil"/>
              <w:bottom w:val="nil"/>
              <w:right w:val="nil"/>
            </w:tcBorders>
          </w:tcPr>
          <w:p w:rsidR="00B90165" w:rsidRDefault="00B90165">
            <w:pPr>
              <w:pStyle w:val="ConsPlusNormal"/>
              <w:jc w:val="center"/>
            </w:pPr>
            <w:r>
              <w:t>случаев госпитализации</w:t>
            </w:r>
          </w:p>
        </w:tc>
        <w:tc>
          <w:tcPr>
            <w:tcW w:w="1628" w:type="dxa"/>
            <w:tcBorders>
              <w:top w:val="nil"/>
              <w:left w:val="nil"/>
              <w:bottom w:val="nil"/>
              <w:right w:val="nil"/>
            </w:tcBorders>
          </w:tcPr>
          <w:p w:rsidR="00B90165" w:rsidRDefault="00B90165">
            <w:pPr>
              <w:pStyle w:val="ConsPlusNormal"/>
              <w:jc w:val="center"/>
            </w:pPr>
            <w:r>
              <w:t>0,012058</w:t>
            </w:r>
          </w:p>
        </w:tc>
        <w:tc>
          <w:tcPr>
            <w:tcW w:w="1628" w:type="dxa"/>
            <w:tcBorders>
              <w:top w:val="nil"/>
              <w:left w:val="nil"/>
              <w:bottom w:val="nil"/>
              <w:right w:val="nil"/>
            </w:tcBorders>
          </w:tcPr>
          <w:p w:rsidR="00B90165" w:rsidRDefault="00B90165">
            <w:pPr>
              <w:pStyle w:val="ConsPlusNormal"/>
              <w:jc w:val="center"/>
            </w:pPr>
            <w:r>
              <w:t>79999,4</w:t>
            </w:r>
          </w:p>
        </w:tc>
        <w:tc>
          <w:tcPr>
            <w:tcW w:w="1628" w:type="dxa"/>
            <w:tcBorders>
              <w:top w:val="nil"/>
              <w:left w:val="nil"/>
              <w:bottom w:val="nil"/>
              <w:right w:val="nil"/>
            </w:tcBorders>
          </w:tcPr>
          <w:p w:rsidR="00B90165" w:rsidRDefault="00B90165">
            <w:pPr>
              <w:pStyle w:val="ConsPlusNormal"/>
              <w:jc w:val="center"/>
            </w:pPr>
            <w:r>
              <w:t>0,012058</w:t>
            </w:r>
          </w:p>
        </w:tc>
        <w:tc>
          <w:tcPr>
            <w:tcW w:w="1628" w:type="dxa"/>
            <w:tcBorders>
              <w:top w:val="nil"/>
              <w:left w:val="nil"/>
              <w:bottom w:val="nil"/>
              <w:right w:val="nil"/>
            </w:tcBorders>
          </w:tcPr>
          <w:p w:rsidR="00B90165" w:rsidRDefault="00B90165">
            <w:pPr>
              <w:pStyle w:val="ConsPlusNormal"/>
              <w:jc w:val="center"/>
            </w:pPr>
            <w:r>
              <w:t>85519,4</w:t>
            </w:r>
          </w:p>
        </w:tc>
        <w:tc>
          <w:tcPr>
            <w:tcW w:w="1628" w:type="dxa"/>
            <w:tcBorders>
              <w:top w:val="nil"/>
              <w:left w:val="nil"/>
              <w:bottom w:val="nil"/>
              <w:right w:val="nil"/>
            </w:tcBorders>
          </w:tcPr>
          <w:p w:rsidR="00B90165" w:rsidRDefault="00B90165">
            <w:pPr>
              <w:pStyle w:val="ConsPlusNormal"/>
              <w:jc w:val="center"/>
            </w:pPr>
            <w:r>
              <w:t>0,012058</w:t>
            </w:r>
          </w:p>
        </w:tc>
        <w:tc>
          <w:tcPr>
            <w:tcW w:w="1630" w:type="dxa"/>
            <w:tcBorders>
              <w:top w:val="nil"/>
              <w:left w:val="nil"/>
              <w:bottom w:val="nil"/>
              <w:right w:val="nil"/>
            </w:tcBorders>
          </w:tcPr>
          <w:p w:rsidR="00B90165" w:rsidRDefault="00B90165">
            <w:pPr>
              <w:pStyle w:val="ConsPlusNormal"/>
              <w:jc w:val="center"/>
            </w:pPr>
            <w:r>
              <w:t>91249,2</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для оказания медицинской помощи медицинскими организациями</w:t>
            </w:r>
          </w:p>
          <w:p w:rsidR="00B90165" w:rsidRDefault="00B90165">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B90165" w:rsidRDefault="00B90165">
            <w:pPr>
              <w:pStyle w:val="ConsPlusNormal"/>
              <w:jc w:val="center"/>
            </w:pPr>
            <w:r>
              <w:t>случаев госпитализации</w:t>
            </w:r>
          </w:p>
        </w:tc>
        <w:tc>
          <w:tcPr>
            <w:tcW w:w="1628" w:type="dxa"/>
            <w:tcBorders>
              <w:top w:val="nil"/>
              <w:left w:val="nil"/>
              <w:bottom w:val="nil"/>
              <w:right w:val="nil"/>
            </w:tcBorders>
          </w:tcPr>
          <w:p w:rsidR="00B90165" w:rsidRDefault="00B90165">
            <w:pPr>
              <w:pStyle w:val="ConsPlusNormal"/>
              <w:jc w:val="center"/>
            </w:pPr>
            <w:r>
              <w:t>0,170758</w:t>
            </w:r>
          </w:p>
        </w:tc>
        <w:tc>
          <w:tcPr>
            <w:tcW w:w="1628" w:type="dxa"/>
            <w:tcBorders>
              <w:top w:val="nil"/>
              <w:left w:val="nil"/>
              <w:bottom w:val="nil"/>
              <w:right w:val="nil"/>
            </w:tcBorders>
          </w:tcPr>
          <w:p w:rsidR="00B90165" w:rsidRDefault="00B90165">
            <w:pPr>
              <w:pStyle w:val="ConsPlusNormal"/>
              <w:jc w:val="center"/>
            </w:pPr>
            <w:r>
              <w:t>43082,9</w:t>
            </w:r>
          </w:p>
        </w:tc>
        <w:tc>
          <w:tcPr>
            <w:tcW w:w="1628" w:type="dxa"/>
            <w:tcBorders>
              <w:top w:val="nil"/>
              <w:left w:val="nil"/>
              <w:bottom w:val="nil"/>
              <w:right w:val="nil"/>
            </w:tcBorders>
          </w:tcPr>
          <w:p w:rsidR="00B90165" w:rsidRDefault="00B90165">
            <w:pPr>
              <w:pStyle w:val="ConsPlusNormal"/>
              <w:jc w:val="center"/>
            </w:pPr>
            <w:r>
              <w:t>0,162220</w:t>
            </w:r>
          </w:p>
        </w:tc>
        <w:tc>
          <w:tcPr>
            <w:tcW w:w="1628" w:type="dxa"/>
            <w:tcBorders>
              <w:top w:val="nil"/>
              <w:left w:val="nil"/>
              <w:bottom w:val="nil"/>
              <w:right w:val="nil"/>
            </w:tcBorders>
          </w:tcPr>
          <w:p w:rsidR="00B90165" w:rsidRDefault="00B90165">
            <w:pPr>
              <w:pStyle w:val="ConsPlusNormal"/>
              <w:jc w:val="center"/>
            </w:pPr>
            <w:r>
              <w:t>49158,0</w:t>
            </w:r>
          </w:p>
        </w:tc>
        <w:tc>
          <w:tcPr>
            <w:tcW w:w="1628" w:type="dxa"/>
            <w:tcBorders>
              <w:top w:val="nil"/>
              <w:left w:val="nil"/>
              <w:bottom w:val="nil"/>
              <w:right w:val="nil"/>
            </w:tcBorders>
          </w:tcPr>
          <w:p w:rsidR="00B90165" w:rsidRDefault="00B90165">
            <w:pPr>
              <w:pStyle w:val="ConsPlusNormal"/>
              <w:jc w:val="center"/>
            </w:pPr>
            <w:r>
              <w:t>0,153683</w:t>
            </w:r>
          </w:p>
        </w:tc>
        <w:tc>
          <w:tcPr>
            <w:tcW w:w="1630" w:type="dxa"/>
            <w:tcBorders>
              <w:top w:val="nil"/>
              <w:left w:val="nil"/>
              <w:bottom w:val="nil"/>
              <w:right w:val="nil"/>
            </w:tcBorders>
          </w:tcPr>
          <w:p w:rsidR="00B90165" w:rsidRDefault="00B90165">
            <w:pPr>
              <w:pStyle w:val="ConsPlusNormal"/>
              <w:jc w:val="center"/>
            </w:pPr>
            <w:r>
              <w:t>56117,9</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4.2.1. для оказания медицинской помощи по профилю "онкология" - всего, в том числе:</w:t>
            </w:r>
          </w:p>
        </w:tc>
        <w:tc>
          <w:tcPr>
            <w:tcW w:w="1426" w:type="dxa"/>
            <w:tcBorders>
              <w:top w:val="nil"/>
              <w:left w:val="nil"/>
              <w:bottom w:val="nil"/>
              <w:right w:val="nil"/>
            </w:tcBorders>
          </w:tcPr>
          <w:p w:rsidR="00B90165" w:rsidRDefault="00B90165">
            <w:pPr>
              <w:pStyle w:val="ConsPlusNormal"/>
              <w:jc w:val="center"/>
            </w:pPr>
            <w:r>
              <w:t>случаев госпитализации</w:t>
            </w:r>
          </w:p>
        </w:tc>
        <w:tc>
          <w:tcPr>
            <w:tcW w:w="1628" w:type="dxa"/>
            <w:tcBorders>
              <w:top w:val="nil"/>
              <w:left w:val="nil"/>
              <w:bottom w:val="nil"/>
              <w:right w:val="nil"/>
            </w:tcBorders>
          </w:tcPr>
          <w:p w:rsidR="00B90165" w:rsidRDefault="00B90165">
            <w:pPr>
              <w:pStyle w:val="ConsPlusNormal"/>
              <w:jc w:val="center"/>
            </w:pPr>
            <w:r>
              <w:t>0,010536</w:t>
            </w:r>
          </w:p>
        </w:tc>
        <w:tc>
          <w:tcPr>
            <w:tcW w:w="1628" w:type="dxa"/>
            <w:tcBorders>
              <w:top w:val="nil"/>
              <w:left w:val="nil"/>
              <w:bottom w:val="nil"/>
              <w:right w:val="nil"/>
            </w:tcBorders>
          </w:tcPr>
          <w:p w:rsidR="00B90165" w:rsidRDefault="00B90165">
            <w:pPr>
              <w:pStyle w:val="ConsPlusNormal"/>
              <w:jc w:val="center"/>
            </w:pPr>
            <w:r>
              <w:t>97792,1</w:t>
            </w:r>
          </w:p>
        </w:tc>
        <w:tc>
          <w:tcPr>
            <w:tcW w:w="1628" w:type="dxa"/>
            <w:tcBorders>
              <w:top w:val="nil"/>
              <w:left w:val="nil"/>
              <w:bottom w:val="nil"/>
              <w:right w:val="nil"/>
            </w:tcBorders>
          </w:tcPr>
          <w:p w:rsidR="00B90165" w:rsidRDefault="00B90165">
            <w:pPr>
              <w:pStyle w:val="ConsPlusNormal"/>
              <w:jc w:val="center"/>
            </w:pPr>
            <w:r>
              <w:t>0,010536</w:t>
            </w:r>
          </w:p>
        </w:tc>
        <w:tc>
          <w:tcPr>
            <w:tcW w:w="1628" w:type="dxa"/>
            <w:tcBorders>
              <w:top w:val="nil"/>
              <w:left w:val="nil"/>
              <w:bottom w:val="nil"/>
              <w:right w:val="nil"/>
            </w:tcBorders>
          </w:tcPr>
          <w:p w:rsidR="00B90165" w:rsidRDefault="00B90165">
            <w:pPr>
              <w:pStyle w:val="ConsPlusNormal"/>
              <w:jc w:val="center"/>
            </w:pPr>
            <w:r>
              <w:t>103588,8</w:t>
            </w:r>
          </w:p>
        </w:tc>
        <w:tc>
          <w:tcPr>
            <w:tcW w:w="1628" w:type="dxa"/>
            <w:tcBorders>
              <w:top w:val="nil"/>
              <w:left w:val="nil"/>
              <w:bottom w:val="nil"/>
              <w:right w:val="nil"/>
            </w:tcBorders>
          </w:tcPr>
          <w:p w:rsidR="00B90165" w:rsidRDefault="00B90165">
            <w:pPr>
              <w:pStyle w:val="ConsPlusNormal"/>
              <w:jc w:val="center"/>
            </w:pPr>
            <w:r>
              <w:t>0,010536</w:t>
            </w:r>
          </w:p>
        </w:tc>
        <w:tc>
          <w:tcPr>
            <w:tcW w:w="1630" w:type="dxa"/>
            <w:tcBorders>
              <w:top w:val="nil"/>
              <w:left w:val="nil"/>
              <w:bottom w:val="nil"/>
              <w:right w:val="nil"/>
            </w:tcBorders>
          </w:tcPr>
          <w:p w:rsidR="00B90165" w:rsidRDefault="00B90165">
            <w:pPr>
              <w:pStyle w:val="ConsPlusNormal"/>
              <w:jc w:val="center"/>
            </w:pPr>
            <w:r>
              <w:t>109483</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федеральными медицинскими организациями</w:t>
            </w:r>
          </w:p>
        </w:tc>
        <w:tc>
          <w:tcPr>
            <w:tcW w:w="1426" w:type="dxa"/>
            <w:tcBorders>
              <w:top w:val="nil"/>
              <w:left w:val="nil"/>
              <w:bottom w:val="nil"/>
              <w:right w:val="nil"/>
            </w:tcBorders>
          </w:tcPr>
          <w:p w:rsidR="00B90165" w:rsidRDefault="00B90165">
            <w:pPr>
              <w:pStyle w:val="ConsPlusNormal"/>
              <w:jc w:val="center"/>
            </w:pPr>
            <w:r>
              <w:t>случаев госпитализации</w:t>
            </w:r>
          </w:p>
        </w:tc>
        <w:tc>
          <w:tcPr>
            <w:tcW w:w="1628" w:type="dxa"/>
            <w:tcBorders>
              <w:top w:val="nil"/>
              <w:left w:val="nil"/>
              <w:bottom w:val="nil"/>
              <w:right w:val="nil"/>
            </w:tcBorders>
          </w:tcPr>
          <w:p w:rsidR="00B90165" w:rsidRDefault="00B90165">
            <w:pPr>
              <w:pStyle w:val="ConsPlusNormal"/>
              <w:jc w:val="center"/>
            </w:pPr>
            <w:r>
              <w:t>0,001610</w:t>
            </w:r>
          </w:p>
        </w:tc>
        <w:tc>
          <w:tcPr>
            <w:tcW w:w="1628" w:type="dxa"/>
            <w:tcBorders>
              <w:top w:val="nil"/>
              <w:left w:val="nil"/>
              <w:bottom w:val="nil"/>
              <w:right w:val="nil"/>
            </w:tcBorders>
          </w:tcPr>
          <w:p w:rsidR="00B90165" w:rsidRDefault="00B90165">
            <w:pPr>
              <w:pStyle w:val="ConsPlusNormal"/>
              <w:jc w:val="center"/>
            </w:pPr>
            <w:r>
              <w:t>116789,5</w:t>
            </w:r>
          </w:p>
        </w:tc>
        <w:tc>
          <w:tcPr>
            <w:tcW w:w="1628" w:type="dxa"/>
            <w:tcBorders>
              <w:top w:val="nil"/>
              <w:left w:val="nil"/>
              <w:bottom w:val="nil"/>
              <w:right w:val="nil"/>
            </w:tcBorders>
          </w:tcPr>
          <w:p w:rsidR="00B90165" w:rsidRDefault="00B90165">
            <w:pPr>
              <w:pStyle w:val="ConsPlusNormal"/>
              <w:jc w:val="center"/>
            </w:pPr>
            <w:r>
              <w:t>0,001610</w:t>
            </w:r>
          </w:p>
        </w:tc>
        <w:tc>
          <w:tcPr>
            <w:tcW w:w="1628" w:type="dxa"/>
            <w:tcBorders>
              <w:top w:val="nil"/>
              <w:left w:val="nil"/>
              <w:bottom w:val="nil"/>
              <w:right w:val="nil"/>
            </w:tcBorders>
          </w:tcPr>
          <w:p w:rsidR="00B90165" w:rsidRDefault="00B90165">
            <w:pPr>
              <w:pStyle w:val="ConsPlusNormal"/>
              <w:jc w:val="center"/>
            </w:pPr>
            <w:r>
              <w:t>124848,0</w:t>
            </w:r>
          </w:p>
        </w:tc>
        <w:tc>
          <w:tcPr>
            <w:tcW w:w="1628" w:type="dxa"/>
            <w:tcBorders>
              <w:top w:val="nil"/>
              <w:left w:val="nil"/>
              <w:bottom w:val="nil"/>
              <w:right w:val="nil"/>
            </w:tcBorders>
          </w:tcPr>
          <w:p w:rsidR="00B90165" w:rsidRDefault="00B90165">
            <w:pPr>
              <w:pStyle w:val="ConsPlusNormal"/>
              <w:jc w:val="center"/>
            </w:pPr>
            <w:r>
              <w:t>0,001610</w:t>
            </w:r>
          </w:p>
        </w:tc>
        <w:tc>
          <w:tcPr>
            <w:tcW w:w="1630" w:type="dxa"/>
            <w:tcBorders>
              <w:top w:val="nil"/>
              <w:left w:val="nil"/>
              <w:bottom w:val="nil"/>
              <w:right w:val="nil"/>
            </w:tcBorders>
          </w:tcPr>
          <w:p w:rsidR="00B90165" w:rsidRDefault="00B90165">
            <w:pPr>
              <w:pStyle w:val="ConsPlusNormal"/>
              <w:jc w:val="center"/>
            </w:pPr>
            <w:r>
              <w:t>133212,8</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lastRenderedPageBreak/>
              <w:t>медицинскими организациями</w:t>
            </w:r>
          </w:p>
          <w:p w:rsidR="00B90165" w:rsidRDefault="00B90165">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B90165" w:rsidRDefault="00B90165">
            <w:pPr>
              <w:pStyle w:val="ConsPlusNormal"/>
              <w:jc w:val="center"/>
            </w:pPr>
            <w:r>
              <w:t>случаев госпитализации</w:t>
            </w:r>
          </w:p>
        </w:tc>
        <w:tc>
          <w:tcPr>
            <w:tcW w:w="1628" w:type="dxa"/>
            <w:tcBorders>
              <w:top w:val="nil"/>
              <w:left w:val="nil"/>
              <w:bottom w:val="nil"/>
              <w:right w:val="nil"/>
            </w:tcBorders>
          </w:tcPr>
          <w:p w:rsidR="00B90165" w:rsidRDefault="00B90165">
            <w:pPr>
              <w:pStyle w:val="ConsPlusNormal"/>
              <w:jc w:val="center"/>
            </w:pPr>
            <w:r>
              <w:t>0,008926</w:t>
            </w:r>
          </w:p>
        </w:tc>
        <w:tc>
          <w:tcPr>
            <w:tcW w:w="1628" w:type="dxa"/>
            <w:tcBorders>
              <w:top w:val="nil"/>
              <w:left w:val="nil"/>
              <w:bottom w:val="nil"/>
              <w:right w:val="nil"/>
            </w:tcBorders>
          </w:tcPr>
          <w:p w:rsidR="00B90165" w:rsidRDefault="00B90165">
            <w:pPr>
              <w:pStyle w:val="ConsPlusNormal"/>
              <w:jc w:val="center"/>
            </w:pPr>
            <w:r>
              <w:t>94365,2</w:t>
            </w:r>
          </w:p>
        </w:tc>
        <w:tc>
          <w:tcPr>
            <w:tcW w:w="1628" w:type="dxa"/>
            <w:tcBorders>
              <w:top w:val="nil"/>
              <w:left w:val="nil"/>
              <w:bottom w:val="nil"/>
              <w:right w:val="nil"/>
            </w:tcBorders>
          </w:tcPr>
          <w:p w:rsidR="00B90165" w:rsidRDefault="00B90165">
            <w:pPr>
              <w:pStyle w:val="ConsPlusNormal"/>
              <w:jc w:val="center"/>
            </w:pPr>
            <w:r>
              <w:t>0,008926</w:t>
            </w:r>
          </w:p>
        </w:tc>
        <w:tc>
          <w:tcPr>
            <w:tcW w:w="1628" w:type="dxa"/>
            <w:tcBorders>
              <w:top w:val="nil"/>
              <w:left w:val="nil"/>
              <w:bottom w:val="nil"/>
              <w:right w:val="nil"/>
            </w:tcBorders>
          </w:tcPr>
          <w:p w:rsidR="00B90165" w:rsidRDefault="00B90165">
            <w:pPr>
              <w:pStyle w:val="ConsPlusNormal"/>
              <w:jc w:val="center"/>
            </w:pPr>
            <w:r>
              <w:t>99754,3</w:t>
            </w:r>
          </w:p>
        </w:tc>
        <w:tc>
          <w:tcPr>
            <w:tcW w:w="1628" w:type="dxa"/>
            <w:tcBorders>
              <w:top w:val="nil"/>
              <w:left w:val="nil"/>
              <w:bottom w:val="nil"/>
              <w:right w:val="nil"/>
            </w:tcBorders>
          </w:tcPr>
          <w:p w:rsidR="00B90165" w:rsidRDefault="00B90165">
            <w:pPr>
              <w:pStyle w:val="ConsPlusNormal"/>
              <w:jc w:val="center"/>
            </w:pPr>
            <w:r>
              <w:t>0,008926</w:t>
            </w:r>
          </w:p>
        </w:tc>
        <w:tc>
          <w:tcPr>
            <w:tcW w:w="1630" w:type="dxa"/>
            <w:tcBorders>
              <w:top w:val="nil"/>
              <w:left w:val="nil"/>
              <w:bottom w:val="nil"/>
              <w:right w:val="nil"/>
            </w:tcBorders>
          </w:tcPr>
          <w:p w:rsidR="00B90165" w:rsidRDefault="00B90165">
            <w:pPr>
              <w:pStyle w:val="ConsPlusNormal"/>
              <w:jc w:val="center"/>
            </w:pPr>
            <w:r>
              <w:t>105202,8</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5. Медицинская реабилитация</w:t>
            </w:r>
          </w:p>
        </w:tc>
        <w:tc>
          <w:tcPr>
            <w:tcW w:w="1426" w:type="dxa"/>
            <w:tcBorders>
              <w:top w:val="nil"/>
              <w:left w:val="nil"/>
              <w:bottom w:val="nil"/>
              <w:right w:val="nil"/>
            </w:tcBorders>
          </w:tcPr>
          <w:p w:rsidR="00B90165" w:rsidRDefault="00B90165">
            <w:pPr>
              <w:pStyle w:val="ConsPlusNormal"/>
              <w:jc w:val="both"/>
            </w:pPr>
          </w:p>
        </w:tc>
        <w:tc>
          <w:tcPr>
            <w:tcW w:w="1628" w:type="dxa"/>
            <w:tcBorders>
              <w:top w:val="nil"/>
              <w:left w:val="nil"/>
              <w:bottom w:val="nil"/>
              <w:right w:val="nil"/>
            </w:tcBorders>
          </w:tcPr>
          <w:p w:rsidR="00B90165" w:rsidRDefault="00B90165">
            <w:pPr>
              <w:pStyle w:val="ConsPlusNormal"/>
              <w:jc w:val="both"/>
            </w:pPr>
          </w:p>
        </w:tc>
        <w:tc>
          <w:tcPr>
            <w:tcW w:w="1628" w:type="dxa"/>
            <w:tcBorders>
              <w:top w:val="nil"/>
              <w:left w:val="nil"/>
              <w:bottom w:val="nil"/>
              <w:right w:val="nil"/>
            </w:tcBorders>
          </w:tcPr>
          <w:p w:rsidR="00B90165" w:rsidRDefault="00B90165">
            <w:pPr>
              <w:pStyle w:val="ConsPlusNormal"/>
              <w:jc w:val="both"/>
            </w:pPr>
          </w:p>
        </w:tc>
        <w:tc>
          <w:tcPr>
            <w:tcW w:w="1628" w:type="dxa"/>
            <w:tcBorders>
              <w:top w:val="nil"/>
              <w:left w:val="nil"/>
              <w:bottom w:val="nil"/>
              <w:right w:val="nil"/>
            </w:tcBorders>
          </w:tcPr>
          <w:p w:rsidR="00B90165" w:rsidRDefault="00B90165">
            <w:pPr>
              <w:pStyle w:val="ConsPlusNormal"/>
              <w:jc w:val="both"/>
            </w:pPr>
          </w:p>
        </w:tc>
        <w:tc>
          <w:tcPr>
            <w:tcW w:w="1628" w:type="dxa"/>
            <w:tcBorders>
              <w:top w:val="nil"/>
              <w:left w:val="nil"/>
              <w:bottom w:val="nil"/>
              <w:right w:val="nil"/>
            </w:tcBorders>
          </w:tcPr>
          <w:p w:rsidR="00B90165" w:rsidRDefault="00B90165">
            <w:pPr>
              <w:pStyle w:val="ConsPlusNormal"/>
              <w:jc w:val="both"/>
            </w:pPr>
          </w:p>
        </w:tc>
        <w:tc>
          <w:tcPr>
            <w:tcW w:w="1628" w:type="dxa"/>
            <w:tcBorders>
              <w:top w:val="nil"/>
              <w:left w:val="nil"/>
              <w:bottom w:val="nil"/>
              <w:right w:val="nil"/>
            </w:tcBorders>
          </w:tcPr>
          <w:p w:rsidR="00B90165" w:rsidRDefault="00B90165">
            <w:pPr>
              <w:pStyle w:val="ConsPlusNormal"/>
              <w:jc w:val="both"/>
            </w:pPr>
          </w:p>
        </w:tc>
        <w:tc>
          <w:tcPr>
            <w:tcW w:w="1630" w:type="dxa"/>
            <w:tcBorders>
              <w:top w:val="nil"/>
              <w:left w:val="nil"/>
              <w:bottom w:val="nil"/>
              <w:right w:val="nil"/>
            </w:tcBorders>
          </w:tcPr>
          <w:p w:rsidR="00B90165" w:rsidRDefault="00B90165">
            <w:pPr>
              <w:pStyle w:val="ConsPlusNormal"/>
              <w:jc w:val="both"/>
            </w:pP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5.1. в амбулаторных условиях</w:t>
            </w:r>
          </w:p>
        </w:tc>
        <w:tc>
          <w:tcPr>
            <w:tcW w:w="1426" w:type="dxa"/>
            <w:tcBorders>
              <w:top w:val="nil"/>
              <w:left w:val="nil"/>
              <w:bottom w:val="nil"/>
              <w:right w:val="nil"/>
            </w:tcBorders>
          </w:tcPr>
          <w:p w:rsidR="00B90165" w:rsidRDefault="00B90165">
            <w:pPr>
              <w:pStyle w:val="ConsPlusNormal"/>
              <w:jc w:val="center"/>
            </w:pPr>
            <w:r>
              <w:t>комплексных посещений</w:t>
            </w:r>
          </w:p>
        </w:tc>
        <w:tc>
          <w:tcPr>
            <w:tcW w:w="1628" w:type="dxa"/>
            <w:tcBorders>
              <w:top w:val="nil"/>
              <w:left w:val="nil"/>
              <w:bottom w:val="nil"/>
              <w:right w:val="nil"/>
            </w:tcBorders>
          </w:tcPr>
          <w:p w:rsidR="00B90165" w:rsidRDefault="00B90165">
            <w:pPr>
              <w:pStyle w:val="ConsPlusNormal"/>
              <w:jc w:val="center"/>
            </w:pPr>
            <w:r>
              <w:t>0,003116</w:t>
            </w:r>
          </w:p>
        </w:tc>
        <w:tc>
          <w:tcPr>
            <w:tcW w:w="1628" w:type="dxa"/>
            <w:tcBorders>
              <w:top w:val="nil"/>
              <w:left w:val="nil"/>
              <w:bottom w:val="nil"/>
              <w:right w:val="nil"/>
            </w:tcBorders>
          </w:tcPr>
          <w:p w:rsidR="00B90165" w:rsidRDefault="00B90165">
            <w:pPr>
              <w:pStyle w:val="ConsPlusNormal"/>
              <w:jc w:val="center"/>
            </w:pPr>
            <w:r>
              <w:t>21618,9</w:t>
            </w:r>
          </w:p>
        </w:tc>
        <w:tc>
          <w:tcPr>
            <w:tcW w:w="1628" w:type="dxa"/>
            <w:tcBorders>
              <w:top w:val="nil"/>
              <w:left w:val="nil"/>
              <w:bottom w:val="nil"/>
              <w:right w:val="nil"/>
            </w:tcBorders>
          </w:tcPr>
          <w:p w:rsidR="00B90165" w:rsidRDefault="00B90165">
            <w:pPr>
              <w:pStyle w:val="ConsPlusNormal"/>
              <w:jc w:val="center"/>
            </w:pPr>
            <w:r>
              <w:t>0,003116</w:t>
            </w:r>
          </w:p>
        </w:tc>
        <w:tc>
          <w:tcPr>
            <w:tcW w:w="1628" w:type="dxa"/>
            <w:tcBorders>
              <w:top w:val="nil"/>
              <w:left w:val="nil"/>
              <w:bottom w:val="nil"/>
              <w:right w:val="nil"/>
            </w:tcBorders>
          </w:tcPr>
          <w:p w:rsidR="00B90165" w:rsidRDefault="00B90165">
            <w:pPr>
              <w:pStyle w:val="ConsPlusNormal"/>
              <w:jc w:val="center"/>
            </w:pPr>
            <w:r>
              <w:t>22957,0</w:t>
            </w:r>
          </w:p>
        </w:tc>
        <w:tc>
          <w:tcPr>
            <w:tcW w:w="1628" w:type="dxa"/>
            <w:tcBorders>
              <w:top w:val="nil"/>
              <w:left w:val="nil"/>
              <w:bottom w:val="nil"/>
              <w:right w:val="nil"/>
            </w:tcBorders>
          </w:tcPr>
          <w:p w:rsidR="00B90165" w:rsidRDefault="00B90165">
            <w:pPr>
              <w:pStyle w:val="ConsPlusNormal"/>
              <w:jc w:val="center"/>
            </w:pPr>
            <w:r>
              <w:t>0,003116</w:t>
            </w:r>
          </w:p>
        </w:tc>
        <w:tc>
          <w:tcPr>
            <w:tcW w:w="1630" w:type="dxa"/>
            <w:tcBorders>
              <w:top w:val="nil"/>
              <w:left w:val="nil"/>
              <w:bottom w:val="nil"/>
              <w:right w:val="nil"/>
            </w:tcBorders>
          </w:tcPr>
          <w:p w:rsidR="00B90165" w:rsidRDefault="00B90165">
            <w:pPr>
              <w:pStyle w:val="ConsPlusNormal"/>
              <w:jc w:val="center"/>
            </w:pPr>
            <w:r>
              <w:t>24306,7</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5.2. в условиях дневных стационаров (первичная медико-санитарная помощь, специализированная медицинская помощь) - всего, в том числе:</w:t>
            </w:r>
          </w:p>
        </w:tc>
        <w:tc>
          <w:tcPr>
            <w:tcW w:w="1426" w:type="dxa"/>
            <w:tcBorders>
              <w:top w:val="nil"/>
              <w:left w:val="nil"/>
              <w:bottom w:val="nil"/>
              <w:right w:val="nil"/>
            </w:tcBorders>
          </w:tcPr>
          <w:p w:rsidR="00B90165" w:rsidRDefault="00B90165">
            <w:pPr>
              <w:pStyle w:val="ConsPlusNormal"/>
              <w:jc w:val="center"/>
            </w:pPr>
            <w:r>
              <w:t>случаев лечения</w:t>
            </w:r>
          </w:p>
        </w:tc>
        <w:tc>
          <w:tcPr>
            <w:tcW w:w="1628" w:type="dxa"/>
            <w:tcBorders>
              <w:top w:val="nil"/>
              <w:left w:val="nil"/>
              <w:bottom w:val="nil"/>
              <w:right w:val="nil"/>
            </w:tcBorders>
          </w:tcPr>
          <w:p w:rsidR="00B90165" w:rsidRDefault="00B90165">
            <w:pPr>
              <w:pStyle w:val="ConsPlusNormal"/>
              <w:jc w:val="center"/>
            </w:pPr>
            <w:r>
              <w:t>0,002728</w:t>
            </w:r>
          </w:p>
        </w:tc>
        <w:tc>
          <w:tcPr>
            <w:tcW w:w="1628" w:type="dxa"/>
            <w:tcBorders>
              <w:top w:val="nil"/>
              <w:left w:val="nil"/>
              <w:bottom w:val="nil"/>
              <w:right w:val="nil"/>
            </w:tcBorders>
          </w:tcPr>
          <w:p w:rsidR="00B90165" w:rsidRDefault="00B90165">
            <w:pPr>
              <w:pStyle w:val="ConsPlusNormal"/>
              <w:jc w:val="center"/>
            </w:pPr>
            <w:r>
              <w:t>25654,1</w:t>
            </w:r>
          </w:p>
        </w:tc>
        <w:tc>
          <w:tcPr>
            <w:tcW w:w="1628" w:type="dxa"/>
            <w:tcBorders>
              <w:top w:val="nil"/>
              <w:left w:val="nil"/>
              <w:bottom w:val="nil"/>
              <w:right w:val="nil"/>
            </w:tcBorders>
          </w:tcPr>
          <w:p w:rsidR="00B90165" w:rsidRDefault="00B90165">
            <w:pPr>
              <w:pStyle w:val="ConsPlusNormal"/>
              <w:jc w:val="center"/>
            </w:pPr>
            <w:r>
              <w:t>0,002728</w:t>
            </w:r>
          </w:p>
        </w:tc>
        <w:tc>
          <w:tcPr>
            <w:tcW w:w="1628" w:type="dxa"/>
            <w:tcBorders>
              <w:top w:val="nil"/>
              <w:left w:val="nil"/>
              <w:bottom w:val="nil"/>
              <w:right w:val="nil"/>
            </w:tcBorders>
          </w:tcPr>
          <w:p w:rsidR="00B90165" w:rsidRDefault="00B90165">
            <w:pPr>
              <w:pStyle w:val="ConsPlusNormal"/>
              <w:jc w:val="center"/>
            </w:pPr>
            <w:r>
              <w:t>26961,9</w:t>
            </w:r>
          </w:p>
        </w:tc>
        <w:tc>
          <w:tcPr>
            <w:tcW w:w="1628" w:type="dxa"/>
            <w:tcBorders>
              <w:top w:val="nil"/>
              <w:left w:val="nil"/>
              <w:bottom w:val="nil"/>
              <w:right w:val="nil"/>
            </w:tcBorders>
          </w:tcPr>
          <w:p w:rsidR="00B90165" w:rsidRDefault="00B90165">
            <w:pPr>
              <w:pStyle w:val="ConsPlusNormal"/>
              <w:jc w:val="center"/>
            </w:pPr>
            <w:r>
              <w:t>0,002728</w:t>
            </w:r>
          </w:p>
        </w:tc>
        <w:tc>
          <w:tcPr>
            <w:tcW w:w="1630" w:type="dxa"/>
            <w:tcBorders>
              <w:top w:val="nil"/>
              <w:left w:val="nil"/>
              <w:bottom w:val="nil"/>
              <w:right w:val="nil"/>
            </w:tcBorders>
          </w:tcPr>
          <w:p w:rsidR="00B90165" w:rsidRDefault="00B90165">
            <w:pPr>
              <w:pStyle w:val="ConsPlusNormal"/>
              <w:jc w:val="center"/>
            </w:pPr>
            <w:r>
              <w:t>28293,8</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федеральными медицинскими организациями</w:t>
            </w:r>
          </w:p>
        </w:tc>
        <w:tc>
          <w:tcPr>
            <w:tcW w:w="1426" w:type="dxa"/>
            <w:tcBorders>
              <w:top w:val="nil"/>
              <w:left w:val="nil"/>
              <w:bottom w:val="nil"/>
              <w:right w:val="nil"/>
            </w:tcBorders>
          </w:tcPr>
          <w:p w:rsidR="00B90165" w:rsidRDefault="00B90165">
            <w:pPr>
              <w:pStyle w:val="ConsPlusNormal"/>
              <w:jc w:val="center"/>
            </w:pPr>
            <w:r>
              <w:t>случаев лечения</w:t>
            </w:r>
          </w:p>
        </w:tc>
        <w:tc>
          <w:tcPr>
            <w:tcW w:w="1628" w:type="dxa"/>
            <w:tcBorders>
              <w:top w:val="nil"/>
              <w:left w:val="nil"/>
              <w:bottom w:val="nil"/>
              <w:right w:val="nil"/>
            </w:tcBorders>
          </w:tcPr>
          <w:p w:rsidR="00B90165" w:rsidRDefault="00B90165">
            <w:pPr>
              <w:pStyle w:val="ConsPlusNormal"/>
              <w:jc w:val="center"/>
            </w:pPr>
            <w:r>
              <w:t>0,000127</w:t>
            </w:r>
          </w:p>
        </w:tc>
        <w:tc>
          <w:tcPr>
            <w:tcW w:w="1628" w:type="dxa"/>
            <w:tcBorders>
              <w:top w:val="nil"/>
              <w:left w:val="nil"/>
              <w:bottom w:val="nil"/>
              <w:right w:val="nil"/>
            </w:tcBorders>
          </w:tcPr>
          <w:p w:rsidR="00B90165" w:rsidRDefault="00B90165">
            <w:pPr>
              <w:pStyle w:val="ConsPlusNormal"/>
              <w:jc w:val="center"/>
            </w:pPr>
            <w:r>
              <w:t>30231,8</w:t>
            </w:r>
          </w:p>
        </w:tc>
        <w:tc>
          <w:tcPr>
            <w:tcW w:w="1628" w:type="dxa"/>
            <w:tcBorders>
              <w:top w:val="nil"/>
              <w:left w:val="nil"/>
              <w:bottom w:val="nil"/>
              <w:right w:val="nil"/>
            </w:tcBorders>
          </w:tcPr>
          <w:p w:rsidR="00B90165" w:rsidRDefault="00B90165">
            <w:pPr>
              <w:pStyle w:val="ConsPlusNormal"/>
              <w:jc w:val="center"/>
            </w:pPr>
            <w:r>
              <w:t>0,000127</w:t>
            </w:r>
          </w:p>
        </w:tc>
        <w:tc>
          <w:tcPr>
            <w:tcW w:w="1628" w:type="dxa"/>
            <w:tcBorders>
              <w:top w:val="nil"/>
              <w:left w:val="nil"/>
              <w:bottom w:val="nil"/>
              <w:right w:val="nil"/>
            </w:tcBorders>
          </w:tcPr>
          <w:p w:rsidR="00B90165" w:rsidRDefault="00B90165">
            <w:pPr>
              <w:pStyle w:val="ConsPlusNormal"/>
              <w:jc w:val="center"/>
            </w:pPr>
            <w:r>
              <w:t>32317,8</w:t>
            </w:r>
          </w:p>
        </w:tc>
        <w:tc>
          <w:tcPr>
            <w:tcW w:w="1628" w:type="dxa"/>
            <w:tcBorders>
              <w:top w:val="nil"/>
              <w:left w:val="nil"/>
              <w:bottom w:val="nil"/>
              <w:right w:val="nil"/>
            </w:tcBorders>
          </w:tcPr>
          <w:p w:rsidR="00B90165" w:rsidRDefault="00B90165">
            <w:pPr>
              <w:pStyle w:val="ConsPlusNormal"/>
              <w:jc w:val="center"/>
            </w:pPr>
            <w:r>
              <w:t>0,000127</w:t>
            </w:r>
          </w:p>
        </w:tc>
        <w:tc>
          <w:tcPr>
            <w:tcW w:w="1630" w:type="dxa"/>
            <w:tcBorders>
              <w:top w:val="nil"/>
              <w:left w:val="nil"/>
              <w:bottom w:val="nil"/>
              <w:right w:val="nil"/>
            </w:tcBorders>
          </w:tcPr>
          <w:p w:rsidR="00B90165" w:rsidRDefault="00B90165">
            <w:pPr>
              <w:pStyle w:val="ConsPlusNormal"/>
              <w:jc w:val="center"/>
            </w:pPr>
            <w:r>
              <w:t>34483,1</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медицинскими организациями</w:t>
            </w:r>
          </w:p>
          <w:p w:rsidR="00B90165" w:rsidRDefault="00B90165">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B90165" w:rsidRDefault="00B90165">
            <w:pPr>
              <w:pStyle w:val="ConsPlusNormal"/>
              <w:jc w:val="center"/>
            </w:pPr>
            <w:r>
              <w:t>случаев лечения</w:t>
            </w:r>
          </w:p>
        </w:tc>
        <w:tc>
          <w:tcPr>
            <w:tcW w:w="1628" w:type="dxa"/>
            <w:tcBorders>
              <w:top w:val="nil"/>
              <w:left w:val="nil"/>
              <w:bottom w:val="nil"/>
              <w:right w:val="nil"/>
            </w:tcBorders>
          </w:tcPr>
          <w:p w:rsidR="00B90165" w:rsidRDefault="00B90165">
            <w:pPr>
              <w:pStyle w:val="ConsPlusNormal"/>
              <w:jc w:val="center"/>
            </w:pPr>
            <w:r>
              <w:t>0,002601</w:t>
            </w:r>
          </w:p>
        </w:tc>
        <w:tc>
          <w:tcPr>
            <w:tcW w:w="1628" w:type="dxa"/>
            <w:tcBorders>
              <w:top w:val="nil"/>
              <w:left w:val="nil"/>
              <w:bottom w:val="nil"/>
              <w:right w:val="nil"/>
            </w:tcBorders>
          </w:tcPr>
          <w:p w:rsidR="00B90165" w:rsidRDefault="00B90165">
            <w:pPr>
              <w:pStyle w:val="ConsPlusNormal"/>
              <w:jc w:val="center"/>
            </w:pPr>
            <w:r>
              <w:t>25430,6</w:t>
            </w:r>
          </w:p>
        </w:tc>
        <w:tc>
          <w:tcPr>
            <w:tcW w:w="1628" w:type="dxa"/>
            <w:tcBorders>
              <w:top w:val="nil"/>
              <w:left w:val="nil"/>
              <w:bottom w:val="nil"/>
              <w:right w:val="nil"/>
            </w:tcBorders>
          </w:tcPr>
          <w:p w:rsidR="00B90165" w:rsidRDefault="00B90165">
            <w:pPr>
              <w:pStyle w:val="ConsPlusNormal"/>
              <w:jc w:val="center"/>
            </w:pPr>
            <w:r>
              <w:t>0,002601</w:t>
            </w:r>
          </w:p>
        </w:tc>
        <w:tc>
          <w:tcPr>
            <w:tcW w:w="1628" w:type="dxa"/>
            <w:tcBorders>
              <w:top w:val="nil"/>
              <w:left w:val="nil"/>
              <w:bottom w:val="nil"/>
              <w:right w:val="nil"/>
            </w:tcBorders>
          </w:tcPr>
          <w:p w:rsidR="00B90165" w:rsidRDefault="00B90165">
            <w:pPr>
              <w:pStyle w:val="ConsPlusNormal"/>
              <w:jc w:val="center"/>
            </w:pPr>
            <w:r>
              <w:t>26700,4</w:t>
            </w:r>
          </w:p>
        </w:tc>
        <w:tc>
          <w:tcPr>
            <w:tcW w:w="1628" w:type="dxa"/>
            <w:tcBorders>
              <w:top w:val="nil"/>
              <w:left w:val="nil"/>
              <w:bottom w:val="nil"/>
              <w:right w:val="nil"/>
            </w:tcBorders>
          </w:tcPr>
          <w:p w:rsidR="00B90165" w:rsidRDefault="00B90165">
            <w:pPr>
              <w:pStyle w:val="ConsPlusNormal"/>
              <w:jc w:val="center"/>
            </w:pPr>
            <w:r>
              <w:t>0,002601</w:t>
            </w:r>
          </w:p>
        </w:tc>
        <w:tc>
          <w:tcPr>
            <w:tcW w:w="1630" w:type="dxa"/>
            <w:tcBorders>
              <w:top w:val="nil"/>
              <w:left w:val="nil"/>
              <w:bottom w:val="nil"/>
              <w:right w:val="nil"/>
            </w:tcBorders>
          </w:tcPr>
          <w:p w:rsidR="00B90165" w:rsidRDefault="00B90165">
            <w:pPr>
              <w:pStyle w:val="ConsPlusNormal"/>
              <w:jc w:val="center"/>
            </w:pPr>
            <w:r>
              <w:t>27991,6</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5.3. в условиях круглосуточного стационара (специализированная, в том числе высокотехнологичная, медицинская помощь) - всего, в том числе:</w:t>
            </w:r>
          </w:p>
        </w:tc>
        <w:tc>
          <w:tcPr>
            <w:tcW w:w="1426" w:type="dxa"/>
            <w:tcBorders>
              <w:top w:val="nil"/>
              <w:left w:val="nil"/>
              <w:bottom w:val="nil"/>
              <w:right w:val="nil"/>
            </w:tcBorders>
          </w:tcPr>
          <w:p w:rsidR="00B90165" w:rsidRDefault="00B90165">
            <w:pPr>
              <w:pStyle w:val="ConsPlusNormal"/>
              <w:jc w:val="center"/>
            </w:pPr>
            <w:r>
              <w:t>случаев госпитализации</w:t>
            </w:r>
          </w:p>
        </w:tc>
        <w:tc>
          <w:tcPr>
            <w:tcW w:w="1628" w:type="dxa"/>
            <w:tcBorders>
              <w:top w:val="nil"/>
              <w:left w:val="nil"/>
              <w:bottom w:val="nil"/>
              <w:right w:val="nil"/>
            </w:tcBorders>
          </w:tcPr>
          <w:p w:rsidR="00B90165" w:rsidRDefault="00B90165">
            <w:pPr>
              <w:pStyle w:val="ConsPlusNormal"/>
              <w:jc w:val="center"/>
            </w:pPr>
            <w:r>
              <w:t>0,006676</w:t>
            </w:r>
          </w:p>
        </w:tc>
        <w:tc>
          <w:tcPr>
            <w:tcW w:w="1628" w:type="dxa"/>
            <w:tcBorders>
              <w:top w:val="nil"/>
              <w:left w:val="nil"/>
              <w:bottom w:val="nil"/>
              <w:right w:val="nil"/>
            </w:tcBorders>
          </w:tcPr>
          <w:p w:rsidR="00B90165" w:rsidRDefault="00B90165">
            <w:pPr>
              <w:pStyle w:val="ConsPlusNormal"/>
              <w:jc w:val="center"/>
            </w:pPr>
            <w:r>
              <w:t>54539,4</w:t>
            </w:r>
          </w:p>
        </w:tc>
        <w:tc>
          <w:tcPr>
            <w:tcW w:w="1628" w:type="dxa"/>
            <w:tcBorders>
              <w:top w:val="nil"/>
              <w:left w:val="nil"/>
              <w:bottom w:val="nil"/>
              <w:right w:val="nil"/>
            </w:tcBorders>
          </w:tcPr>
          <w:p w:rsidR="00B90165" w:rsidRDefault="00B90165">
            <w:pPr>
              <w:pStyle w:val="ConsPlusNormal"/>
              <w:jc w:val="center"/>
            </w:pPr>
            <w:r>
              <w:t>0,006676</w:t>
            </w:r>
          </w:p>
        </w:tc>
        <w:tc>
          <w:tcPr>
            <w:tcW w:w="1628" w:type="dxa"/>
            <w:tcBorders>
              <w:top w:val="nil"/>
              <w:left w:val="nil"/>
              <w:bottom w:val="nil"/>
              <w:right w:val="nil"/>
            </w:tcBorders>
          </w:tcPr>
          <w:p w:rsidR="00B90165" w:rsidRDefault="00B90165">
            <w:pPr>
              <w:pStyle w:val="ConsPlusNormal"/>
              <w:jc w:val="center"/>
            </w:pPr>
            <w:r>
              <w:t>57916,2</w:t>
            </w:r>
          </w:p>
        </w:tc>
        <w:tc>
          <w:tcPr>
            <w:tcW w:w="1628" w:type="dxa"/>
            <w:tcBorders>
              <w:top w:val="nil"/>
              <w:left w:val="nil"/>
              <w:bottom w:val="nil"/>
              <w:right w:val="nil"/>
            </w:tcBorders>
          </w:tcPr>
          <w:p w:rsidR="00B90165" w:rsidRDefault="00B90165">
            <w:pPr>
              <w:pStyle w:val="ConsPlusNormal"/>
              <w:jc w:val="center"/>
            </w:pPr>
            <w:r>
              <w:t>0,006676</w:t>
            </w:r>
          </w:p>
        </w:tc>
        <w:tc>
          <w:tcPr>
            <w:tcW w:w="1630" w:type="dxa"/>
            <w:tcBorders>
              <w:top w:val="nil"/>
              <w:left w:val="nil"/>
              <w:bottom w:val="nil"/>
              <w:right w:val="nil"/>
            </w:tcBorders>
          </w:tcPr>
          <w:p w:rsidR="00B90165" w:rsidRDefault="00B90165">
            <w:pPr>
              <w:pStyle w:val="ConsPlusNormal"/>
              <w:jc w:val="center"/>
            </w:pPr>
            <w:r>
              <w:t>61358,3</w:t>
            </w:r>
          </w:p>
        </w:tc>
      </w:tr>
      <w:tr w:rsidR="00B90165">
        <w:tblPrEx>
          <w:tblBorders>
            <w:insideH w:val="none" w:sz="0" w:space="0" w:color="auto"/>
            <w:insideV w:val="none" w:sz="0" w:space="0" w:color="auto"/>
          </w:tblBorders>
        </w:tblPrEx>
        <w:tc>
          <w:tcPr>
            <w:tcW w:w="4330" w:type="dxa"/>
            <w:tcBorders>
              <w:top w:val="nil"/>
              <w:left w:val="nil"/>
              <w:bottom w:val="nil"/>
              <w:right w:val="nil"/>
            </w:tcBorders>
          </w:tcPr>
          <w:p w:rsidR="00B90165" w:rsidRDefault="00B90165">
            <w:pPr>
              <w:pStyle w:val="ConsPlusNormal"/>
            </w:pPr>
            <w:r>
              <w:t>федеральными медицинскими организациями</w:t>
            </w:r>
          </w:p>
        </w:tc>
        <w:tc>
          <w:tcPr>
            <w:tcW w:w="1426" w:type="dxa"/>
            <w:tcBorders>
              <w:top w:val="nil"/>
              <w:left w:val="nil"/>
              <w:bottom w:val="nil"/>
              <w:right w:val="nil"/>
            </w:tcBorders>
          </w:tcPr>
          <w:p w:rsidR="00B90165" w:rsidRDefault="00B90165">
            <w:pPr>
              <w:pStyle w:val="ConsPlusNormal"/>
              <w:jc w:val="center"/>
            </w:pPr>
            <w:r>
              <w:t>случаев госпитализации</w:t>
            </w:r>
          </w:p>
        </w:tc>
        <w:tc>
          <w:tcPr>
            <w:tcW w:w="1628" w:type="dxa"/>
            <w:tcBorders>
              <w:top w:val="nil"/>
              <w:left w:val="nil"/>
              <w:bottom w:val="nil"/>
              <w:right w:val="nil"/>
            </w:tcBorders>
          </w:tcPr>
          <w:p w:rsidR="00B90165" w:rsidRDefault="00B90165">
            <w:pPr>
              <w:pStyle w:val="ConsPlusNormal"/>
              <w:jc w:val="center"/>
            </w:pPr>
            <w:r>
              <w:t>0,001250</w:t>
            </w:r>
          </w:p>
        </w:tc>
        <w:tc>
          <w:tcPr>
            <w:tcW w:w="1628" w:type="dxa"/>
            <w:tcBorders>
              <w:top w:val="nil"/>
              <w:left w:val="nil"/>
              <w:bottom w:val="nil"/>
              <w:right w:val="nil"/>
            </w:tcBorders>
          </w:tcPr>
          <w:p w:rsidR="00B90165" w:rsidRDefault="00B90165">
            <w:pPr>
              <w:pStyle w:val="ConsPlusNormal"/>
              <w:jc w:val="center"/>
            </w:pPr>
            <w:r>
              <w:t>87286,9</w:t>
            </w:r>
          </w:p>
        </w:tc>
        <w:tc>
          <w:tcPr>
            <w:tcW w:w="1628" w:type="dxa"/>
            <w:tcBorders>
              <w:top w:val="nil"/>
              <w:left w:val="nil"/>
              <w:bottom w:val="nil"/>
              <w:right w:val="nil"/>
            </w:tcBorders>
          </w:tcPr>
          <w:p w:rsidR="00B90165" w:rsidRDefault="00B90165">
            <w:pPr>
              <w:pStyle w:val="ConsPlusNormal"/>
              <w:jc w:val="center"/>
            </w:pPr>
            <w:r>
              <w:t>0,001250</w:t>
            </w:r>
          </w:p>
        </w:tc>
        <w:tc>
          <w:tcPr>
            <w:tcW w:w="1628" w:type="dxa"/>
            <w:tcBorders>
              <w:top w:val="nil"/>
              <w:left w:val="nil"/>
              <w:bottom w:val="nil"/>
              <w:right w:val="nil"/>
            </w:tcBorders>
          </w:tcPr>
          <w:p w:rsidR="00B90165" w:rsidRDefault="00B90165">
            <w:pPr>
              <w:pStyle w:val="ConsPlusNormal"/>
              <w:jc w:val="center"/>
            </w:pPr>
            <w:r>
              <w:t>93309,7</w:t>
            </w:r>
          </w:p>
        </w:tc>
        <w:tc>
          <w:tcPr>
            <w:tcW w:w="1628" w:type="dxa"/>
            <w:tcBorders>
              <w:top w:val="nil"/>
              <w:left w:val="nil"/>
              <w:bottom w:val="nil"/>
              <w:right w:val="nil"/>
            </w:tcBorders>
          </w:tcPr>
          <w:p w:rsidR="00B90165" w:rsidRDefault="00B90165">
            <w:pPr>
              <w:pStyle w:val="ConsPlusNormal"/>
              <w:jc w:val="center"/>
            </w:pPr>
            <w:r>
              <w:t>0,001250</w:t>
            </w:r>
          </w:p>
        </w:tc>
        <w:tc>
          <w:tcPr>
            <w:tcW w:w="1630" w:type="dxa"/>
            <w:tcBorders>
              <w:top w:val="nil"/>
              <w:left w:val="nil"/>
              <w:bottom w:val="nil"/>
              <w:right w:val="nil"/>
            </w:tcBorders>
          </w:tcPr>
          <w:p w:rsidR="00B90165" w:rsidRDefault="00B90165">
            <w:pPr>
              <w:pStyle w:val="ConsPlusNormal"/>
              <w:jc w:val="center"/>
            </w:pPr>
            <w:r>
              <w:t>99561,4</w:t>
            </w:r>
          </w:p>
        </w:tc>
      </w:tr>
      <w:tr w:rsidR="00B90165">
        <w:tblPrEx>
          <w:tblBorders>
            <w:insideH w:val="none" w:sz="0" w:space="0" w:color="auto"/>
            <w:insideV w:val="none" w:sz="0" w:space="0" w:color="auto"/>
          </w:tblBorders>
        </w:tblPrEx>
        <w:tc>
          <w:tcPr>
            <w:tcW w:w="4330" w:type="dxa"/>
            <w:tcBorders>
              <w:top w:val="nil"/>
              <w:left w:val="nil"/>
              <w:bottom w:val="single" w:sz="4" w:space="0" w:color="auto"/>
              <w:right w:val="nil"/>
            </w:tcBorders>
          </w:tcPr>
          <w:p w:rsidR="00B90165" w:rsidRDefault="00B90165">
            <w:pPr>
              <w:pStyle w:val="ConsPlusNormal"/>
            </w:pPr>
            <w:r>
              <w:lastRenderedPageBreak/>
              <w:t>медицинскими организациями</w:t>
            </w:r>
          </w:p>
          <w:p w:rsidR="00B90165" w:rsidRDefault="00B90165">
            <w:pPr>
              <w:pStyle w:val="ConsPlusNormal"/>
            </w:pPr>
            <w:r>
              <w:t>(за исключением федеральных медицинских организаций)</w:t>
            </w:r>
          </w:p>
        </w:tc>
        <w:tc>
          <w:tcPr>
            <w:tcW w:w="1426" w:type="dxa"/>
            <w:tcBorders>
              <w:top w:val="nil"/>
              <w:left w:val="nil"/>
              <w:bottom w:val="single" w:sz="4" w:space="0" w:color="auto"/>
              <w:right w:val="nil"/>
            </w:tcBorders>
          </w:tcPr>
          <w:p w:rsidR="00B90165" w:rsidRDefault="00B90165">
            <w:pPr>
              <w:pStyle w:val="ConsPlusNormal"/>
              <w:jc w:val="center"/>
            </w:pPr>
            <w:r>
              <w:t>случаев госпитализации</w:t>
            </w:r>
          </w:p>
        </w:tc>
        <w:tc>
          <w:tcPr>
            <w:tcW w:w="1628" w:type="dxa"/>
            <w:tcBorders>
              <w:top w:val="nil"/>
              <w:left w:val="nil"/>
              <w:bottom w:val="single" w:sz="4" w:space="0" w:color="auto"/>
              <w:right w:val="nil"/>
            </w:tcBorders>
          </w:tcPr>
          <w:p w:rsidR="00B90165" w:rsidRDefault="00B90165">
            <w:pPr>
              <w:pStyle w:val="ConsPlusNormal"/>
              <w:jc w:val="center"/>
            </w:pPr>
            <w:r>
              <w:t>0,005426</w:t>
            </w:r>
          </w:p>
        </w:tc>
        <w:tc>
          <w:tcPr>
            <w:tcW w:w="1628" w:type="dxa"/>
            <w:tcBorders>
              <w:top w:val="nil"/>
              <w:left w:val="nil"/>
              <w:bottom w:val="single" w:sz="4" w:space="0" w:color="auto"/>
              <w:right w:val="nil"/>
            </w:tcBorders>
          </w:tcPr>
          <w:p w:rsidR="00B90165" w:rsidRDefault="00B90165">
            <w:pPr>
              <w:pStyle w:val="ConsPlusNormal"/>
              <w:jc w:val="center"/>
            </w:pPr>
            <w:r>
              <w:t>46995,3</w:t>
            </w:r>
          </w:p>
        </w:tc>
        <w:tc>
          <w:tcPr>
            <w:tcW w:w="1628" w:type="dxa"/>
            <w:tcBorders>
              <w:top w:val="nil"/>
              <w:left w:val="nil"/>
              <w:bottom w:val="single" w:sz="4" w:space="0" w:color="auto"/>
              <w:right w:val="nil"/>
            </w:tcBorders>
          </w:tcPr>
          <w:p w:rsidR="00B90165" w:rsidRDefault="00B90165">
            <w:pPr>
              <w:pStyle w:val="ConsPlusNormal"/>
              <w:jc w:val="center"/>
            </w:pPr>
            <w:r>
              <w:t>0,005426</w:t>
            </w:r>
          </w:p>
        </w:tc>
        <w:tc>
          <w:tcPr>
            <w:tcW w:w="1628" w:type="dxa"/>
            <w:tcBorders>
              <w:top w:val="nil"/>
              <w:left w:val="nil"/>
              <w:bottom w:val="single" w:sz="4" w:space="0" w:color="auto"/>
              <w:right w:val="nil"/>
            </w:tcBorders>
          </w:tcPr>
          <w:p w:rsidR="00B90165" w:rsidRDefault="00B90165">
            <w:pPr>
              <w:pStyle w:val="ConsPlusNormal"/>
              <w:jc w:val="center"/>
            </w:pPr>
            <w:r>
              <w:t>49762,5</w:t>
            </w:r>
          </w:p>
        </w:tc>
        <w:tc>
          <w:tcPr>
            <w:tcW w:w="1628" w:type="dxa"/>
            <w:tcBorders>
              <w:top w:val="nil"/>
              <w:left w:val="nil"/>
              <w:bottom w:val="single" w:sz="4" w:space="0" w:color="auto"/>
              <w:right w:val="nil"/>
            </w:tcBorders>
          </w:tcPr>
          <w:p w:rsidR="00B90165" w:rsidRDefault="00B90165">
            <w:pPr>
              <w:pStyle w:val="ConsPlusNormal"/>
              <w:jc w:val="center"/>
            </w:pPr>
            <w:r>
              <w:t>0,005426</w:t>
            </w:r>
          </w:p>
        </w:tc>
        <w:tc>
          <w:tcPr>
            <w:tcW w:w="1630" w:type="dxa"/>
            <w:tcBorders>
              <w:top w:val="nil"/>
              <w:left w:val="nil"/>
              <w:bottom w:val="single" w:sz="4" w:space="0" w:color="auto"/>
              <w:right w:val="nil"/>
            </w:tcBorders>
          </w:tcPr>
          <w:p w:rsidR="00B90165" w:rsidRDefault="00B90165">
            <w:pPr>
              <w:pStyle w:val="ConsPlusNormal"/>
              <w:jc w:val="center"/>
            </w:pPr>
            <w:r>
              <w:t>52557,4</w:t>
            </w:r>
          </w:p>
        </w:tc>
      </w:tr>
    </w:tbl>
    <w:p w:rsidR="00B90165" w:rsidRDefault="00B90165">
      <w:pPr>
        <w:pStyle w:val="ConsPlusNormal"/>
        <w:sectPr w:rsidR="00B90165">
          <w:pgSz w:w="16838" w:h="11905" w:orient="landscape"/>
          <w:pgMar w:top="1701" w:right="1134" w:bottom="850" w:left="1134" w:header="0" w:footer="0" w:gutter="0"/>
          <w:cols w:space="720"/>
          <w:titlePg/>
        </w:sectPr>
      </w:pPr>
    </w:p>
    <w:p w:rsidR="00B90165" w:rsidRDefault="00B90165">
      <w:pPr>
        <w:pStyle w:val="ConsPlusNormal"/>
        <w:jc w:val="both"/>
      </w:pPr>
    </w:p>
    <w:p w:rsidR="00B90165" w:rsidRDefault="00B90165">
      <w:pPr>
        <w:pStyle w:val="ConsPlusNormal"/>
        <w:ind w:firstLine="540"/>
        <w:jc w:val="both"/>
      </w:pPr>
      <w:r>
        <w:t>--------------------------------</w:t>
      </w:r>
    </w:p>
    <w:p w:rsidR="00B90165" w:rsidRDefault="00B90165">
      <w:pPr>
        <w:pStyle w:val="ConsPlusNormal"/>
        <w:spacing w:before="260"/>
        <w:ind w:firstLine="540"/>
        <w:jc w:val="both"/>
      </w:pPr>
      <w:bookmarkStart w:id="24" w:name="P5130"/>
      <w:bookmarkEnd w:id="24"/>
      <w:r>
        <w:t>&lt;1&gt; Нормативы объема скорой медицинской помощи и нормативы финансовых затрат на 1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2024 год 7542,4 рубля, 2025 год - 7881,8 рубля, 2026 год - 8236,5 рубля.</w:t>
      </w:r>
    </w:p>
    <w:p w:rsidR="00B90165" w:rsidRDefault="00B90165">
      <w:pPr>
        <w:pStyle w:val="ConsPlusNormal"/>
        <w:spacing w:before="260"/>
        <w:ind w:firstLine="540"/>
        <w:jc w:val="both"/>
      </w:pPr>
      <w:bookmarkStart w:id="25" w:name="P5131"/>
      <w:bookmarkEnd w:id="25"/>
      <w:r>
        <w:t>&lt;2&gt; Нормативы включают в числе прочих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B90165" w:rsidRDefault="00B90165">
      <w:pPr>
        <w:pStyle w:val="ConsPlusNormal"/>
        <w:spacing w:before="260"/>
        <w:ind w:firstLine="540"/>
        <w:jc w:val="both"/>
      </w:pPr>
      <w:bookmarkStart w:id="26" w:name="P5132"/>
      <w:bookmarkEnd w:id="26"/>
      <w:r>
        <w:t>&lt;3&gt;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p w:rsidR="00B90165" w:rsidRDefault="00B90165">
      <w:pPr>
        <w:pStyle w:val="ConsPlusNormal"/>
        <w:spacing w:before="260"/>
        <w:ind w:firstLine="540"/>
        <w:jc w:val="both"/>
      </w:pPr>
      <w:bookmarkStart w:id="27" w:name="P5133"/>
      <w:bookmarkEnd w:id="27"/>
      <w:r>
        <w:t>&lt;4&gt;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0,004 случая лечения в 2024 - 2026 годах. Указанные нормативы включают также случаи оказания паллиативной медицинской помощи в условиях дневного стационара.</w:t>
      </w:r>
    </w:p>
    <w:p w:rsidR="00B90165" w:rsidRDefault="00B90165">
      <w:pPr>
        <w:pStyle w:val="ConsPlusNormal"/>
        <w:spacing w:before="260"/>
        <w:ind w:firstLine="540"/>
        <w:jc w:val="both"/>
      </w:pPr>
      <w:bookmarkStart w:id="28" w:name="P5134"/>
      <w:bookmarkEnd w:id="28"/>
      <w:r>
        <w:t>&lt;5&gt;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зааболевания, характером и особенностями паллиативной медицинской помощи, оказываемой пациентам и их родственникам.</w:t>
      </w:r>
    </w:p>
    <w:p w:rsidR="00B90165" w:rsidRDefault="00B90165">
      <w:pPr>
        <w:pStyle w:val="ConsPlusNormal"/>
        <w:spacing w:before="260"/>
        <w:ind w:firstLine="540"/>
        <w:jc w:val="both"/>
      </w:pPr>
      <w:bookmarkStart w:id="29" w:name="P5135"/>
      <w:bookmarkEnd w:id="29"/>
      <w:r>
        <w:t>&lt;6&gt; Посещенияе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w:t>
      </w:r>
    </w:p>
    <w:p w:rsidR="00B90165" w:rsidRDefault="00B90165">
      <w:pPr>
        <w:pStyle w:val="ConsPlusNormal"/>
        <w:spacing w:before="260"/>
        <w:ind w:firstLine="540"/>
        <w:jc w:val="both"/>
      </w:pPr>
      <w:bookmarkStart w:id="30" w:name="P5136"/>
      <w:bookmarkEnd w:id="30"/>
      <w:r>
        <w:t xml:space="preserve">&lt;7&gt; Нормативы объема медицинской помощи и финансовых затрат включают </w:t>
      </w:r>
      <w:r>
        <w:lastRenderedPageBreak/>
        <w:t>в себя в том числе объем диспансеризации (не менее 0,000078 комплексного посещения) и диспансерного наблюдения детей (не менее 0,000157), проживающих в организациях социального обслуживания (детских домах-интернатах), предоставляющих социальные услуги в стационарной форме.</w:t>
      </w:r>
    </w:p>
    <w:p w:rsidR="00B90165" w:rsidRDefault="00B90165">
      <w:pPr>
        <w:pStyle w:val="ConsPlusNormal"/>
        <w:spacing w:before="260"/>
        <w:ind w:firstLine="540"/>
        <w:jc w:val="both"/>
      </w:pPr>
      <w:r>
        <w:t>Субъект Российской Федерации вправе корректировать размер территориального норматива объема с учетом реальной потребности населения. Территориальный норматив финансовых затрат на 2024 - 2026 годы субъект Российской Федерации устанавливает самостоятельно на основе порядка, установленного Минздравом России с учетом возраста.</w:t>
      </w:r>
    </w:p>
    <w:p w:rsidR="00B90165" w:rsidRDefault="00B90165">
      <w:pPr>
        <w:pStyle w:val="ConsPlusNormal"/>
        <w:spacing w:before="260"/>
        <w:ind w:firstLine="540"/>
        <w:jc w:val="both"/>
      </w:pPr>
      <w:r>
        <w:t>Средний норматив финансовых затрат на одно комплексное посещение в рамках диспансеризации граждан репродуктивного возраста по оценке репродуктивного здоровья составляет в 2024 году - 3650,1 рубля, в 2025 году - 3876,1 рубля, в 2026 году - 4104 рубля.</w:t>
      </w:r>
    </w:p>
    <w:p w:rsidR="00B90165" w:rsidRDefault="00B90165">
      <w:pPr>
        <w:pStyle w:val="ConsPlusNormal"/>
        <w:spacing w:before="260"/>
        <w:ind w:firstLine="540"/>
        <w:jc w:val="both"/>
      </w:pPr>
      <w:r>
        <w:t>Средний норматив финансовых затрат на одно комплексное посещение в рамках диспансерного наблюдения работающих граждан составляет в 2024 году - 2288,8 рубля, в 2025 году - 2430,7 рубля, в 2026 году - 2574,1 рубля.</w:t>
      </w:r>
    </w:p>
    <w:p w:rsidR="00B90165" w:rsidRDefault="00B90165">
      <w:pPr>
        <w:pStyle w:val="ConsPlusNormal"/>
        <w:spacing w:before="260"/>
        <w:ind w:firstLine="540"/>
        <w:jc w:val="both"/>
      </w:pPr>
      <w:bookmarkStart w:id="31" w:name="P5140"/>
      <w:bookmarkEnd w:id="31"/>
      <w:r>
        <w:t>&lt;8&gt; Субъект Российской Федерации в соответствии с рекомендациями Минздрава России и Федерального фонда обязательного медицинского страхования вправе обоснованно корректировать нормативы объема для проведения отдельных лабораторных исследований в целях тестирования на выявление острых вирусных инфекций, включая новую коронавирусную инфекцию (COVID-19), и нормативы финансовых затрат на 1 тестирование.</w:t>
      </w:r>
    </w:p>
    <w:p w:rsidR="00B90165" w:rsidRDefault="00B90165">
      <w:pPr>
        <w:pStyle w:val="ConsPlusNormal"/>
        <w:spacing w:before="260"/>
        <w:ind w:firstLine="540"/>
        <w:jc w:val="both"/>
      </w:pPr>
      <w:bookmarkStart w:id="32" w:name="P5141"/>
      <w:bookmarkEnd w:id="32"/>
      <w:r>
        <w:t>&lt;9&gt; Средние нормативы объема медицинской помощи в дневном стационаре для расчета нормативов территорииальных программ обязательного медицинского страхования включают случаи оказания первичной медико-санитарной помощи и специализированной медицинской помощи и составляют на 2025 - 2026 годы - 0,070478 случая лечения на 1 застрахованное лицо. Нормативы финансовых затрат на единицу объема медицинской помощи в дневном стационаре составляют на 2025 год - 28043,5 рубля, на 2026 год - 29399,6 рубля.</w:t>
      </w:r>
    </w:p>
    <w:p w:rsidR="00B90165" w:rsidRDefault="00B90165">
      <w:pPr>
        <w:pStyle w:val="ConsPlusNormal"/>
        <w:jc w:val="both"/>
      </w:pPr>
    </w:p>
    <w:p w:rsidR="00B90165" w:rsidRDefault="00B90165">
      <w:pPr>
        <w:pStyle w:val="ConsPlusNormal"/>
        <w:jc w:val="both"/>
      </w:pPr>
    </w:p>
    <w:p w:rsidR="00B90165" w:rsidRDefault="00B90165">
      <w:pPr>
        <w:pStyle w:val="ConsPlusNormal"/>
        <w:jc w:val="both"/>
      </w:pPr>
    </w:p>
    <w:p w:rsidR="00B90165" w:rsidRDefault="00B90165">
      <w:pPr>
        <w:pStyle w:val="ConsPlusNormal"/>
        <w:jc w:val="both"/>
      </w:pPr>
    </w:p>
    <w:p w:rsidR="00B90165" w:rsidRDefault="00B90165">
      <w:pPr>
        <w:pStyle w:val="ConsPlusNormal"/>
        <w:jc w:val="both"/>
      </w:pPr>
    </w:p>
    <w:p w:rsidR="00B90165" w:rsidRDefault="00B90165">
      <w:pPr>
        <w:pStyle w:val="ConsPlusNormal"/>
        <w:jc w:val="right"/>
        <w:outlineLvl w:val="1"/>
      </w:pPr>
      <w:r>
        <w:t>Приложение N 3</w:t>
      </w:r>
    </w:p>
    <w:p w:rsidR="00B90165" w:rsidRDefault="00B90165">
      <w:pPr>
        <w:pStyle w:val="ConsPlusNormal"/>
        <w:jc w:val="right"/>
      </w:pPr>
      <w:r>
        <w:t>к Программе государственных</w:t>
      </w:r>
    </w:p>
    <w:p w:rsidR="00B90165" w:rsidRDefault="00B90165">
      <w:pPr>
        <w:pStyle w:val="ConsPlusNormal"/>
        <w:jc w:val="right"/>
      </w:pPr>
      <w:r>
        <w:t>гарантий бесплатного оказания</w:t>
      </w:r>
    </w:p>
    <w:p w:rsidR="00B90165" w:rsidRDefault="00B90165">
      <w:pPr>
        <w:pStyle w:val="ConsPlusNormal"/>
        <w:jc w:val="right"/>
      </w:pPr>
      <w:r>
        <w:t>гражданам медицинской помощи</w:t>
      </w:r>
    </w:p>
    <w:p w:rsidR="00B90165" w:rsidRDefault="00B90165">
      <w:pPr>
        <w:pStyle w:val="ConsPlusNormal"/>
        <w:jc w:val="right"/>
      </w:pPr>
      <w:r>
        <w:t>на 2024 год и на плановый</w:t>
      </w:r>
    </w:p>
    <w:p w:rsidR="00B90165" w:rsidRDefault="00B90165">
      <w:pPr>
        <w:pStyle w:val="ConsPlusNormal"/>
        <w:jc w:val="right"/>
      </w:pPr>
      <w:r>
        <w:t>период 2025 и 2026 годов</w:t>
      </w:r>
    </w:p>
    <w:p w:rsidR="00B90165" w:rsidRDefault="00B90165">
      <w:pPr>
        <w:pStyle w:val="ConsPlusNormal"/>
        <w:jc w:val="both"/>
      </w:pPr>
    </w:p>
    <w:p w:rsidR="00B90165" w:rsidRDefault="00B90165">
      <w:pPr>
        <w:pStyle w:val="ConsPlusTitle"/>
        <w:jc w:val="center"/>
      </w:pPr>
      <w:bookmarkStart w:id="33" w:name="P5154"/>
      <w:bookmarkEnd w:id="33"/>
      <w:r>
        <w:t>ПОЛОЖЕНИЕ</w:t>
      </w:r>
    </w:p>
    <w:p w:rsidR="00B90165" w:rsidRDefault="00B90165">
      <w:pPr>
        <w:pStyle w:val="ConsPlusTitle"/>
        <w:jc w:val="center"/>
      </w:pPr>
      <w:r>
        <w:t>ОБ УСТАНОВЛЕНИИ ТАРИФОВ НА ОПЛАТУ СПЕЦИАЛИЗИРОВАННОЙ,</w:t>
      </w:r>
    </w:p>
    <w:p w:rsidR="00B90165" w:rsidRDefault="00B90165">
      <w:pPr>
        <w:pStyle w:val="ConsPlusTitle"/>
        <w:jc w:val="center"/>
      </w:pPr>
      <w:r>
        <w:t xml:space="preserve">В ТОМ ЧИСЛЕ ВЫСОКОТЕХНОЛОГИЧНОЙ, МЕДИЦИНСКОЙ </w:t>
      </w:r>
      <w:r>
        <w:lastRenderedPageBreak/>
        <w:t>ПОМОЩИ,</w:t>
      </w:r>
    </w:p>
    <w:p w:rsidR="00B90165" w:rsidRDefault="00B90165">
      <w:pPr>
        <w:pStyle w:val="ConsPlusTitle"/>
        <w:jc w:val="center"/>
      </w:pPr>
      <w:r>
        <w:t>ОКАЗЫВАЕМОЙ МЕДИЦИНСКИМИ ОРГАНИЗАЦИЯМИ, ФУНКЦИИ И ПОЛНОМОЧИЯ</w:t>
      </w:r>
    </w:p>
    <w:p w:rsidR="00B90165" w:rsidRDefault="00B90165">
      <w:pPr>
        <w:pStyle w:val="ConsPlusTitle"/>
        <w:jc w:val="center"/>
      </w:pPr>
      <w:r>
        <w:t>УЧРЕДИТЕЛЕЙ В ОТНОШЕНИИ КОТОРЫХ ОСУЩЕСТВЛЯЕТ ПРАВИТЕЛЬСТВО</w:t>
      </w:r>
    </w:p>
    <w:p w:rsidR="00B90165" w:rsidRDefault="00B90165">
      <w:pPr>
        <w:pStyle w:val="ConsPlusTitle"/>
        <w:jc w:val="center"/>
      </w:pPr>
      <w:r>
        <w:t>РОССИЙСКОЙ ФЕДЕРАЦИИ ИЛИ ФЕДЕРАЛЬНЫЕ ОРГАНЫ ИСПОЛНИТЕЛЬНОЙ</w:t>
      </w:r>
    </w:p>
    <w:p w:rsidR="00B90165" w:rsidRDefault="00B90165">
      <w:pPr>
        <w:pStyle w:val="ConsPlusTitle"/>
        <w:jc w:val="center"/>
      </w:pPr>
      <w:r>
        <w:t>ВЛАСТИ, В СООТВЕТСТВИИ С ЕДИНЫМИ ТРЕБОВАНИЯМИ БАЗОВОЙ</w:t>
      </w:r>
    </w:p>
    <w:p w:rsidR="00B90165" w:rsidRDefault="00B90165">
      <w:pPr>
        <w:pStyle w:val="ConsPlusTitle"/>
        <w:jc w:val="center"/>
      </w:pPr>
      <w:r>
        <w:t>ПРОГРАММЫ ОБЯЗАТЕЛЬНОГО МЕДИЦИНСКОГО СТРАХОВАНИЯ</w:t>
      </w:r>
    </w:p>
    <w:p w:rsidR="00B90165" w:rsidRDefault="00B90165">
      <w:pPr>
        <w:pStyle w:val="ConsPlusNormal"/>
        <w:jc w:val="both"/>
      </w:pPr>
    </w:p>
    <w:p w:rsidR="00B90165" w:rsidRDefault="00B90165">
      <w:pPr>
        <w:pStyle w:val="ConsPlusNormal"/>
        <w:ind w:firstLine="540"/>
        <w:jc w:val="both"/>
      </w:pPr>
      <w:r>
        <w:t>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осуществляет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rsidR="00B90165" w:rsidRDefault="00B90165">
      <w:pPr>
        <w:pStyle w:val="ConsPlusNormal"/>
        <w:spacing w:before="260"/>
        <w:ind w:firstLine="540"/>
        <w:jc w:val="both"/>
      </w:pPr>
      <w:r>
        <w:t xml:space="preserve">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w:t>
      </w:r>
      <w:hyperlink w:anchor="P561">
        <w:r>
          <w:rPr>
            <w:color w:val="0000FF"/>
          </w:rPr>
          <w:t>приложениями N 1</w:t>
        </w:r>
      </w:hyperlink>
      <w:r>
        <w:t xml:space="preserve"> и </w:t>
      </w:r>
      <w:hyperlink w:anchor="P5317">
        <w:r>
          <w:rPr>
            <w:color w:val="0000FF"/>
          </w:rPr>
          <w:t>4</w:t>
        </w:r>
      </w:hyperlink>
      <w:r>
        <w:t xml:space="preserve"> к Программе государственных гарантий бесплатного оказания гражданам медицинской помощи на 2024 год и на плановый период 2025 и 2026 годов, утвержденной постановлением Правительства Российской Федерации от 28 декабря 2023 г. N 2353 "О Программе государственных гарантий бесплатного оказания гражданам медицинской помощи на 2024 год и на плановый период 2025 и 2026 годов" (далее - Программа).</w:t>
      </w:r>
    </w:p>
    <w:p w:rsidR="00B90165" w:rsidRDefault="00B90165">
      <w:pPr>
        <w:pStyle w:val="ConsPlusNormal"/>
        <w:spacing w:before="260"/>
        <w:ind w:firstLine="540"/>
        <w:jc w:val="both"/>
      </w:pPr>
      <w:bookmarkStart w:id="34" w:name="P5165"/>
      <w:bookmarkEnd w:id="34"/>
      <w:r>
        <w:t xml:space="preserve">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которой предусмотрены </w:t>
      </w:r>
      <w:hyperlink w:anchor="P5317">
        <w:r>
          <w:rPr>
            <w:color w:val="0000FF"/>
          </w:rPr>
          <w:t>приложением N 4</w:t>
        </w:r>
      </w:hyperlink>
      <w:r>
        <w:t xml:space="preserve">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w:t>
      </w:r>
      <w:r>
        <w:rPr>
          <w:vertAlign w:val="subscript"/>
        </w:rPr>
        <w:t>ijz</w:t>
      </w:r>
      <w:r>
        <w:t>), определяется по формуле:</w:t>
      </w:r>
    </w:p>
    <w:p w:rsidR="00B90165" w:rsidRDefault="00B90165">
      <w:pPr>
        <w:pStyle w:val="ConsPlusNormal"/>
        <w:jc w:val="both"/>
      </w:pPr>
    </w:p>
    <w:p w:rsidR="00B90165" w:rsidRDefault="00B90165">
      <w:pPr>
        <w:pStyle w:val="ConsPlusNormal"/>
        <w:jc w:val="center"/>
      </w:pPr>
      <w:r>
        <w:rPr>
          <w:noProof/>
          <w:position w:val="-15"/>
        </w:rPr>
        <w:drawing>
          <wp:inline distT="0" distB="0" distL="0" distR="0">
            <wp:extent cx="3925570" cy="3594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25570" cy="359410"/>
                    </a:xfrm>
                    <a:prstGeom prst="rect">
                      <a:avLst/>
                    </a:prstGeom>
                    <a:noFill/>
                    <a:ln>
                      <a:noFill/>
                    </a:ln>
                  </pic:spPr>
                </pic:pic>
              </a:graphicData>
            </a:graphic>
          </wp:inline>
        </w:drawing>
      </w:r>
    </w:p>
    <w:p w:rsidR="00B90165" w:rsidRDefault="00B90165">
      <w:pPr>
        <w:pStyle w:val="ConsPlusNormal"/>
        <w:jc w:val="both"/>
      </w:pPr>
    </w:p>
    <w:p w:rsidR="00B90165" w:rsidRDefault="00B90165">
      <w:pPr>
        <w:pStyle w:val="ConsPlusNormal"/>
        <w:ind w:firstLine="540"/>
        <w:jc w:val="both"/>
      </w:pPr>
      <w:r>
        <w:t>где:</w:t>
      </w:r>
    </w:p>
    <w:p w:rsidR="00B90165" w:rsidRDefault="00B90165">
      <w:pPr>
        <w:pStyle w:val="ConsPlusNormal"/>
        <w:spacing w:before="260"/>
        <w:ind w:firstLine="540"/>
        <w:jc w:val="both"/>
      </w:pPr>
      <w:r>
        <w:t>НФЗ</w:t>
      </w:r>
      <w:r>
        <w:rPr>
          <w:vertAlign w:val="subscript"/>
        </w:rPr>
        <w:t>z</w:t>
      </w:r>
      <w:r>
        <w:t xml:space="preserve"> - средний норматив финансовых затрат на единицу объема предоставления медицинской помощи в z-х условиях, оказываемой федеральными медицинскими организациями, предусмотренный </w:t>
      </w:r>
      <w:hyperlink w:anchor="P4521">
        <w:r>
          <w:rPr>
            <w:color w:val="0000FF"/>
          </w:rPr>
          <w:t>приложением N 2</w:t>
        </w:r>
      </w:hyperlink>
      <w:r>
        <w:t xml:space="preserve"> к Программе;</w:t>
      </w:r>
    </w:p>
    <w:p w:rsidR="00B90165" w:rsidRDefault="00B90165">
      <w:pPr>
        <w:pStyle w:val="ConsPlusNormal"/>
        <w:spacing w:before="260"/>
        <w:ind w:firstLine="540"/>
        <w:jc w:val="both"/>
      </w:pPr>
      <w:r>
        <w:t>КБС</w:t>
      </w:r>
      <w:r>
        <w:rPr>
          <w:vertAlign w:val="subscript"/>
        </w:rPr>
        <w:t>z</w:t>
      </w:r>
      <w:r>
        <w:t xml:space="preserve"> - коэффициент приведения среднего норматива финансовых затрат на единицу объема предоставления медицинской помощи в z-х условиях к базовой </w:t>
      </w:r>
      <w:r>
        <w:lastRenderedPageBreak/>
        <w:t>ставке, исключающей влияние применяемых коэффициентов относительной затратоемкости и специфики оказания медицинской помощи, коэффициента дифференциации и коэффициента сложности лечения пациентов, принимающий значения 0,35 - для стационара и 0,279 - для дневного стационара;</w:t>
      </w:r>
    </w:p>
    <w:p w:rsidR="00B90165" w:rsidRDefault="00B90165">
      <w:pPr>
        <w:pStyle w:val="ConsPlusNormal"/>
        <w:spacing w:before="260"/>
        <w:ind w:firstLine="540"/>
        <w:jc w:val="both"/>
      </w:pPr>
      <w:r>
        <w:t>КД</w:t>
      </w:r>
      <w:r>
        <w:rPr>
          <w:vertAlign w:val="subscript"/>
        </w:rPr>
        <w:t>i</w:t>
      </w:r>
      <w:r>
        <w:t xml:space="preserve"> - коэффициент дифференциации, устанавливаемый:</w:t>
      </w:r>
    </w:p>
    <w:p w:rsidR="00B90165" w:rsidRDefault="00B90165">
      <w:pPr>
        <w:pStyle w:val="ConsPlusNormal"/>
        <w:spacing w:before="260"/>
        <w:ind w:firstLine="540"/>
        <w:jc w:val="both"/>
      </w:pPr>
      <w:r>
        <w:t xml:space="preserve">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r:id="rId89">
        <w:r>
          <w:rPr>
            <w:color w:val="0000FF"/>
          </w:rPr>
          <w:t>методикой</w:t>
        </w:r>
      </w:hyperlink>
      <w: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(для Донецкой Народной Республики, Луганской Народной Республики, Запорожской области и Херсонской области коэффициент дифференциации равен 1);</w:t>
      </w:r>
    </w:p>
    <w:p w:rsidR="00B90165" w:rsidRDefault="00B90165">
      <w:pPr>
        <w:pStyle w:val="ConsPlusNormal"/>
        <w:spacing w:before="260"/>
        <w:ind w:firstLine="540"/>
        <w:jc w:val="both"/>
      </w:pPr>
      <w:r>
        <w:t>для территории оказания медицинской помощи (если коэффициент дифференциации не является единым для всей территории субъекта Российской Федерации);</w:t>
      </w:r>
    </w:p>
    <w:p w:rsidR="00B90165" w:rsidRDefault="00B90165">
      <w:pPr>
        <w:pStyle w:val="ConsPlusNormal"/>
        <w:spacing w:before="260"/>
        <w:ind w:firstLine="540"/>
        <w:jc w:val="both"/>
      </w:pPr>
      <w:r>
        <w:t>КЗ</w:t>
      </w:r>
      <w:r>
        <w:rPr>
          <w:vertAlign w:val="subscript"/>
        </w:rPr>
        <w:t>jz</w:t>
      </w:r>
      <w:r>
        <w:t xml:space="preserve"> - коэффициент относительной затратоемкости оказания j-й медицинской помощи в z-х условиях, значение которого принимается в соответствии с </w:t>
      </w:r>
      <w:hyperlink w:anchor="P5317">
        <w:r>
          <w:rPr>
            <w:color w:val="0000FF"/>
          </w:rPr>
          <w:t>приложением N 4</w:t>
        </w:r>
      </w:hyperlink>
      <w:r>
        <w:t xml:space="preserve"> к Программе (далее - коэффициент относительной затратоемкости);</w:t>
      </w:r>
    </w:p>
    <w:p w:rsidR="00B90165" w:rsidRDefault="00B90165">
      <w:pPr>
        <w:pStyle w:val="ConsPlusNormal"/>
        <w:spacing w:before="260"/>
        <w:ind w:firstLine="540"/>
        <w:jc w:val="both"/>
      </w:pPr>
      <w:r>
        <w:t>КС</w:t>
      </w:r>
      <w:r>
        <w:rPr>
          <w:vertAlign w:val="subscript"/>
        </w:rPr>
        <w:t>ij</w:t>
      </w:r>
      <w:r>
        <w:t xml:space="preserve"> - коэффициент специфики оказания j-й медицинской помощи i-й федеральной медицинской организацией, значение которого принимается в соответствии с </w:t>
      </w:r>
      <w:hyperlink w:anchor="P5186">
        <w:r>
          <w:rPr>
            <w:color w:val="0000FF"/>
          </w:rPr>
          <w:t>пунктом 5</w:t>
        </w:r>
      </w:hyperlink>
      <w:r>
        <w:t xml:space="preserve"> настоящего Положения;</w:t>
      </w:r>
    </w:p>
    <w:p w:rsidR="00B90165" w:rsidRDefault="00B90165">
      <w:pPr>
        <w:pStyle w:val="ConsPlusNormal"/>
        <w:spacing w:before="260"/>
        <w:ind w:firstLine="540"/>
        <w:jc w:val="both"/>
      </w:pPr>
      <w:r>
        <w:t xml:space="preserve">КСЛП - коэффициент сложности лечения пациента, значение которого принимается в соответствии с </w:t>
      </w:r>
      <w:hyperlink w:anchor="P5258">
        <w:r>
          <w:rPr>
            <w:color w:val="0000FF"/>
          </w:rPr>
          <w:t>пунктом 6</w:t>
        </w:r>
      </w:hyperlink>
      <w:r>
        <w:t xml:space="preserve"> настоящего Положения. При определении тарифа на оплату случая лечения с применением КСЛП, предусмотренного </w:t>
      </w:r>
      <w:hyperlink w:anchor="P5271">
        <w:r>
          <w:rPr>
            <w:color w:val="0000FF"/>
          </w:rPr>
          <w:t>подпунктом "з" пункта 6</w:t>
        </w:r>
      </w:hyperlink>
      <w:r>
        <w:t xml:space="preserve"> настоящего Положения, значение КСЛП принимается равным </w:t>
      </w:r>
      <w:r>
        <w:rPr>
          <w:noProof/>
          <w:position w:val="-30"/>
        </w:rPr>
        <w:drawing>
          <wp:inline distT="0" distB="0" distL="0" distR="0">
            <wp:extent cx="643890" cy="55753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3890" cy="557530"/>
                    </a:xfrm>
                    <a:prstGeom prst="rect">
                      <a:avLst/>
                    </a:prstGeom>
                    <a:noFill/>
                    <a:ln>
                      <a:noFill/>
                    </a:ln>
                  </pic:spPr>
                </pic:pic>
              </a:graphicData>
            </a:graphic>
          </wp:inline>
        </w:drawing>
      </w:r>
      <w:r>
        <w:t>.</w:t>
      </w:r>
    </w:p>
    <w:p w:rsidR="00B90165" w:rsidRDefault="00B90165">
      <w:pPr>
        <w:pStyle w:val="ConsPlusNormal"/>
        <w:spacing w:before="260"/>
        <w:ind w:firstLine="540"/>
        <w:jc w:val="both"/>
      </w:pPr>
      <w:bookmarkStart w:id="35" w:name="P5178"/>
      <w:bookmarkEnd w:id="35"/>
      <w:r>
        <w:lastRenderedPageBreak/>
        <w:t>4. Тариф на оплату j</w:t>
      </w:r>
      <w:r>
        <w:rPr>
          <w:vertAlign w:val="subscript"/>
        </w:rPr>
        <w:t>LT</w:t>
      </w:r>
      <w:r>
        <w:t xml:space="preserve">-й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w:t>
      </w:r>
      <w:hyperlink w:anchor="P5317">
        <w:r>
          <w:rPr>
            <w:color w:val="0000FF"/>
          </w:rPr>
          <w:t>приложением N 4</w:t>
        </w:r>
      </w:hyperlink>
      <w:r>
        <w:t xml:space="preserve"> к Программе (</w:t>
      </w:r>
      <w:r>
        <w:rPr>
          <w:noProof/>
          <w:position w:val="-11"/>
        </w:rPr>
        <w:drawing>
          <wp:inline distT="0" distB="0" distL="0" distR="0">
            <wp:extent cx="396240" cy="30988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6240" cy="309880"/>
                    </a:xfrm>
                    <a:prstGeom prst="rect">
                      <a:avLst/>
                    </a:prstGeom>
                    <a:noFill/>
                    <a:ln>
                      <a:noFill/>
                    </a:ln>
                  </pic:spPr>
                </pic:pic>
              </a:graphicData>
            </a:graphic>
          </wp:inline>
        </w:drawing>
      </w:r>
      <w:r>
        <w:t>), определяется по формуле:</w:t>
      </w:r>
    </w:p>
    <w:p w:rsidR="00B90165" w:rsidRDefault="00B90165">
      <w:pPr>
        <w:pStyle w:val="ConsPlusNormal"/>
        <w:jc w:val="both"/>
      </w:pPr>
    </w:p>
    <w:p w:rsidR="00B90165" w:rsidRDefault="00B90165">
      <w:pPr>
        <w:pStyle w:val="ConsPlusNormal"/>
        <w:jc w:val="center"/>
      </w:pPr>
      <w:r>
        <w:rPr>
          <w:noProof/>
          <w:position w:val="-52"/>
        </w:rPr>
        <w:drawing>
          <wp:inline distT="0" distB="0" distL="0" distR="0">
            <wp:extent cx="5299710" cy="82994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99710" cy="829945"/>
                    </a:xfrm>
                    <a:prstGeom prst="rect">
                      <a:avLst/>
                    </a:prstGeom>
                    <a:noFill/>
                    <a:ln>
                      <a:noFill/>
                    </a:ln>
                  </pic:spPr>
                </pic:pic>
              </a:graphicData>
            </a:graphic>
          </wp:inline>
        </w:drawing>
      </w:r>
    </w:p>
    <w:p w:rsidR="00B90165" w:rsidRDefault="00B90165">
      <w:pPr>
        <w:pStyle w:val="ConsPlusNormal"/>
        <w:jc w:val="both"/>
      </w:pPr>
    </w:p>
    <w:p w:rsidR="00B90165" w:rsidRDefault="00B90165">
      <w:pPr>
        <w:pStyle w:val="ConsPlusNormal"/>
        <w:ind w:firstLine="540"/>
        <w:jc w:val="both"/>
      </w:pPr>
      <w:r>
        <w:t>где:</w:t>
      </w:r>
    </w:p>
    <w:p w:rsidR="00B90165" w:rsidRDefault="00B90165">
      <w:pPr>
        <w:pStyle w:val="ConsPlusNormal"/>
        <w:spacing w:before="260"/>
        <w:ind w:firstLine="540"/>
        <w:jc w:val="both"/>
      </w:pPr>
      <w:r>
        <w:rPr>
          <w:noProof/>
          <w:position w:val="-11"/>
        </w:rPr>
        <w:drawing>
          <wp:inline distT="0" distB="0" distL="0" distR="0">
            <wp:extent cx="508000" cy="30988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8000" cy="309880"/>
                    </a:xfrm>
                    <a:prstGeom prst="rect">
                      <a:avLst/>
                    </a:prstGeom>
                    <a:noFill/>
                    <a:ln>
                      <a:noFill/>
                    </a:ln>
                  </pic:spPr>
                </pic:pic>
              </a:graphicData>
            </a:graphic>
          </wp:inline>
        </w:drawing>
      </w:r>
      <w:r>
        <w:t xml:space="preserve"> - коэффициент относительной затратоемкости оказания j</w:t>
      </w:r>
      <w:r>
        <w:rPr>
          <w:vertAlign w:val="subscript"/>
        </w:rPr>
        <w:t>LT</w:t>
      </w:r>
      <w:r>
        <w:t xml:space="preserve">-й медицинской помощи в z-х условиях, значение которого принимается в соответствии с </w:t>
      </w:r>
      <w:hyperlink w:anchor="P5317">
        <w:r>
          <w:rPr>
            <w:color w:val="0000FF"/>
          </w:rPr>
          <w:t>приложением N 4</w:t>
        </w:r>
      </w:hyperlink>
      <w:r>
        <w:t xml:space="preserve"> к Программе;</w:t>
      </w:r>
    </w:p>
    <w:p w:rsidR="00B90165" w:rsidRDefault="00B90165">
      <w:pPr>
        <w:pStyle w:val="ConsPlusNormal"/>
        <w:spacing w:before="260"/>
        <w:ind w:firstLine="540"/>
        <w:jc w:val="both"/>
      </w:pPr>
      <w:r>
        <w:rPr>
          <w:noProof/>
          <w:position w:val="-17"/>
        </w:rPr>
        <w:drawing>
          <wp:inline distT="0" distB="0" distL="0" distR="0">
            <wp:extent cx="544830" cy="38417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4830" cy="384175"/>
                    </a:xfrm>
                    <a:prstGeom prst="rect">
                      <a:avLst/>
                    </a:prstGeom>
                    <a:noFill/>
                    <a:ln>
                      <a:noFill/>
                    </a:ln>
                  </pic:spPr>
                </pic:pic>
              </a:graphicData>
            </a:graphic>
          </wp:inline>
        </w:drawing>
      </w:r>
      <w:r>
        <w:t xml:space="preserve"> - доля заработной платы и прочих расходов в составе норматива финансовых затрат на оказание j</w:t>
      </w:r>
      <w:r>
        <w:rPr>
          <w:vertAlign w:val="subscript"/>
        </w:rPr>
        <w:t>LT</w:t>
      </w:r>
      <w:r>
        <w:t xml:space="preserve">-й медицинской помощи в z-х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anchor="P5317">
        <w:r>
          <w:rPr>
            <w:color w:val="0000FF"/>
          </w:rPr>
          <w:t>приложением N 4</w:t>
        </w:r>
      </w:hyperlink>
      <w:r>
        <w:t xml:space="preserve"> к Программе, значение которой принимается в соответствии с </w:t>
      </w:r>
      <w:hyperlink w:anchor="P5317">
        <w:r>
          <w:rPr>
            <w:color w:val="0000FF"/>
          </w:rPr>
          <w:t>приложением N 4</w:t>
        </w:r>
      </w:hyperlink>
      <w:r>
        <w:t xml:space="preserve"> к Программе;</w:t>
      </w:r>
    </w:p>
    <w:p w:rsidR="00B90165" w:rsidRDefault="00B90165">
      <w:pPr>
        <w:pStyle w:val="ConsPlusNormal"/>
        <w:spacing w:before="260"/>
        <w:ind w:firstLine="540"/>
        <w:jc w:val="both"/>
      </w:pPr>
      <w:r>
        <w:rPr>
          <w:noProof/>
          <w:position w:val="-11"/>
        </w:rPr>
        <w:drawing>
          <wp:inline distT="0" distB="0" distL="0" distR="0">
            <wp:extent cx="508000" cy="30988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8000" cy="309880"/>
                    </a:xfrm>
                    <a:prstGeom prst="rect">
                      <a:avLst/>
                    </a:prstGeom>
                    <a:noFill/>
                    <a:ln>
                      <a:noFill/>
                    </a:ln>
                  </pic:spPr>
                </pic:pic>
              </a:graphicData>
            </a:graphic>
          </wp:inline>
        </w:drawing>
      </w:r>
      <w:r>
        <w:t xml:space="preserve"> - коэффициент специфики оказания j</w:t>
      </w:r>
      <w:r>
        <w:rPr>
          <w:vertAlign w:val="subscript"/>
        </w:rPr>
        <w:t>LT</w:t>
      </w:r>
      <w:r>
        <w:t xml:space="preserve">-й медицинской помощи i-й федеральной медицинской организацией, значение которого принимается в соответствии с </w:t>
      </w:r>
      <w:hyperlink w:anchor="P5186">
        <w:r>
          <w:rPr>
            <w:color w:val="0000FF"/>
          </w:rPr>
          <w:t>пунктом 5</w:t>
        </w:r>
      </w:hyperlink>
      <w:r>
        <w:t xml:space="preserve"> настоящего Положения.</w:t>
      </w:r>
    </w:p>
    <w:p w:rsidR="00B90165" w:rsidRDefault="00B90165">
      <w:pPr>
        <w:pStyle w:val="ConsPlusNormal"/>
        <w:spacing w:before="260"/>
        <w:ind w:firstLine="540"/>
        <w:jc w:val="both"/>
      </w:pPr>
      <w:bookmarkStart w:id="36" w:name="P5186"/>
      <w:bookmarkEnd w:id="36"/>
      <w:r>
        <w:t>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w:t>
      </w:r>
    </w:p>
    <w:p w:rsidR="00B90165" w:rsidRDefault="00B90165">
      <w:pPr>
        <w:pStyle w:val="ConsPlusNormal"/>
        <w:spacing w:before="260"/>
        <w:ind w:firstLine="540"/>
        <w:jc w:val="both"/>
      </w:pPr>
      <w:bookmarkStart w:id="37" w:name="P5187"/>
      <w:bookmarkEnd w:id="37"/>
      <w:r>
        <w:t>а) 1,3 -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rsidR="00B90165" w:rsidRDefault="00B90165">
      <w:pPr>
        <w:pStyle w:val="ConsPlusNormal"/>
        <w:spacing w:before="260"/>
        <w:ind w:firstLine="540"/>
        <w:jc w:val="both"/>
      </w:pPr>
      <w:r>
        <w:t xml:space="preserve">б) 1,2 - при значении коэффициента относительной затратоемкости менее 2 для медицинской помощи, оказанной в стационарных условиях, и менее 3 для </w:t>
      </w:r>
      <w:r>
        <w:lastRenderedPageBreak/>
        <w:t>медицинской помощи, оказанной в условиях дневного стационара и при расположении федеральной медицинской организации на территории закрытого административно-территориального образования или при отсутствии на территории муниципального района, городского округа иных медицинских организаций, оказывающих специализированную медицинскую помощь;</w:t>
      </w:r>
    </w:p>
    <w:p w:rsidR="00B90165" w:rsidRDefault="00B90165">
      <w:pPr>
        <w:pStyle w:val="ConsPlusNormal"/>
        <w:spacing w:before="260"/>
        <w:ind w:firstLine="540"/>
        <w:jc w:val="both"/>
      </w:pPr>
      <w:bookmarkStart w:id="38" w:name="P5189"/>
      <w:bookmarkEnd w:id="38"/>
      <w:r>
        <w:t>в) 1:</w:t>
      </w:r>
    </w:p>
    <w:p w:rsidR="00B90165" w:rsidRDefault="00B901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B901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0165" w:rsidRDefault="00B901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90165" w:rsidRDefault="00B901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90165" w:rsidRDefault="00B90165">
            <w:pPr>
              <w:pStyle w:val="ConsPlusNormal"/>
              <w:jc w:val="both"/>
            </w:pPr>
            <w:r>
              <w:rPr>
                <w:color w:val="392C69"/>
              </w:rPr>
              <w:t>КонсультантПлюс: примечание.</w:t>
            </w:r>
          </w:p>
          <w:p w:rsidR="00B90165" w:rsidRDefault="00B90165">
            <w:pPr>
              <w:pStyle w:val="ConsPlusNormal"/>
              <w:jc w:val="both"/>
            </w:pPr>
            <w:r>
              <w:rPr>
                <w:color w:val="392C69"/>
              </w:rPr>
              <w:t xml:space="preserve">Абз. 2 пп. "в" п. 5 изложен в новой редакции, действие которой </w:t>
            </w:r>
            <w:hyperlink r:id="rId96">
              <w:r>
                <w:rPr>
                  <w:color w:val="0000FF"/>
                </w:rPr>
                <w:t>распространяется</w:t>
              </w:r>
            </w:hyperlink>
            <w:r>
              <w:rPr>
                <w:color w:val="392C69"/>
              </w:rPr>
              <w:t xml:space="preserve"> на правоотношения, возникшие с 01.01.2024 (</w:t>
            </w:r>
            <w:hyperlink r:id="rId97">
              <w:r>
                <w:rPr>
                  <w:color w:val="0000FF"/>
                </w:rPr>
                <w:t>Постановление</w:t>
              </w:r>
            </w:hyperlink>
            <w:r>
              <w:rPr>
                <w:color w:val="392C69"/>
              </w:rPr>
              <w:t xml:space="preserve"> Правительства РФ от 23.03.2024 N 371). См. абз. 2 пп. "в" п. 5 в редакции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B90165" w:rsidRDefault="00B90165">
            <w:pPr>
              <w:pStyle w:val="ConsPlusNormal"/>
            </w:pPr>
          </w:p>
        </w:tc>
      </w:tr>
    </w:tbl>
    <w:p w:rsidR="00B90165" w:rsidRDefault="00B90165">
      <w:pPr>
        <w:pStyle w:val="ConsPlusNormal"/>
        <w:spacing w:before="320"/>
        <w:ind w:firstLine="540"/>
        <w:jc w:val="both"/>
      </w:pPr>
      <w:r>
        <w:t>при значении коэффициента относительной затратоемкости менее 2 для медицинской помощи, оказанной в стационарных условиях, при значении 3 для медицинской помощи, оказанной в условиях дневного стационара, и отсутствии на территории субъекта Российской Федерации (муниципального района, городского округа, внутригородского района) иных медицинских организаций, оказывающих специализированную медицинскую помощь, при проведении медицинской реабилитации;</w:t>
      </w:r>
    </w:p>
    <w:p w:rsidR="00B90165" w:rsidRDefault="00B90165">
      <w:pPr>
        <w:pStyle w:val="ConsPlusNormal"/>
        <w:spacing w:before="260"/>
        <w:ind w:firstLine="540"/>
        <w:jc w:val="both"/>
      </w:pPr>
      <w:r>
        <w:t>при значении коэффициента относительной затратоемкости менее 1,7 для медицинской помощи, оказанной в стационарных условиях, при значении 2,7 для медицинской помощи, оказанной в условиях дневного стационара для медицинских организаций, подведомственных Управлению делами Президента Российской Федерации;</w:t>
      </w:r>
    </w:p>
    <w:p w:rsidR="00B90165" w:rsidRDefault="00B90165">
      <w:pPr>
        <w:pStyle w:val="ConsPlusNormal"/>
        <w:spacing w:before="260"/>
        <w:ind w:firstLine="540"/>
        <w:jc w:val="both"/>
      </w:pPr>
      <w:r>
        <w:t>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rsidR="00B90165" w:rsidRDefault="00B90165">
      <w:pPr>
        <w:pStyle w:val="ConsPlusNormal"/>
        <w:spacing w:before="260"/>
        <w:ind w:firstLine="540"/>
        <w:jc w:val="both"/>
      </w:pPr>
      <w:r>
        <w:t>группа st02.006 - послеродовой сепсис;</w:t>
      </w:r>
    </w:p>
    <w:p w:rsidR="00B90165" w:rsidRDefault="00B90165">
      <w:pPr>
        <w:pStyle w:val="ConsPlusNormal"/>
        <w:spacing w:before="260"/>
        <w:ind w:firstLine="540"/>
        <w:jc w:val="both"/>
      </w:pPr>
      <w:r>
        <w:t>группа st09.004 - операции на мужских половых органах, дети (уровень 4);</w:t>
      </w:r>
    </w:p>
    <w:p w:rsidR="00B90165" w:rsidRDefault="00B90165">
      <w:pPr>
        <w:pStyle w:val="ConsPlusNormal"/>
        <w:spacing w:before="260"/>
        <w:ind w:firstLine="540"/>
        <w:jc w:val="both"/>
      </w:pPr>
      <w:r>
        <w:t>группа st09.008 - операции на почке и мочевыделительной системе, дети (уровень 4);</w:t>
      </w:r>
    </w:p>
    <w:p w:rsidR="00B90165" w:rsidRDefault="00B90165">
      <w:pPr>
        <w:pStyle w:val="ConsPlusNormal"/>
        <w:spacing w:before="260"/>
        <w:ind w:firstLine="540"/>
        <w:jc w:val="both"/>
      </w:pPr>
      <w:r>
        <w:t>группа st09.009 - операции на почке и мочевыделительной системе, дети (уровень 5);</w:t>
      </w:r>
    </w:p>
    <w:p w:rsidR="00B90165" w:rsidRDefault="00B90165">
      <w:pPr>
        <w:pStyle w:val="ConsPlusNormal"/>
        <w:spacing w:before="260"/>
        <w:ind w:firstLine="540"/>
        <w:jc w:val="both"/>
      </w:pPr>
      <w:r>
        <w:t>группа st09.010 - операции на почке и мочевыделительной системе, дети (уровень 6);</w:t>
      </w:r>
    </w:p>
    <w:p w:rsidR="00B90165" w:rsidRDefault="00B90165">
      <w:pPr>
        <w:pStyle w:val="ConsPlusNormal"/>
        <w:spacing w:before="260"/>
        <w:ind w:firstLine="540"/>
        <w:jc w:val="both"/>
      </w:pPr>
      <w:r>
        <w:t>группа st15.009 - неврологические заболевания, лечение с применением ботулотоксина (уровень 2);</w:t>
      </w:r>
    </w:p>
    <w:p w:rsidR="00B90165" w:rsidRDefault="00B90165">
      <w:pPr>
        <w:pStyle w:val="ConsPlusNormal"/>
        <w:spacing w:before="260"/>
        <w:ind w:firstLine="540"/>
        <w:jc w:val="both"/>
      </w:pPr>
      <w:r>
        <w:t>группа st16.010 - операции на периферической нервной системе (уровень 2);</w:t>
      </w:r>
    </w:p>
    <w:p w:rsidR="00B90165" w:rsidRDefault="00B90165">
      <w:pPr>
        <w:pStyle w:val="ConsPlusNormal"/>
        <w:spacing w:before="260"/>
        <w:ind w:firstLine="540"/>
        <w:jc w:val="both"/>
      </w:pPr>
      <w:r>
        <w:lastRenderedPageBreak/>
        <w:t>группа st16.011 - операции на периферической нервной системе (уровень 3);</w:t>
      </w:r>
    </w:p>
    <w:p w:rsidR="00B90165" w:rsidRDefault="00B90165">
      <w:pPr>
        <w:pStyle w:val="ConsPlusNormal"/>
        <w:spacing w:before="260"/>
        <w:ind w:firstLine="540"/>
        <w:jc w:val="both"/>
      </w:pPr>
      <w:r>
        <w:t>группа st19.122 - посттрансплантационный период после пересадки костного мозга;</w:t>
      </w:r>
    </w:p>
    <w:p w:rsidR="00B90165" w:rsidRDefault="00B90165">
      <w:pPr>
        <w:pStyle w:val="ConsPlusNormal"/>
        <w:spacing w:before="260"/>
        <w:ind w:firstLine="540"/>
        <w:jc w:val="both"/>
      </w:pPr>
      <w:r>
        <w:t>группа st20.010 - замена речевого процессора;</w:t>
      </w:r>
    </w:p>
    <w:p w:rsidR="00B90165" w:rsidRDefault="00B90165">
      <w:pPr>
        <w:pStyle w:val="ConsPlusNormal"/>
        <w:spacing w:before="260"/>
        <w:ind w:firstLine="540"/>
        <w:jc w:val="both"/>
      </w:pPr>
      <w:r>
        <w:t>группа st21.006 - операции на органе зрения (уровень 6);</w:t>
      </w:r>
    </w:p>
    <w:p w:rsidR="00B90165" w:rsidRDefault="00B90165">
      <w:pPr>
        <w:pStyle w:val="ConsPlusNormal"/>
        <w:spacing w:before="260"/>
        <w:ind w:firstLine="540"/>
        <w:jc w:val="both"/>
      </w:pPr>
      <w:r>
        <w:t>группа st21.009 - операции на органе зрения (факоэмульсификация с имплантацией ИОЛ);</w:t>
      </w:r>
    </w:p>
    <w:p w:rsidR="00B90165" w:rsidRDefault="00B90165">
      <w:pPr>
        <w:pStyle w:val="ConsPlusNormal"/>
        <w:spacing w:before="260"/>
        <w:ind w:firstLine="540"/>
        <w:jc w:val="both"/>
      </w:pPr>
      <w:r>
        <w:t>группа st28.004 - операции на нижних дыхательных путях и легочной ткани, органах средостения (уровень 3);</w:t>
      </w:r>
    </w:p>
    <w:p w:rsidR="00B90165" w:rsidRDefault="00B90165">
      <w:pPr>
        <w:pStyle w:val="ConsPlusNormal"/>
        <w:spacing w:before="260"/>
        <w:ind w:firstLine="540"/>
        <w:jc w:val="both"/>
      </w:pPr>
      <w:r>
        <w:t>группа st28.005 - операции на нижних дыхательных путях и легочной ткани, органах средостения (уровень 4);</w:t>
      </w:r>
    </w:p>
    <w:p w:rsidR="00B90165" w:rsidRDefault="00B90165">
      <w:pPr>
        <w:pStyle w:val="ConsPlusNormal"/>
        <w:spacing w:before="260"/>
        <w:ind w:firstLine="540"/>
        <w:jc w:val="both"/>
      </w:pPr>
      <w:r>
        <w:t>группа st29.012 - операции на костно-мышечной системе и суставах (уровень 4);</w:t>
      </w:r>
    </w:p>
    <w:p w:rsidR="00B90165" w:rsidRDefault="00B90165">
      <w:pPr>
        <w:pStyle w:val="ConsPlusNormal"/>
        <w:spacing w:before="260"/>
        <w:ind w:firstLine="540"/>
        <w:jc w:val="both"/>
      </w:pPr>
      <w:r>
        <w:t>группа st29.013 - операции на костно-мышечной системе и суставах (уровень 5);</w:t>
      </w:r>
    </w:p>
    <w:p w:rsidR="00B90165" w:rsidRDefault="00B90165">
      <w:pPr>
        <w:pStyle w:val="ConsPlusNormal"/>
        <w:spacing w:before="260"/>
        <w:ind w:firstLine="540"/>
        <w:jc w:val="both"/>
      </w:pPr>
      <w:r>
        <w:t>группа st30.008 - операции на мужских половых органах, взрослые (уровень 3);</w:t>
      </w:r>
    </w:p>
    <w:p w:rsidR="00B90165" w:rsidRDefault="00B90165">
      <w:pPr>
        <w:pStyle w:val="ConsPlusNormal"/>
        <w:spacing w:before="260"/>
        <w:ind w:firstLine="540"/>
        <w:jc w:val="both"/>
      </w:pPr>
      <w:r>
        <w:t>группа st30.009 - операции на мужских половых органах, взрослые (уровень 4);</w:t>
      </w:r>
    </w:p>
    <w:p w:rsidR="00B90165" w:rsidRDefault="00B90165">
      <w:pPr>
        <w:pStyle w:val="ConsPlusNormal"/>
        <w:spacing w:before="260"/>
        <w:ind w:firstLine="540"/>
        <w:jc w:val="both"/>
      </w:pPr>
      <w:r>
        <w:t>группа st30.015 - операции на почке и мочевыделительной системе, взрослые (уровень 6);</w:t>
      </w:r>
    </w:p>
    <w:p w:rsidR="00B90165" w:rsidRDefault="00B90165">
      <w:pPr>
        <w:pStyle w:val="ConsPlusNormal"/>
        <w:spacing w:before="260"/>
        <w:ind w:firstLine="540"/>
        <w:jc w:val="both"/>
      </w:pPr>
      <w:r>
        <w:t>группа st31.010 - операции на эндокринных железах, кроме гипофиза (уровень 2);</w:t>
      </w:r>
    </w:p>
    <w:p w:rsidR="00B90165" w:rsidRDefault="00B90165">
      <w:pPr>
        <w:pStyle w:val="ConsPlusNormal"/>
        <w:spacing w:before="260"/>
        <w:ind w:firstLine="540"/>
        <w:jc w:val="both"/>
      </w:pPr>
      <w:r>
        <w:t>группа st32.004 - операции на желчном пузыре и желчевыводящих путях (уровень 4);</w:t>
      </w:r>
    </w:p>
    <w:p w:rsidR="00B90165" w:rsidRDefault="00B90165">
      <w:pPr>
        <w:pStyle w:val="ConsPlusNormal"/>
        <w:spacing w:before="260"/>
        <w:ind w:firstLine="540"/>
        <w:jc w:val="both"/>
      </w:pPr>
      <w:r>
        <w:t>группа st32.010 - операции на пищеводе, желудке, двенадцатиперстной кишке (уровень 3);</w:t>
      </w:r>
    </w:p>
    <w:p w:rsidR="00B90165" w:rsidRDefault="00B90165">
      <w:pPr>
        <w:pStyle w:val="ConsPlusNormal"/>
        <w:spacing w:before="260"/>
        <w:ind w:firstLine="540"/>
        <w:jc w:val="both"/>
      </w:pPr>
      <w:r>
        <w:t>группа st36.001 - комплексное лечение с применением препаратов иммуноглобулина;</w:t>
      </w:r>
    </w:p>
    <w:p w:rsidR="00B90165" w:rsidRDefault="00B90165">
      <w:pPr>
        <w:pStyle w:val="ConsPlusNormal"/>
        <w:spacing w:before="260"/>
        <w:ind w:firstLine="540"/>
        <w:jc w:val="both"/>
      </w:pPr>
      <w:r>
        <w:t>группа st36.007 - установка, замена, заправка помп для лекарственных препаратов;</w:t>
      </w:r>
    </w:p>
    <w:p w:rsidR="00B90165" w:rsidRDefault="00B90165">
      <w:pPr>
        <w:pStyle w:val="ConsPlusNormal"/>
        <w:spacing w:before="260"/>
        <w:ind w:firstLine="540"/>
        <w:jc w:val="both"/>
      </w:pPr>
      <w:r>
        <w:t>группа st36.009 - реинфузия аутокрови;</w:t>
      </w:r>
    </w:p>
    <w:p w:rsidR="00B90165" w:rsidRDefault="00B90165">
      <w:pPr>
        <w:pStyle w:val="ConsPlusNormal"/>
        <w:spacing w:before="260"/>
        <w:ind w:firstLine="540"/>
        <w:jc w:val="both"/>
      </w:pPr>
      <w:r>
        <w:t>группа st36.010 - баллонная внутриаортальная контрпульсация;</w:t>
      </w:r>
    </w:p>
    <w:p w:rsidR="00B90165" w:rsidRDefault="00B90165">
      <w:pPr>
        <w:pStyle w:val="ConsPlusNormal"/>
        <w:spacing w:before="260"/>
        <w:ind w:firstLine="540"/>
        <w:jc w:val="both"/>
      </w:pPr>
      <w:r>
        <w:lastRenderedPageBreak/>
        <w:t>группа st36.011 - экстракорпоральная мембранная оксигенация;</w:t>
      </w:r>
    </w:p>
    <w:p w:rsidR="00B90165" w:rsidRDefault="00B90165">
      <w:pPr>
        <w:pStyle w:val="ConsPlusNormal"/>
        <w:spacing w:before="260"/>
        <w:ind w:firstLine="540"/>
        <w:jc w:val="both"/>
      </w:pPr>
      <w:r>
        <w:t>группа st36.024 - радиойодтерапия;</w:t>
      </w:r>
    </w:p>
    <w:p w:rsidR="00B90165" w:rsidRDefault="00B90165">
      <w:pPr>
        <w:pStyle w:val="ConsPlusNormal"/>
        <w:spacing w:before="260"/>
        <w:ind w:firstLine="540"/>
        <w:jc w:val="both"/>
      </w:pPr>
      <w:r>
        <w:t>группа st36.027 - лечение с применением генно-инженерных биологических препаратов и селективных иммунодепрессантов (инициация);</w:t>
      </w:r>
    </w:p>
    <w:p w:rsidR="00B90165" w:rsidRDefault="00B90165">
      <w:pPr>
        <w:pStyle w:val="ConsPlusNormal"/>
        <w:spacing w:before="260"/>
        <w:ind w:firstLine="540"/>
        <w:jc w:val="both"/>
      </w:pPr>
      <w:r>
        <w:t>группа st36.028 - лечение с применением генно-инженерных биологических препаратов и селективных иммунодепрессантов (уровень 1);</w:t>
      </w:r>
    </w:p>
    <w:p w:rsidR="00B90165" w:rsidRDefault="00B90165">
      <w:pPr>
        <w:pStyle w:val="ConsPlusNormal"/>
        <w:spacing w:before="260"/>
        <w:ind w:firstLine="540"/>
        <w:jc w:val="both"/>
      </w:pPr>
      <w:r>
        <w:t>группа st36.029 - лечение с применением генно-инженерных биологических препаратов и селективных иммунодепрессантов (уровень 2);</w:t>
      </w:r>
    </w:p>
    <w:p w:rsidR="00B90165" w:rsidRDefault="00B90165">
      <w:pPr>
        <w:pStyle w:val="ConsPlusNormal"/>
        <w:spacing w:before="260"/>
        <w:ind w:firstLine="540"/>
        <w:jc w:val="both"/>
      </w:pPr>
      <w:r>
        <w:t>группа st36.030 - лечение с применением генно-инженерных биологических препаратов и селективных иммунодепрессантов (уровень 3);</w:t>
      </w:r>
    </w:p>
    <w:p w:rsidR="00B90165" w:rsidRDefault="00B90165">
      <w:pPr>
        <w:pStyle w:val="ConsPlusNormal"/>
        <w:spacing w:before="260"/>
        <w:ind w:firstLine="540"/>
        <w:jc w:val="both"/>
      </w:pPr>
      <w:r>
        <w:t>группа st36.031 - лечение с применением генно-инженерных биологических препаратов и селективных иммунодепрессантов (уровень 4);</w:t>
      </w:r>
    </w:p>
    <w:p w:rsidR="00B90165" w:rsidRDefault="00B90165">
      <w:pPr>
        <w:pStyle w:val="ConsPlusNormal"/>
        <w:spacing w:before="260"/>
        <w:ind w:firstLine="540"/>
        <w:jc w:val="both"/>
      </w:pPr>
      <w:r>
        <w:t>группа st36.032 - лечение с применением генно-инженерных биологических препаратов и селективных иммунодепрессантов (уровень 5);</w:t>
      </w:r>
    </w:p>
    <w:p w:rsidR="00B90165" w:rsidRDefault="00B90165">
      <w:pPr>
        <w:pStyle w:val="ConsPlusNormal"/>
        <w:spacing w:before="260"/>
        <w:ind w:firstLine="540"/>
        <w:jc w:val="both"/>
      </w:pPr>
      <w:r>
        <w:t>группа st36.033 - лечение с применением генно-инженерных биологических препаратов и селективных иммунодепрессантов (уровень 6);</w:t>
      </w:r>
    </w:p>
    <w:p w:rsidR="00B90165" w:rsidRDefault="00B90165">
      <w:pPr>
        <w:pStyle w:val="ConsPlusNormal"/>
        <w:spacing w:before="260"/>
        <w:ind w:firstLine="540"/>
        <w:jc w:val="both"/>
      </w:pPr>
      <w:r>
        <w:t>группа st36.034 - лечение с применением генно-инженерных биологических препаратов и селективных иммунодепрессантов (уровень 7);</w:t>
      </w:r>
    </w:p>
    <w:p w:rsidR="00B90165" w:rsidRDefault="00B90165">
      <w:pPr>
        <w:pStyle w:val="ConsPlusNormal"/>
        <w:spacing w:before="260"/>
        <w:ind w:firstLine="540"/>
        <w:jc w:val="both"/>
      </w:pPr>
      <w:r>
        <w:t>группа st36.035 - лечение с применением генно-инженерных биологических препаратов и селективных иммунодепрессантов (уровень 8);</w:t>
      </w:r>
    </w:p>
    <w:p w:rsidR="00B90165" w:rsidRDefault="00B90165">
      <w:pPr>
        <w:pStyle w:val="ConsPlusNormal"/>
        <w:spacing w:before="260"/>
        <w:ind w:firstLine="540"/>
        <w:jc w:val="both"/>
      </w:pPr>
      <w:r>
        <w:t>группа st36.036 - лечение с применением генно-инженерных биологических препаратов и селективных иммунодепрессантов (уровень 9);</w:t>
      </w:r>
    </w:p>
    <w:p w:rsidR="00B90165" w:rsidRDefault="00B90165">
      <w:pPr>
        <w:pStyle w:val="ConsPlusNormal"/>
        <w:spacing w:before="260"/>
        <w:ind w:firstLine="540"/>
        <w:jc w:val="both"/>
      </w:pPr>
      <w:r>
        <w:t>группа st36.037 - лечение с применением генно-инженерных биологических препаратов и селективных иммунодепрессантов (уровень 10);</w:t>
      </w:r>
    </w:p>
    <w:p w:rsidR="00B90165" w:rsidRDefault="00B90165">
      <w:pPr>
        <w:pStyle w:val="ConsPlusNormal"/>
        <w:spacing w:before="260"/>
        <w:ind w:firstLine="540"/>
        <w:jc w:val="both"/>
      </w:pPr>
      <w:r>
        <w:t>группа st36.038 - лечение с применением генно-инженерных биологических препаратов и селективных иммунодепрессантов (уровень 11);</w:t>
      </w:r>
    </w:p>
    <w:p w:rsidR="00B90165" w:rsidRDefault="00B90165">
      <w:pPr>
        <w:pStyle w:val="ConsPlusNormal"/>
        <w:spacing w:before="260"/>
        <w:ind w:firstLine="540"/>
        <w:jc w:val="both"/>
      </w:pPr>
      <w:r>
        <w:t>группа st36.039 - лечение с применением генно-инженерных биологических препаратов и селективных иммунодепрессантов (уровень 12);</w:t>
      </w:r>
    </w:p>
    <w:p w:rsidR="00B90165" w:rsidRDefault="00B90165">
      <w:pPr>
        <w:pStyle w:val="ConsPlusNormal"/>
        <w:spacing w:before="260"/>
        <w:ind w:firstLine="540"/>
        <w:jc w:val="both"/>
      </w:pPr>
      <w:r>
        <w:t>группа st36.040 - лечение с применением генно-инженерных биологических препаратов и селективных иммунодепрессантов (уровень 13);</w:t>
      </w:r>
    </w:p>
    <w:p w:rsidR="00B90165" w:rsidRDefault="00B90165">
      <w:pPr>
        <w:pStyle w:val="ConsPlusNormal"/>
        <w:spacing w:before="260"/>
        <w:ind w:firstLine="540"/>
        <w:jc w:val="both"/>
      </w:pPr>
      <w:r>
        <w:t>группа st36.041 - лечение с применением генно-инженерных биологических препаратов и селективных иммунодепрессантов (уровень 14);</w:t>
      </w:r>
    </w:p>
    <w:p w:rsidR="00B90165" w:rsidRDefault="00B90165">
      <w:pPr>
        <w:pStyle w:val="ConsPlusNormal"/>
        <w:spacing w:before="260"/>
        <w:ind w:firstLine="540"/>
        <w:jc w:val="both"/>
      </w:pPr>
      <w:r>
        <w:t xml:space="preserve">группа st36.042 - лечение с применением генно-инженерных биологических </w:t>
      </w:r>
      <w:r>
        <w:lastRenderedPageBreak/>
        <w:t>препаратов и селективных иммунодепрессантов (уровень 15);</w:t>
      </w:r>
    </w:p>
    <w:p w:rsidR="00B90165" w:rsidRDefault="00B90165">
      <w:pPr>
        <w:pStyle w:val="ConsPlusNormal"/>
        <w:spacing w:before="260"/>
        <w:ind w:firstLine="540"/>
        <w:jc w:val="both"/>
      </w:pPr>
      <w:r>
        <w:t>группа st36.043 - лечение с применением генно-инженерных биологических препаратов и селективных иммунодепрессантов (уровень 16);</w:t>
      </w:r>
    </w:p>
    <w:p w:rsidR="00B90165" w:rsidRDefault="00B90165">
      <w:pPr>
        <w:pStyle w:val="ConsPlusNormal"/>
        <w:spacing w:before="260"/>
        <w:ind w:firstLine="540"/>
        <w:jc w:val="both"/>
      </w:pPr>
      <w:r>
        <w:t>группа st36.044 - лечение с применением генно-инженерных биологических препаратов и селективных иммунодепрессантов (уровень 17);</w:t>
      </w:r>
    </w:p>
    <w:p w:rsidR="00B90165" w:rsidRDefault="00B90165">
      <w:pPr>
        <w:pStyle w:val="ConsPlusNormal"/>
        <w:spacing w:before="260"/>
        <w:ind w:firstLine="540"/>
        <w:jc w:val="both"/>
      </w:pPr>
      <w:r>
        <w:t>группа st36.045 - лечение с применением генно-инженерных биологических препаратов и селективных иммунодепрессантов (уровень 18);</w:t>
      </w:r>
    </w:p>
    <w:p w:rsidR="00B90165" w:rsidRDefault="00B90165">
      <w:pPr>
        <w:pStyle w:val="ConsPlusNormal"/>
        <w:spacing w:before="260"/>
        <w:ind w:firstLine="540"/>
        <w:jc w:val="both"/>
      </w:pPr>
      <w:r>
        <w:t>группа st36.046 - лечение с применением генно-инженерных биологических препаратов и селективных иммунодепрессантов (уровень 19);</w:t>
      </w:r>
    </w:p>
    <w:p w:rsidR="00B90165" w:rsidRDefault="00B90165">
      <w:pPr>
        <w:pStyle w:val="ConsPlusNormal"/>
        <w:spacing w:before="260"/>
        <w:ind w:firstLine="540"/>
        <w:jc w:val="both"/>
      </w:pPr>
      <w:r>
        <w:t>группа st36.047 - лечение с применением генно-инженерных биологических препаратов и селективных иммунодепрессантов (уровень 20);</w:t>
      </w:r>
    </w:p>
    <w:p w:rsidR="00B90165" w:rsidRDefault="00B90165">
      <w:pPr>
        <w:pStyle w:val="ConsPlusNormal"/>
        <w:spacing w:before="260"/>
        <w:ind w:firstLine="540"/>
        <w:jc w:val="both"/>
      </w:pPr>
      <w:r>
        <w:t>группа st37.004 - медицинская реабилитация пациентов с заболеваниями центральной нервной системы (6 баллов по шкале реабилитационной маршрутизации);</w:t>
      </w:r>
    </w:p>
    <w:p w:rsidR="00B90165" w:rsidRDefault="00B90165">
      <w:pPr>
        <w:pStyle w:val="ConsPlusNormal"/>
        <w:spacing w:before="260"/>
        <w:ind w:firstLine="540"/>
        <w:jc w:val="both"/>
      </w:pPr>
      <w:r>
        <w:t>группа st37.024 - продолжительная медицинская реабилитация пациентов с заболеваниями центральной нервной системы;</w:t>
      </w:r>
    </w:p>
    <w:p w:rsidR="00B90165" w:rsidRDefault="00B90165">
      <w:pPr>
        <w:pStyle w:val="ConsPlusNormal"/>
        <w:spacing w:before="260"/>
        <w:ind w:firstLine="540"/>
        <w:jc w:val="both"/>
      </w:pPr>
      <w:r>
        <w:t>группа st37.025 - продолжительная медицинская реабилитация пациентов с заболеваниями опорно-двигательного аппарата и периферической нервной системы;</w:t>
      </w:r>
    </w:p>
    <w:p w:rsidR="00B90165" w:rsidRDefault="00B90165">
      <w:pPr>
        <w:pStyle w:val="ConsPlusNormal"/>
        <w:spacing w:before="260"/>
        <w:ind w:firstLine="540"/>
        <w:jc w:val="both"/>
      </w:pPr>
      <w:r>
        <w:t>группа st37.026 -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rsidR="00B90165" w:rsidRDefault="00B90165">
      <w:pPr>
        <w:pStyle w:val="ConsPlusNormal"/>
        <w:spacing w:before="260"/>
        <w:ind w:firstLine="540"/>
        <w:jc w:val="both"/>
      </w:pPr>
      <w:r>
        <w:t>при определении тарифа на оплату медицинской помощи в условиях дневного стационара по следующим заболеваниям, состояниям (группам заболеваний, состояний):</w:t>
      </w:r>
    </w:p>
    <w:p w:rsidR="00B90165" w:rsidRDefault="00B90165">
      <w:pPr>
        <w:pStyle w:val="ConsPlusNormal"/>
        <w:spacing w:before="260"/>
        <w:ind w:firstLine="540"/>
        <w:jc w:val="both"/>
      </w:pPr>
      <w:r>
        <w:t>группа ds12.016 - лечение хронического вирусного гепатита C (уровень 1);</w:t>
      </w:r>
    </w:p>
    <w:p w:rsidR="00B90165" w:rsidRDefault="00B90165">
      <w:pPr>
        <w:pStyle w:val="ConsPlusNormal"/>
        <w:spacing w:before="260"/>
        <w:ind w:firstLine="540"/>
        <w:jc w:val="both"/>
      </w:pPr>
      <w:r>
        <w:t>группа ds12.017 - лечение хронического вирусного гепатита C (уровень 2);</w:t>
      </w:r>
    </w:p>
    <w:p w:rsidR="00B90165" w:rsidRDefault="00B90165">
      <w:pPr>
        <w:pStyle w:val="ConsPlusNormal"/>
        <w:spacing w:before="260"/>
        <w:ind w:firstLine="540"/>
        <w:jc w:val="both"/>
      </w:pPr>
      <w:r>
        <w:t>группа ds12.018 - лечение хронического вирусного гепатита C (уровень 3);</w:t>
      </w:r>
    </w:p>
    <w:p w:rsidR="00B90165" w:rsidRDefault="00B90165">
      <w:pPr>
        <w:pStyle w:val="ConsPlusNormal"/>
        <w:spacing w:before="260"/>
        <w:ind w:firstLine="540"/>
        <w:jc w:val="both"/>
      </w:pPr>
      <w:r>
        <w:t>группа ds12.019 - лечение хронического вирусного гепатита C (уровень 4);</w:t>
      </w:r>
    </w:p>
    <w:p w:rsidR="00B90165" w:rsidRDefault="00B90165">
      <w:pPr>
        <w:pStyle w:val="ConsPlusNormal"/>
        <w:spacing w:before="260"/>
        <w:ind w:firstLine="540"/>
        <w:jc w:val="both"/>
      </w:pPr>
      <w:r>
        <w:t>группа ds12.020 - вирусный гепатит B хронический без дельта агента, лекарственная терапия;</w:t>
      </w:r>
    </w:p>
    <w:p w:rsidR="00B90165" w:rsidRDefault="00B90165">
      <w:pPr>
        <w:pStyle w:val="ConsPlusNormal"/>
        <w:spacing w:before="260"/>
        <w:ind w:firstLine="540"/>
        <w:jc w:val="both"/>
      </w:pPr>
      <w:r>
        <w:t>группа ds12.021 - вирусный гепатит B хронический с дельта агентом, лекарственная терапия;</w:t>
      </w:r>
    </w:p>
    <w:p w:rsidR="00B90165" w:rsidRDefault="00B90165">
      <w:pPr>
        <w:pStyle w:val="ConsPlusNormal"/>
        <w:spacing w:before="260"/>
        <w:ind w:firstLine="540"/>
        <w:jc w:val="both"/>
      </w:pPr>
      <w:r>
        <w:lastRenderedPageBreak/>
        <w:t>группа ds19.029 - госпитализация в диагностических целях с постановкой (подтверждением) диагноза злокачественного новообразования с использованием позитронно-эмиссионной томографии с рентгеновской компьютерной томографией (только для федеральных медицинских организаций);</w:t>
      </w:r>
    </w:p>
    <w:p w:rsidR="00B90165" w:rsidRDefault="00B90165">
      <w:pPr>
        <w:pStyle w:val="ConsPlusNormal"/>
        <w:spacing w:before="260"/>
        <w:ind w:firstLine="540"/>
        <w:jc w:val="both"/>
      </w:pPr>
      <w:r>
        <w:t>группа ds21.007 - операции на органе зрения (факоэмульсификация с имплантацией ИОЛ);</w:t>
      </w:r>
    </w:p>
    <w:p w:rsidR="00B90165" w:rsidRDefault="00B90165">
      <w:pPr>
        <w:pStyle w:val="ConsPlusNormal"/>
        <w:spacing w:before="260"/>
        <w:ind w:firstLine="540"/>
        <w:jc w:val="both"/>
      </w:pPr>
      <w:r>
        <w:t xml:space="preserve">г) 0,8 - для случаев, не указанных в </w:t>
      </w:r>
      <w:hyperlink w:anchor="P5187">
        <w:r>
          <w:rPr>
            <w:color w:val="0000FF"/>
          </w:rPr>
          <w:t>подпунктах "а"</w:t>
        </w:r>
      </w:hyperlink>
      <w:r>
        <w:t xml:space="preserve"> - </w:t>
      </w:r>
      <w:hyperlink w:anchor="P5189">
        <w:r>
          <w:rPr>
            <w:color w:val="0000FF"/>
          </w:rPr>
          <w:t>"в"</w:t>
        </w:r>
      </w:hyperlink>
      <w:r>
        <w:t xml:space="preserve"> настоящего пункта.</w:t>
      </w:r>
    </w:p>
    <w:p w:rsidR="00B90165" w:rsidRDefault="00B90165">
      <w:pPr>
        <w:pStyle w:val="ConsPlusNormal"/>
        <w:spacing w:before="260"/>
        <w:ind w:firstLine="540"/>
        <w:jc w:val="both"/>
      </w:pPr>
      <w:bookmarkStart w:id="39" w:name="P5258"/>
      <w:bookmarkEnd w:id="39"/>
      <w:r>
        <w:t>6. Коэффициент сложности лечения пациента в зависимости от особенностей оказания медицинской помощи принимает следующие значения:</w:t>
      </w:r>
    </w:p>
    <w:p w:rsidR="00B90165" w:rsidRDefault="00B90165">
      <w:pPr>
        <w:pStyle w:val="ConsPlusNormal"/>
        <w:spacing w:before="260"/>
        <w:ind w:firstLine="540"/>
        <w:jc w:val="both"/>
      </w:pPr>
      <w:bookmarkStart w:id="40" w:name="P5259"/>
      <w:bookmarkEnd w:id="40"/>
      <w:r>
        <w:t xml:space="preserve">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в возрасте до 18 лет), за исключением случая, указанного в </w:t>
      </w:r>
      <w:hyperlink w:anchor="P5260">
        <w:r>
          <w:rPr>
            <w:color w:val="0000FF"/>
          </w:rPr>
          <w:t>подпункте "б"</w:t>
        </w:r>
      </w:hyperlink>
      <w:r>
        <w:t xml:space="preserve"> настоящего пункта, - 0,2;</w:t>
      </w:r>
    </w:p>
    <w:p w:rsidR="00B90165" w:rsidRDefault="00B90165">
      <w:pPr>
        <w:pStyle w:val="ConsPlusNormal"/>
        <w:spacing w:before="260"/>
        <w:ind w:firstLine="540"/>
        <w:jc w:val="both"/>
      </w:pPr>
      <w:bookmarkStart w:id="41" w:name="P5260"/>
      <w:bookmarkEnd w:id="41"/>
      <w:r>
        <w:t>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в возрасте до 18 лет), получающих медицинскую помощь по профилю "детская онкология" и (или) "гематология", - 0,6;</w:t>
      </w:r>
    </w:p>
    <w:p w:rsidR="00B90165" w:rsidRDefault="00B90165">
      <w:pPr>
        <w:pStyle w:val="ConsPlusNormal"/>
        <w:spacing w:before="260"/>
        <w:ind w:firstLine="540"/>
        <w:jc w:val="both"/>
      </w:pPr>
      <w:r>
        <w:t>в) при оказании медицинской помощи пациенту в возрасте старше 75 лет в случае проведения консультации врача-гериатра, за исключением случаев госпитализации на геронтологические профильные койки, - 0,2;</w:t>
      </w:r>
    </w:p>
    <w:p w:rsidR="00B90165" w:rsidRDefault="00B90165">
      <w:pPr>
        <w:pStyle w:val="ConsPlusNormal"/>
        <w:spacing w:before="260"/>
        <w:ind w:firstLine="540"/>
        <w:jc w:val="both"/>
      </w:pPr>
      <w:r>
        <w:t>г) при развертывании индивидуального поста - 0,2;</w:t>
      </w:r>
    </w:p>
    <w:p w:rsidR="00B90165" w:rsidRDefault="00B90165">
      <w:pPr>
        <w:pStyle w:val="ConsPlusNormal"/>
        <w:spacing w:before="260"/>
        <w:ind w:firstLine="540"/>
        <w:jc w:val="both"/>
      </w:pPr>
      <w:r>
        <w:t>д) при наличии у пациента тяжелой сопутствующей патологии, требующей оказания медицинской помощи в период госпитализации, - 0,6;</w:t>
      </w:r>
    </w:p>
    <w:p w:rsidR="00B90165" w:rsidRDefault="00B90165">
      <w:pPr>
        <w:pStyle w:val="ConsPlusNormal"/>
        <w:spacing w:before="260"/>
        <w:ind w:firstLine="540"/>
        <w:jc w:val="both"/>
      </w:pPr>
      <w:r>
        <w:t>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rsidR="00B90165" w:rsidRDefault="00B90165">
      <w:pPr>
        <w:pStyle w:val="ConsPlusNormal"/>
        <w:spacing w:before="260"/>
        <w:ind w:firstLine="540"/>
        <w:jc w:val="both"/>
      </w:pPr>
      <w:r>
        <w:t>уровень 1 - 0,05;</w:t>
      </w:r>
    </w:p>
    <w:p w:rsidR="00B90165" w:rsidRDefault="00B90165">
      <w:pPr>
        <w:pStyle w:val="ConsPlusNormal"/>
        <w:spacing w:before="260"/>
        <w:ind w:firstLine="540"/>
        <w:jc w:val="both"/>
      </w:pPr>
      <w:r>
        <w:t>уровень 2 - 0,47;</w:t>
      </w:r>
    </w:p>
    <w:p w:rsidR="00B90165" w:rsidRDefault="00B90165">
      <w:pPr>
        <w:pStyle w:val="ConsPlusNormal"/>
        <w:spacing w:before="260"/>
        <w:ind w:firstLine="540"/>
        <w:jc w:val="both"/>
      </w:pPr>
      <w:r>
        <w:t>уровень 3 - 1,16;</w:t>
      </w:r>
    </w:p>
    <w:p w:rsidR="00B90165" w:rsidRDefault="00B90165">
      <w:pPr>
        <w:pStyle w:val="ConsPlusNormal"/>
        <w:spacing w:before="260"/>
        <w:ind w:firstLine="540"/>
        <w:jc w:val="both"/>
      </w:pPr>
      <w:r>
        <w:t>уровень 4 - 2,07;</w:t>
      </w:r>
    </w:p>
    <w:p w:rsidR="00B90165" w:rsidRDefault="00B90165">
      <w:pPr>
        <w:pStyle w:val="ConsPlusNormal"/>
        <w:spacing w:before="260"/>
        <w:ind w:firstLine="540"/>
        <w:jc w:val="both"/>
      </w:pPr>
      <w:r>
        <w:t>уровень 5 - 3,49;</w:t>
      </w:r>
    </w:p>
    <w:p w:rsidR="00B90165" w:rsidRDefault="00B90165">
      <w:pPr>
        <w:pStyle w:val="ConsPlusNormal"/>
        <w:spacing w:before="260"/>
        <w:ind w:firstLine="540"/>
        <w:jc w:val="both"/>
      </w:pPr>
      <w:r>
        <w:t xml:space="preserve">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w:t>
      </w:r>
      <w:r>
        <w:lastRenderedPageBreak/>
        <w:t>менее 5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 в сутки (при условии организации отделения ранней медицинской реабилитации на не менее чем 12 коек отделения, оказывающего медицинскую помощь по профилю "анестезиология и реаниматология", и его укомплектования в соответствии с порядком оказания медицинской помощи по медицинской реабилитации) - 0,15;</w:t>
      </w:r>
    </w:p>
    <w:p w:rsidR="00B90165" w:rsidRDefault="00B90165">
      <w:pPr>
        <w:pStyle w:val="ConsPlusNormal"/>
        <w:spacing w:before="260"/>
        <w:ind w:firstLine="540"/>
        <w:jc w:val="both"/>
      </w:pPr>
      <w:bookmarkStart w:id="42" w:name="P5271"/>
      <w:bookmarkEnd w:id="42"/>
      <w:r>
        <w:t>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w:t>
      </w:r>
    </w:p>
    <w:p w:rsidR="00B90165" w:rsidRDefault="00B90165">
      <w:pPr>
        <w:pStyle w:val="ConsPlusNormal"/>
        <w:spacing w:before="260"/>
        <w:ind w:firstLine="540"/>
        <w:jc w:val="both"/>
      </w:pPr>
      <w:r>
        <w:t>в стационарных условиях:</w:t>
      </w:r>
    </w:p>
    <w:p w:rsidR="00B90165" w:rsidRDefault="00B90165">
      <w:pPr>
        <w:pStyle w:val="ConsPlusNormal"/>
        <w:spacing w:before="260"/>
        <w:ind w:firstLine="540"/>
        <w:jc w:val="both"/>
      </w:pPr>
      <w:r>
        <w:t>уровень 1 - 0,17;</w:t>
      </w:r>
    </w:p>
    <w:p w:rsidR="00B90165" w:rsidRDefault="00B90165">
      <w:pPr>
        <w:pStyle w:val="ConsPlusNormal"/>
        <w:spacing w:before="260"/>
        <w:ind w:firstLine="540"/>
        <w:jc w:val="both"/>
      </w:pPr>
      <w:r>
        <w:t>уровень 2 - 0,61;</w:t>
      </w:r>
    </w:p>
    <w:p w:rsidR="00B90165" w:rsidRDefault="00B90165">
      <w:pPr>
        <w:pStyle w:val="ConsPlusNormal"/>
        <w:spacing w:before="260"/>
        <w:ind w:firstLine="540"/>
        <w:jc w:val="both"/>
      </w:pPr>
      <w:r>
        <w:t>уровень 3 - 1,53;</w:t>
      </w:r>
    </w:p>
    <w:p w:rsidR="00B90165" w:rsidRDefault="00B90165">
      <w:pPr>
        <w:pStyle w:val="ConsPlusNormal"/>
        <w:spacing w:before="260"/>
        <w:ind w:firstLine="540"/>
        <w:jc w:val="both"/>
      </w:pPr>
      <w:r>
        <w:t>в условиях дневного стационара:</w:t>
      </w:r>
    </w:p>
    <w:p w:rsidR="00B90165" w:rsidRDefault="00B90165">
      <w:pPr>
        <w:pStyle w:val="ConsPlusNormal"/>
        <w:spacing w:before="260"/>
        <w:ind w:firstLine="540"/>
        <w:jc w:val="both"/>
      </w:pPr>
      <w:r>
        <w:t>уровень 1 - 0,29;</w:t>
      </w:r>
    </w:p>
    <w:p w:rsidR="00B90165" w:rsidRDefault="00B90165">
      <w:pPr>
        <w:pStyle w:val="ConsPlusNormal"/>
        <w:spacing w:before="260"/>
        <w:ind w:firstLine="540"/>
        <w:jc w:val="both"/>
      </w:pPr>
      <w:r>
        <w:t>уровень 2 - 1,12;</w:t>
      </w:r>
    </w:p>
    <w:p w:rsidR="00B90165" w:rsidRDefault="00B90165">
      <w:pPr>
        <w:pStyle w:val="ConsPlusNormal"/>
        <w:spacing w:before="260"/>
        <w:ind w:firstLine="540"/>
        <w:jc w:val="both"/>
      </w:pPr>
      <w:r>
        <w:t>уровень 3 - 2,67;</w:t>
      </w:r>
    </w:p>
    <w:p w:rsidR="00B90165" w:rsidRDefault="00B90165">
      <w:pPr>
        <w:pStyle w:val="ConsPlusNormal"/>
        <w:spacing w:before="260"/>
        <w:ind w:firstLine="540"/>
        <w:jc w:val="both"/>
      </w:pPr>
      <w:r>
        <w:t>и) при осуществлении силами федеральной медицинской организации медицинской эвакуации для проведения лечения - 0,05;</w:t>
      </w:r>
    </w:p>
    <w:p w:rsidR="00B90165" w:rsidRDefault="00B90165">
      <w:pPr>
        <w:pStyle w:val="ConsPlusNormal"/>
        <w:spacing w:before="260"/>
        <w:ind w:firstLine="540"/>
        <w:jc w:val="both"/>
      </w:pPr>
      <w:r>
        <w:t>к) при проведении тестирования на выявление респираторных вирусных заболеваний (гриппа, новой коронавирусной инфекции COVID-19) в период госпитализации - 0,05;</w:t>
      </w:r>
    </w:p>
    <w:p w:rsidR="00B90165" w:rsidRDefault="00B90165">
      <w:pPr>
        <w:pStyle w:val="ConsPlusNormal"/>
        <w:spacing w:before="260"/>
        <w:ind w:firstLine="540"/>
        <w:jc w:val="both"/>
      </w:pPr>
      <w:r>
        <w:t xml:space="preserve">л) для случаев, не указанных в </w:t>
      </w:r>
      <w:hyperlink w:anchor="P5259">
        <w:r>
          <w:rPr>
            <w:color w:val="0000FF"/>
          </w:rPr>
          <w:t>подпунктах "а"</w:t>
        </w:r>
      </w:hyperlink>
      <w:r>
        <w:t xml:space="preserve"> - </w:t>
      </w:r>
      <w:hyperlink w:anchor="P5271">
        <w:r>
          <w:rPr>
            <w:color w:val="0000FF"/>
          </w:rPr>
          <w:t>"з"</w:t>
        </w:r>
      </w:hyperlink>
      <w:r>
        <w:t xml:space="preserve"> настоящего пункта, - 0.</w:t>
      </w:r>
    </w:p>
    <w:p w:rsidR="00B90165" w:rsidRDefault="00B90165">
      <w:pPr>
        <w:pStyle w:val="ConsPlusNormal"/>
        <w:spacing w:before="260"/>
        <w:ind w:firstLine="540"/>
        <w:jc w:val="both"/>
      </w:pPr>
      <w:r>
        <w:t xml:space="preserve">7. Тарифы на оплату медицинской помощи, определенные в соответствии с </w:t>
      </w:r>
      <w:hyperlink w:anchor="P5165">
        <w:r>
          <w:rPr>
            <w:color w:val="0000FF"/>
          </w:rPr>
          <w:t>пунктами 3</w:t>
        </w:r>
      </w:hyperlink>
      <w:r>
        <w:t xml:space="preserve"> и </w:t>
      </w:r>
      <w:hyperlink w:anchor="P5178">
        <w:r>
          <w:rPr>
            <w:color w:val="0000FF"/>
          </w:rPr>
          <w:t>4</w:t>
        </w:r>
      </w:hyperlink>
      <w:r>
        <w:t xml:space="preserve"> настоящего Положения, при прерывании случая оказания медицинской помощи уменьшаются:</w:t>
      </w:r>
    </w:p>
    <w:p w:rsidR="00B90165" w:rsidRDefault="00B90165">
      <w:pPr>
        <w:pStyle w:val="ConsPlusNormal"/>
        <w:spacing w:before="260"/>
        <w:ind w:firstLine="540"/>
        <w:jc w:val="both"/>
      </w:pPr>
      <w:r>
        <w:t>а) на 70 процентов - при длительности лечения до 3 дней;</w:t>
      </w:r>
    </w:p>
    <w:p w:rsidR="00B90165" w:rsidRDefault="00B90165">
      <w:pPr>
        <w:pStyle w:val="ConsPlusNormal"/>
        <w:spacing w:before="260"/>
        <w:ind w:firstLine="540"/>
        <w:jc w:val="both"/>
      </w:pPr>
      <w:r>
        <w:t>б) на 50 процентов - при длительности лечения от 3 до 5 дней включительно;</w:t>
      </w:r>
    </w:p>
    <w:p w:rsidR="00B90165" w:rsidRDefault="00B90165">
      <w:pPr>
        <w:pStyle w:val="ConsPlusNormal"/>
        <w:spacing w:before="260"/>
        <w:ind w:firstLine="540"/>
        <w:jc w:val="both"/>
      </w:pPr>
      <w:r>
        <w:t>в) на 20 процентов - при длительности лечения более 5 дней.</w:t>
      </w:r>
    </w:p>
    <w:p w:rsidR="00B90165" w:rsidRDefault="00B90165">
      <w:pPr>
        <w:pStyle w:val="ConsPlusNormal"/>
        <w:spacing w:before="260"/>
        <w:ind w:firstLine="540"/>
        <w:jc w:val="both"/>
      </w:pPr>
      <w:r>
        <w:t xml:space="preserve">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обязательного </w:t>
      </w:r>
      <w:r>
        <w:lastRenderedPageBreak/>
        <w:t>медицинского страхования последующей экспертизы качества медицинской помощи) в следующих случаях:</w:t>
      </w:r>
    </w:p>
    <w:p w:rsidR="00B90165" w:rsidRDefault="00B90165">
      <w:pPr>
        <w:pStyle w:val="ConsPlusNormal"/>
        <w:spacing w:before="260"/>
        <w:ind w:firstLine="540"/>
        <w:jc w:val="both"/>
      </w:pPr>
      <w:r>
        <w:t xml:space="preserve">а) возникновение (наличие) нового заболевания или состояния (заболеваний или состояний), входящего в другой класс Международной статистической </w:t>
      </w:r>
      <w:hyperlink r:id="rId98">
        <w:r>
          <w:rPr>
            <w:color w:val="0000FF"/>
          </w:rPr>
          <w:t>классификации</w:t>
        </w:r>
      </w:hyperlink>
      <w:r>
        <w:t xml:space="preserve"> болезней и проблем, связанных со здоровьем (10-го пересмотра), и не являющегося следствием закономерного прогрессирования основного заболевания;</w:t>
      </w:r>
    </w:p>
    <w:p w:rsidR="00B90165" w:rsidRDefault="00B90165">
      <w:pPr>
        <w:pStyle w:val="ConsPlusNormal"/>
        <w:spacing w:before="260"/>
        <w:ind w:firstLine="540"/>
        <w:jc w:val="both"/>
      </w:pPr>
      <w:r>
        <w:t>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rsidR="00B90165" w:rsidRDefault="00B90165">
      <w:pPr>
        <w:pStyle w:val="ConsPlusNormal"/>
        <w:spacing w:before="260"/>
        <w:ind w:firstLine="540"/>
        <w:jc w:val="both"/>
      </w:pPr>
      <w:r>
        <w:t>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rsidR="00B90165" w:rsidRDefault="00B90165">
      <w:pPr>
        <w:pStyle w:val="ConsPlusNormal"/>
        <w:spacing w:before="260"/>
        <w:ind w:firstLine="540"/>
        <w:jc w:val="both"/>
      </w:pPr>
      <w:r>
        <w:t>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rsidR="00B90165" w:rsidRDefault="00B90165">
      <w:pPr>
        <w:pStyle w:val="ConsPlusNormal"/>
        <w:spacing w:before="260"/>
        <w:ind w:firstLine="540"/>
        <w:jc w:val="both"/>
      </w:pPr>
      <w:r>
        <w:t>д) этапное хирургическое лечение при злокачественных новообразованиях, не предусматривающих выписку пациента из стационара;</w:t>
      </w:r>
    </w:p>
    <w:p w:rsidR="00B90165" w:rsidRDefault="00B90165">
      <w:pPr>
        <w:pStyle w:val="ConsPlusNormal"/>
        <w:spacing w:before="260"/>
        <w:ind w:firstLine="540"/>
        <w:jc w:val="both"/>
      </w:pPr>
      <w:r>
        <w:t>е) проведение реинфузии аутокрови, или баллонной внутриаортальной контрпульсации, или экстракорпоральной мембранной оксигенации на фоне лечения основного заболевания;</w:t>
      </w:r>
    </w:p>
    <w:p w:rsidR="00B90165" w:rsidRDefault="00B90165">
      <w:pPr>
        <w:pStyle w:val="ConsPlusNormal"/>
        <w:spacing w:before="260"/>
        <w:ind w:firstLine="540"/>
        <w:jc w:val="both"/>
      </w:pPr>
      <w:r>
        <w:t>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rsidR="00B90165" w:rsidRDefault="00B90165">
      <w:pPr>
        <w:pStyle w:val="ConsPlusNormal"/>
        <w:spacing w:before="260"/>
        <w:ind w:firstLine="540"/>
        <w:jc w:val="both"/>
      </w:pPr>
      <w:r>
        <w:t>з) проведение диализа;</w:t>
      </w:r>
    </w:p>
    <w:p w:rsidR="00B90165" w:rsidRDefault="00B90165">
      <w:pPr>
        <w:pStyle w:val="ConsPlusNormal"/>
        <w:spacing w:before="260"/>
        <w:ind w:firstLine="540"/>
        <w:jc w:val="both"/>
      </w:pPr>
      <w:r>
        <w:t>и)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rsidR="00B90165" w:rsidRDefault="00B90165">
      <w:pPr>
        <w:pStyle w:val="ConsPlusNormal"/>
        <w:spacing w:before="260"/>
        <w:ind w:firstLine="540"/>
        <w:jc w:val="both"/>
      </w:pPr>
      <w:r>
        <w:t>к) проведение антимикробной терапии инфекций, вызванных полирезистентными микроорганизмами.</w:t>
      </w:r>
    </w:p>
    <w:p w:rsidR="00B90165" w:rsidRDefault="00B90165">
      <w:pPr>
        <w:pStyle w:val="ConsPlusNormal"/>
        <w:spacing w:before="260"/>
        <w:ind w:firstLine="540"/>
        <w:jc w:val="both"/>
      </w:pPr>
      <w:r>
        <w:t>9. Тариф на оплату j-й высокотехнологичной медицинской помощи, оказываемой i-й федеральной медицинской организацией (</w:t>
      </w:r>
      <w:r>
        <w:rPr>
          <w:noProof/>
          <w:position w:val="-13"/>
        </w:rPr>
        <w:drawing>
          <wp:inline distT="0" distB="0" distL="0" distR="0">
            <wp:extent cx="495300" cy="33464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5300" cy="334645"/>
                    </a:xfrm>
                    <a:prstGeom prst="rect">
                      <a:avLst/>
                    </a:prstGeom>
                    <a:noFill/>
                    <a:ln>
                      <a:noFill/>
                    </a:ln>
                  </pic:spPr>
                </pic:pic>
              </a:graphicData>
            </a:graphic>
          </wp:inline>
        </w:drawing>
      </w:r>
      <w:r>
        <w:t>), определяется по формуле:</w:t>
      </w:r>
    </w:p>
    <w:p w:rsidR="00B90165" w:rsidRDefault="00B90165">
      <w:pPr>
        <w:pStyle w:val="ConsPlusNormal"/>
        <w:jc w:val="both"/>
      </w:pPr>
    </w:p>
    <w:p w:rsidR="00B90165" w:rsidRDefault="00B90165">
      <w:pPr>
        <w:pStyle w:val="ConsPlusNormal"/>
        <w:jc w:val="center"/>
      </w:pPr>
      <w:r>
        <w:rPr>
          <w:noProof/>
          <w:position w:val="-13"/>
        </w:rPr>
        <w:drawing>
          <wp:inline distT="0" distB="0" distL="0" distR="0">
            <wp:extent cx="3318510" cy="33464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18510" cy="334645"/>
                    </a:xfrm>
                    <a:prstGeom prst="rect">
                      <a:avLst/>
                    </a:prstGeom>
                    <a:noFill/>
                    <a:ln>
                      <a:noFill/>
                    </a:ln>
                  </pic:spPr>
                </pic:pic>
              </a:graphicData>
            </a:graphic>
          </wp:inline>
        </w:drawing>
      </w:r>
    </w:p>
    <w:p w:rsidR="00B90165" w:rsidRDefault="00B90165">
      <w:pPr>
        <w:pStyle w:val="ConsPlusNormal"/>
        <w:jc w:val="both"/>
      </w:pPr>
    </w:p>
    <w:p w:rsidR="00B90165" w:rsidRDefault="00B90165">
      <w:pPr>
        <w:pStyle w:val="ConsPlusNormal"/>
        <w:ind w:firstLine="540"/>
        <w:jc w:val="both"/>
      </w:pPr>
      <w:r>
        <w:lastRenderedPageBreak/>
        <w:t>где:</w:t>
      </w:r>
    </w:p>
    <w:p w:rsidR="00B90165" w:rsidRDefault="00B90165">
      <w:pPr>
        <w:pStyle w:val="ConsPlusNormal"/>
        <w:spacing w:before="260"/>
        <w:ind w:firstLine="540"/>
        <w:jc w:val="both"/>
      </w:pPr>
      <w:r>
        <w:rPr>
          <w:noProof/>
          <w:position w:val="-11"/>
        </w:rPr>
        <w:drawing>
          <wp:inline distT="0" distB="0" distL="0" distR="0">
            <wp:extent cx="755650" cy="30988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55650" cy="309880"/>
                    </a:xfrm>
                    <a:prstGeom prst="rect">
                      <a:avLst/>
                    </a:prstGeom>
                    <a:noFill/>
                    <a:ln>
                      <a:noFill/>
                    </a:ln>
                  </pic:spPr>
                </pic:pic>
              </a:graphicData>
            </a:graphic>
          </wp:inline>
        </w:drawing>
      </w:r>
      <w: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w:t>
      </w:r>
      <w:hyperlink w:anchor="P567">
        <w:r>
          <w:rPr>
            <w:color w:val="0000FF"/>
          </w:rPr>
          <w:t>разделом I</w:t>
        </w:r>
      </w:hyperlink>
      <w:r>
        <w:t xml:space="preserve"> приложения N 1 к Программе;</w:t>
      </w:r>
    </w:p>
    <w:p w:rsidR="00B90165" w:rsidRDefault="00B90165">
      <w:pPr>
        <w:pStyle w:val="ConsPlusNormal"/>
        <w:spacing w:before="260"/>
        <w:ind w:firstLine="540"/>
        <w:jc w:val="both"/>
      </w:pPr>
      <w:r>
        <w:rPr>
          <w:noProof/>
          <w:position w:val="-13"/>
        </w:rPr>
        <w:drawing>
          <wp:inline distT="0" distB="0" distL="0" distR="0">
            <wp:extent cx="396240" cy="33464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6240" cy="334645"/>
                    </a:xfrm>
                    <a:prstGeom prst="rect">
                      <a:avLst/>
                    </a:prstGeom>
                    <a:noFill/>
                    <a:ln>
                      <a:noFill/>
                    </a:ln>
                  </pic:spPr>
                </pic:pic>
              </a:graphicData>
            </a:graphic>
          </wp:inline>
        </w:drawing>
      </w:r>
      <w:r>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w:t>
      </w:r>
      <w:hyperlink w:anchor="P561">
        <w:r>
          <w:rPr>
            <w:color w:val="0000FF"/>
          </w:rPr>
          <w:t>приложением N 1</w:t>
        </w:r>
      </w:hyperlink>
      <w:r>
        <w:t xml:space="preserve"> к Программе.</w:t>
      </w:r>
    </w:p>
    <w:p w:rsidR="00B90165" w:rsidRDefault="00B90165">
      <w:pPr>
        <w:pStyle w:val="ConsPlusNormal"/>
        <w:ind w:firstLine="540"/>
        <w:jc w:val="both"/>
      </w:pPr>
    </w:p>
    <w:p w:rsidR="00B90165" w:rsidRDefault="00B90165">
      <w:pPr>
        <w:pStyle w:val="ConsPlusNormal"/>
        <w:ind w:firstLine="540"/>
        <w:jc w:val="both"/>
      </w:pPr>
    </w:p>
    <w:p w:rsidR="00B90165" w:rsidRDefault="00B90165">
      <w:pPr>
        <w:pStyle w:val="ConsPlusNormal"/>
        <w:ind w:firstLine="540"/>
        <w:jc w:val="both"/>
      </w:pPr>
    </w:p>
    <w:p w:rsidR="00B90165" w:rsidRDefault="00B90165">
      <w:pPr>
        <w:pStyle w:val="ConsPlusNormal"/>
        <w:ind w:firstLine="540"/>
        <w:jc w:val="both"/>
      </w:pPr>
    </w:p>
    <w:p w:rsidR="00B90165" w:rsidRDefault="00B90165">
      <w:pPr>
        <w:pStyle w:val="ConsPlusNormal"/>
        <w:ind w:firstLine="540"/>
        <w:jc w:val="both"/>
      </w:pPr>
    </w:p>
    <w:p w:rsidR="00B90165" w:rsidRDefault="00B90165">
      <w:pPr>
        <w:pStyle w:val="ConsPlusNormal"/>
        <w:jc w:val="right"/>
        <w:outlineLvl w:val="1"/>
      </w:pPr>
      <w:r>
        <w:t>Приложение N 4</w:t>
      </w:r>
    </w:p>
    <w:p w:rsidR="00B90165" w:rsidRDefault="00B90165">
      <w:pPr>
        <w:pStyle w:val="ConsPlusNormal"/>
        <w:jc w:val="right"/>
      </w:pPr>
      <w:r>
        <w:t>к Программе государственных</w:t>
      </w:r>
    </w:p>
    <w:p w:rsidR="00B90165" w:rsidRDefault="00B90165">
      <w:pPr>
        <w:pStyle w:val="ConsPlusNormal"/>
        <w:jc w:val="right"/>
      </w:pPr>
      <w:r>
        <w:t>гарантий бесплатного оказания</w:t>
      </w:r>
    </w:p>
    <w:p w:rsidR="00B90165" w:rsidRDefault="00B90165">
      <w:pPr>
        <w:pStyle w:val="ConsPlusNormal"/>
        <w:jc w:val="right"/>
      </w:pPr>
      <w:r>
        <w:t>гражданам медицинской помощи</w:t>
      </w:r>
    </w:p>
    <w:p w:rsidR="00B90165" w:rsidRDefault="00B90165">
      <w:pPr>
        <w:pStyle w:val="ConsPlusNormal"/>
        <w:jc w:val="right"/>
      </w:pPr>
      <w:r>
        <w:t>на 2024 год и на плановый</w:t>
      </w:r>
    </w:p>
    <w:p w:rsidR="00B90165" w:rsidRDefault="00B90165">
      <w:pPr>
        <w:pStyle w:val="ConsPlusNormal"/>
        <w:jc w:val="right"/>
      </w:pPr>
      <w:r>
        <w:t>период 2025 и 2026 годов</w:t>
      </w:r>
    </w:p>
    <w:p w:rsidR="00B90165" w:rsidRDefault="00B90165">
      <w:pPr>
        <w:pStyle w:val="ConsPlusNormal"/>
        <w:jc w:val="both"/>
      </w:pPr>
    </w:p>
    <w:p w:rsidR="00B90165" w:rsidRDefault="00B90165">
      <w:pPr>
        <w:pStyle w:val="ConsPlusTitle"/>
        <w:jc w:val="center"/>
      </w:pPr>
      <w:bookmarkStart w:id="43" w:name="P5317"/>
      <w:bookmarkEnd w:id="43"/>
      <w:r>
        <w:t>ПЕРЕЧЕНЬ</w:t>
      </w:r>
    </w:p>
    <w:p w:rsidR="00B90165" w:rsidRDefault="00B90165">
      <w:pPr>
        <w:pStyle w:val="ConsPlusTitle"/>
        <w:jc w:val="center"/>
      </w:pPr>
      <w:r>
        <w:t>ГРУПП ЗАБОЛЕВАНИЙ, СОСТОЯНИЙ ДЛЯ ОПЛАТЫ ПЕРВИЧНОЙ</w:t>
      </w:r>
    </w:p>
    <w:p w:rsidR="00B90165" w:rsidRDefault="00B90165">
      <w:pPr>
        <w:pStyle w:val="ConsPlusTitle"/>
        <w:jc w:val="center"/>
      </w:pPr>
      <w:r>
        <w:t>МЕДИКО-САНИТАРНОЙ ПОМОЩИ И СПЕЦИАЛИЗИРОВАННОЙ МЕДИЦИНСКОЙ</w:t>
      </w:r>
    </w:p>
    <w:p w:rsidR="00B90165" w:rsidRDefault="00B90165">
      <w:pPr>
        <w:pStyle w:val="ConsPlusTitle"/>
        <w:jc w:val="center"/>
      </w:pPr>
      <w:r>
        <w:t>ПОМОЩИ (ЗА ИСКЛЮЧЕНИЕМ ВЫСОКОТЕХНОЛОГИЧНОЙ МЕДИЦИНСКОЙ</w:t>
      </w:r>
    </w:p>
    <w:p w:rsidR="00B90165" w:rsidRDefault="00B90165">
      <w:pPr>
        <w:pStyle w:val="ConsPlusTitle"/>
        <w:jc w:val="center"/>
      </w:pPr>
      <w:r>
        <w:t>ПОМОЩИ) В УСЛОВИЯХ ДНЕВНОГО СТАЦИОНАРА И СПЕЦИАЛИЗИРОВАННОЙ</w:t>
      </w:r>
    </w:p>
    <w:p w:rsidR="00B90165" w:rsidRDefault="00B90165">
      <w:pPr>
        <w:pStyle w:val="ConsPlusTitle"/>
        <w:jc w:val="center"/>
      </w:pPr>
      <w:r>
        <w:t>МЕДИЦИНСКОЙ ПОМОЩИ (ЗА ИСКЛЮЧЕНИЕМ ВЫСОКОТЕХНОЛОГИЧНОЙ</w:t>
      </w:r>
    </w:p>
    <w:p w:rsidR="00B90165" w:rsidRDefault="00B90165">
      <w:pPr>
        <w:pStyle w:val="ConsPlusTitle"/>
        <w:jc w:val="center"/>
      </w:pPr>
      <w:r>
        <w:t>МЕДИЦИНСКОЙ ПОМОЩИ) В СТАЦИОНАРНЫХ УСЛОВИЯХ</w:t>
      </w:r>
    </w:p>
    <w:p w:rsidR="00B90165" w:rsidRDefault="00B90165">
      <w:pPr>
        <w:pStyle w:val="ConsPlusNormal"/>
        <w:jc w:val="both"/>
      </w:pPr>
    </w:p>
    <w:p w:rsidR="00B90165" w:rsidRDefault="00B90165">
      <w:pPr>
        <w:pStyle w:val="ConsPlusNormal"/>
        <w:sectPr w:rsidR="00B90165">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238"/>
        <w:gridCol w:w="2842"/>
        <w:gridCol w:w="3968"/>
        <w:gridCol w:w="3968"/>
        <w:gridCol w:w="2834"/>
        <w:gridCol w:w="1020"/>
      </w:tblGrid>
      <w:tr w:rsidR="00B90165">
        <w:tc>
          <w:tcPr>
            <w:tcW w:w="1238" w:type="dxa"/>
            <w:tcBorders>
              <w:top w:val="single" w:sz="4" w:space="0" w:color="auto"/>
              <w:left w:val="nil"/>
              <w:bottom w:val="single" w:sz="4" w:space="0" w:color="auto"/>
            </w:tcBorders>
          </w:tcPr>
          <w:p w:rsidR="00B90165" w:rsidRDefault="00B90165">
            <w:pPr>
              <w:pStyle w:val="ConsPlusNormal"/>
              <w:jc w:val="center"/>
            </w:pPr>
            <w:r>
              <w:lastRenderedPageBreak/>
              <w:t>Код КСГ</w:t>
            </w:r>
          </w:p>
        </w:tc>
        <w:tc>
          <w:tcPr>
            <w:tcW w:w="2842" w:type="dxa"/>
            <w:tcBorders>
              <w:top w:val="single" w:sz="4" w:space="0" w:color="auto"/>
              <w:bottom w:val="single" w:sz="4" w:space="0" w:color="auto"/>
            </w:tcBorders>
          </w:tcPr>
          <w:p w:rsidR="00B90165" w:rsidRDefault="00B90165">
            <w:pPr>
              <w:pStyle w:val="ConsPlusNormal"/>
              <w:jc w:val="center"/>
            </w:pPr>
            <w:r>
              <w:t xml:space="preserve">Наименование </w:t>
            </w:r>
            <w:hyperlink w:anchor="P10821">
              <w:r>
                <w:rPr>
                  <w:color w:val="0000FF"/>
                </w:rPr>
                <w:t>&lt;*&gt;</w:t>
              </w:r>
            </w:hyperlink>
          </w:p>
        </w:tc>
        <w:tc>
          <w:tcPr>
            <w:tcW w:w="3968" w:type="dxa"/>
            <w:tcBorders>
              <w:top w:val="single" w:sz="4" w:space="0" w:color="auto"/>
              <w:bottom w:val="single" w:sz="4" w:space="0" w:color="auto"/>
            </w:tcBorders>
          </w:tcPr>
          <w:p w:rsidR="00B90165" w:rsidRDefault="00B90165">
            <w:pPr>
              <w:pStyle w:val="ConsPlusNormal"/>
              <w:jc w:val="center"/>
            </w:pPr>
            <w:r>
              <w:t xml:space="preserve">Коды по </w:t>
            </w:r>
            <w:hyperlink r:id="rId103">
              <w:r>
                <w:rPr>
                  <w:color w:val="0000FF"/>
                </w:rPr>
                <w:t>МКБ-10</w:t>
              </w:r>
            </w:hyperlink>
          </w:p>
        </w:tc>
        <w:tc>
          <w:tcPr>
            <w:tcW w:w="3968" w:type="dxa"/>
            <w:tcBorders>
              <w:top w:val="single" w:sz="4" w:space="0" w:color="auto"/>
              <w:bottom w:val="single" w:sz="4" w:space="0" w:color="auto"/>
            </w:tcBorders>
          </w:tcPr>
          <w:p w:rsidR="00B90165" w:rsidRDefault="00B90165">
            <w:pPr>
              <w:pStyle w:val="ConsPlusNormal"/>
              <w:jc w:val="center"/>
            </w:pPr>
            <w:r>
              <w:t>Медицинские услуги, являющиеся критерием отнесения случая к группе</w:t>
            </w:r>
          </w:p>
        </w:tc>
        <w:tc>
          <w:tcPr>
            <w:tcW w:w="2834" w:type="dxa"/>
            <w:tcBorders>
              <w:top w:val="single" w:sz="4" w:space="0" w:color="auto"/>
              <w:bottom w:val="single" w:sz="4" w:space="0" w:color="auto"/>
            </w:tcBorders>
          </w:tcPr>
          <w:p w:rsidR="00B90165" w:rsidRDefault="00B90165">
            <w:pPr>
              <w:pStyle w:val="ConsPlusNormal"/>
              <w:jc w:val="center"/>
            </w:pPr>
            <w:r>
              <w:t xml:space="preserve">Дополнительные критерии отнесения случая к группе </w:t>
            </w:r>
            <w:hyperlink w:anchor="P10821">
              <w:r>
                <w:rPr>
                  <w:color w:val="0000FF"/>
                </w:rPr>
                <w:t>&lt;*&gt;</w:t>
              </w:r>
            </w:hyperlink>
          </w:p>
        </w:tc>
        <w:tc>
          <w:tcPr>
            <w:tcW w:w="1020" w:type="dxa"/>
            <w:tcBorders>
              <w:top w:val="single" w:sz="4" w:space="0" w:color="auto"/>
              <w:bottom w:val="single" w:sz="4" w:space="0" w:color="auto"/>
              <w:right w:val="nil"/>
            </w:tcBorders>
          </w:tcPr>
          <w:p w:rsidR="00B90165" w:rsidRDefault="00B90165">
            <w:pPr>
              <w:pStyle w:val="ConsPlusNormal"/>
              <w:jc w:val="center"/>
            </w:pPr>
            <w:r>
              <w:t>Коэффициент относительной затратоемкости</w:t>
            </w:r>
          </w:p>
        </w:tc>
      </w:tr>
      <w:tr w:rsidR="00B90165">
        <w:tblPrEx>
          <w:tblBorders>
            <w:insideH w:val="none" w:sz="0" w:space="0" w:color="auto"/>
            <w:insideV w:val="none" w:sz="0" w:space="0" w:color="auto"/>
          </w:tblBorders>
        </w:tblPrEx>
        <w:tc>
          <w:tcPr>
            <w:tcW w:w="15870" w:type="dxa"/>
            <w:gridSpan w:val="6"/>
            <w:tcBorders>
              <w:top w:val="single" w:sz="4" w:space="0" w:color="auto"/>
              <w:left w:val="nil"/>
              <w:bottom w:val="nil"/>
              <w:right w:val="nil"/>
            </w:tcBorders>
          </w:tcPr>
          <w:p w:rsidR="00B90165" w:rsidRDefault="00B90165">
            <w:pPr>
              <w:pStyle w:val="ConsPlusNormal"/>
              <w:jc w:val="center"/>
              <w:outlineLvl w:val="2"/>
            </w:pPr>
            <w:r>
              <w:t>В стационарных условиях</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st0l</w:t>
            </w:r>
          </w:p>
        </w:tc>
        <w:tc>
          <w:tcPr>
            <w:tcW w:w="2842" w:type="dxa"/>
            <w:tcBorders>
              <w:top w:val="nil"/>
              <w:left w:val="nil"/>
              <w:bottom w:val="nil"/>
              <w:right w:val="nil"/>
            </w:tcBorders>
          </w:tcPr>
          <w:p w:rsidR="00B90165" w:rsidRDefault="00B90165">
            <w:pPr>
              <w:pStyle w:val="ConsPlusNormal"/>
            </w:pPr>
            <w:r>
              <w:t>Акушерское дело</w:t>
            </w: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jc w:val="center"/>
            </w:pPr>
            <w:r>
              <w:t>0,50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st01.001</w:t>
            </w:r>
          </w:p>
        </w:tc>
        <w:tc>
          <w:tcPr>
            <w:tcW w:w="2842" w:type="dxa"/>
            <w:tcBorders>
              <w:top w:val="nil"/>
              <w:left w:val="nil"/>
              <w:bottom w:val="nil"/>
              <w:right w:val="nil"/>
            </w:tcBorders>
          </w:tcPr>
          <w:p w:rsidR="00B90165" w:rsidRDefault="00B90165">
            <w:pPr>
              <w:pStyle w:val="ConsPlusNormal"/>
            </w:pPr>
            <w:r>
              <w:t>Беременность без патологии, дородовая госпитализация в отделение сестринского ухода</w:t>
            </w:r>
          </w:p>
        </w:tc>
        <w:tc>
          <w:tcPr>
            <w:tcW w:w="3968" w:type="dxa"/>
            <w:tcBorders>
              <w:top w:val="nil"/>
              <w:left w:val="nil"/>
              <w:bottom w:val="nil"/>
              <w:right w:val="nil"/>
            </w:tcBorders>
          </w:tcPr>
          <w:p w:rsidR="00B90165" w:rsidRDefault="00B90165">
            <w:pPr>
              <w:pStyle w:val="ConsPlusNormal"/>
            </w:pPr>
            <w:r>
              <w:t>Z34, Z34.0, Z34.8, Z34.9, Z35, Z35.0, Z35.1, Z35.2, Z35.3, Z35.4, Z35.5, Z35.6, Z35.7, Z35.8, Z35.9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0,50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st02</w:t>
            </w:r>
          </w:p>
        </w:tc>
        <w:tc>
          <w:tcPr>
            <w:tcW w:w="2842" w:type="dxa"/>
            <w:tcBorders>
              <w:top w:val="nil"/>
              <w:left w:val="nil"/>
              <w:bottom w:val="nil"/>
              <w:right w:val="nil"/>
            </w:tcBorders>
          </w:tcPr>
          <w:p w:rsidR="00B90165" w:rsidRDefault="00B90165">
            <w:pPr>
              <w:pStyle w:val="ConsPlusNormal"/>
            </w:pPr>
            <w:r>
              <w:t>Акушерство и гинекология</w:t>
            </w: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jc w:val="center"/>
            </w:pPr>
            <w:r>
              <w:t>0,80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st02.001</w:t>
            </w:r>
          </w:p>
        </w:tc>
        <w:tc>
          <w:tcPr>
            <w:tcW w:w="2842" w:type="dxa"/>
            <w:tcBorders>
              <w:top w:val="nil"/>
              <w:left w:val="nil"/>
              <w:bottom w:val="nil"/>
              <w:right w:val="nil"/>
            </w:tcBorders>
          </w:tcPr>
          <w:p w:rsidR="00B90165" w:rsidRDefault="00B90165">
            <w:pPr>
              <w:pStyle w:val="ConsPlusNormal"/>
            </w:pPr>
            <w:r>
              <w:t>Осложнения, связанные с беременностью</w:t>
            </w:r>
          </w:p>
        </w:tc>
        <w:tc>
          <w:tcPr>
            <w:tcW w:w="3968" w:type="dxa"/>
            <w:tcBorders>
              <w:top w:val="nil"/>
              <w:left w:val="nil"/>
              <w:bottom w:val="nil"/>
              <w:right w:val="nil"/>
            </w:tcBorders>
          </w:tcPr>
          <w:p w:rsidR="00B90165" w:rsidRDefault="00B90165">
            <w:pPr>
              <w:pStyle w:val="ConsPlusNormal"/>
            </w:pPr>
            <w:r>
              <w:t xml:space="preserve">O10.0, O10.1, O10.2, O10.3, O10.4, O10.9, O11, O12.0, O12.1, O12.2, O13, O14.0, O14.1, O14.2, O14.9, O15.0, O15.9, O16, O20, O20.0, O20.8, O20.9, O21.0, O21.1, O21.2, O21.8, O21.9, O22.0, O22.1, O22.2, O22.3, O22.4, O22.5, O22.8, O22.9, O23.0, O23.1, O23.2, O23.3, O23.4, O23.5, O23.9, O24.0, O24.1, O24.2, O24.3, O24.4, O24.9, O25, O26.0, O26.1, O26.2, O26.3, O26.4, O26.5, </w:t>
            </w:r>
            <w:r>
              <w:lastRenderedPageBreak/>
              <w:t>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O60.0, O98.0, O98.1, O98.2, O98.3, O98.4, O98.5, O98.6, O98.8, O98.9, O99.0, O99.1, O99.2, O99.3, O99.4, O99.5, O99.6, O99.7, O99.8</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0,93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st02.002</w:t>
            </w:r>
          </w:p>
        </w:tc>
        <w:tc>
          <w:tcPr>
            <w:tcW w:w="2842" w:type="dxa"/>
            <w:tcBorders>
              <w:top w:val="nil"/>
              <w:left w:val="nil"/>
              <w:bottom w:val="nil"/>
              <w:right w:val="nil"/>
            </w:tcBorders>
          </w:tcPr>
          <w:p w:rsidR="00B90165" w:rsidRDefault="00B90165">
            <w:pPr>
              <w:pStyle w:val="ConsPlusNormal"/>
            </w:pPr>
            <w:r>
              <w:t>Беременность, закончившаяся абортивным исходом</w:t>
            </w:r>
          </w:p>
        </w:tc>
        <w:tc>
          <w:tcPr>
            <w:tcW w:w="3968" w:type="dxa"/>
            <w:tcBorders>
              <w:top w:val="nil"/>
              <w:left w:val="nil"/>
              <w:bottom w:val="nil"/>
              <w:right w:val="nil"/>
            </w:tcBorders>
          </w:tcPr>
          <w:p w:rsidR="00B90165" w:rsidRDefault="00B90165">
            <w:pPr>
              <w:pStyle w:val="ConsPlusNormal"/>
            </w:pPr>
            <w:r>
              <w:t xml:space="preserve">O00, O00.0, O00.1, O00.2, O00.8, O00.9, O02, O02.0, O02.1, O02.8, O02.9, O03, O03.0, O03.1, O03.2, O03.3, O03.4, O03.5, O03.6, O03.7, </w:t>
            </w:r>
            <w:r>
              <w:lastRenderedPageBreak/>
              <w:t>O03.8, O03.9, O04, O04.0, O04.1, O04.2, O04.3, O04.4, O04.5, O04.6, O04.7, O04.8, O04.9, O05, O05.0, O05.1, O05.2, O05.3, O05.4, O05.5, O05.6, O05.7, O05.8, O05.9, O06, O06.0, O06.1, O06.2, O06.3, O06.4, O06.5, O06.6, O06.7, O06.8, O06.9, O07, O07.0, O07.1, O07.2, O07.3, O07.4, O07.5, O07.6, O07.7, O07.8, O07.9, O08, O08.0, O08.1, O08.2, O08.3, O08.5, O08.6, O08.7, O08.8, O08.9</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0,28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st02.003</w:t>
            </w:r>
          </w:p>
        </w:tc>
        <w:tc>
          <w:tcPr>
            <w:tcW w:w="2842" w:type="dxa"/>
            <w:tcBorders>
              <w:top w:val="nil"/>
              <w:left w:val="nil"/>
              <w:bottom w:val="nil"/>
              <w:right w:val="nil"/>
            </w:tcBorders>
          </w:tcPr>
          <w:p w:rsidR="00B90165" w:rsidRDefault="00B90165">
            <w:pPr>
              <w:pStyle w:val="ConsPlusNormal"/>
            </w:pPr>
            <w:r>
              <w:t>Родоразрешение</w:t>
            </w:r>
          </w:p>
        </w:tc>
        <w:tc>
          <w:tcPr>
            <w:tcW w:w="3968" w:type="dxa"/>
            <w:tcBorders>
              <w:top w:val="nil"/>
              <w:left w:val="nil"/>
              <w:bottom w:val="nil"/>
              <w:right w:val="nil"/>
            </w:tcBorders>
          </w:tcPr>
          <w:p w:rsidR="00B90165" w:rsidRDefault="00B90165">
            <w:pPr>
              <w:pStyle w:val="ConsPlusNormal"/>
            </w:pPr>
            <w:r>
              <w:t xml:space="preserve">O10.0, O10.1, O10.2, O10.3, O10.4, O10.9, O11, O12.0, O12.1, O12.2, O13, O14.0, O14.1, O14.2, O14.9, O15.0, O15.1, O15.9, O16,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w:t>
            </w:r>
            <w:r>
              <w:lastRenderedPageBreak/>
              <w:t>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w:t>
            </w:r>
          </w:p>
        </w:tc>
        <w:tc>
          <w:tcPr>
            <w:tcW w:w="3968" w:type="dxa"/>
            <w:tcBorders>
              <w:top w:val="nil"/>
              <w:left w:val="nil"/>
              <w:bottom w:val="nil"/>
              <w:right w:val="nil"/>
            </w:tcBorders>
          </w:tcPr>
          <w:p w:rsidR="00B90165" w:rsidRDefault="00B90165">
            <w:pPr>
              <w:pStyle w:val="ConsPlusNormal"/>
            </w:pPr>
            <w:r>
              <w:lastRenderedPageBreak/>
              <w:t>A16.20.007, A16.20.015, A16.20.023, A16.20.024, A16.20.030, B01.001.006, B01.001.009, B02.001.002</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0,98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O48, O60, O60.1, O60.2, O60.3, O61.0, O61.1, O61.8, O61.9, O62.0, O62.1, O62.2, O62.3, O62.4, O62.8, O62.9, O63.0, O63.1, O63.2, O63.9, O64.0, O64.1, O64.2, O64.3, O64.4, O64.5, O64.8, O64.9, O65.0, O65.1, O65.2, O65.3, O65.4, O65.5, O65.8, O65.9, O66.0, O66.1, O66.2, O66.3, O66.4, O66.5, O66.8, O66.9, O67.0, O67.8, O67.9, O68.0, O68.1, O68.2, O68.3, O68.8, O68.9, O69.0, O69.1, O69.2, O69.3, O69.4, O69.5, O69.8, O69.9, O70.0, O70.1, O70.2, O70.3, O70.9, O71.0, O71.1, O71.2, O71.3, </w:t>
            </w:r>
            <w:r>
              <w:lastRenderedPageBreak/>
              <w:t>O71.4, O71.5, O71.6, O71.7, O71.8, O71.9, O72, O72.0, O72.1, O72.2, O72.3, O73, O73.0, O73.1, O74, O74.0, O74.1, O74.2, O74.3, O74.4, O74.5, O74.6, O74.7, O74.8, O74.9, O75, O75.0, O75.1, O75.2, O75.3, O75.4, O75.5, O75.6, O75.7, O75.8, O75.9, O80, O80.0, O80.1, O80.8, O80.9, O81, O81.0, O81.1, O81.2, O81.3, O81.4, O81.5, O83, O83.0, O83.1, O83.2, O83.3, O83.4, O83.8, O83.9, O84, O84.0, O84.1, O84.8, O84.9, O98.0, O98.1, O98.2, O98.3, O98.4, O98.5, O98.6, O98.8, O98.9, O99.0, O99.1, O99.2, O99.3, O99.4, O99.5, O99.6, O99.7, O99.8</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st02.004</w:t>
            </w:r>
          </w:p>
        </w:tc>
        <w:tc>
          <w:tcPr>
            <w:tcW w:w="2842" w:type="dxa"/>
            <w:tcBorders>
              <w:top w:val="nil"/>
              <w:left w:val="nil"/>
              <w:bottom w:val="nil"/>
              <w:right w:val="nil"/>
            </w:tcBorders>
          </w:tcPr>
          <w:p w:rsidR="00B90165" w:rsidRDefault="00B90165">
            <w:pPr>
              <w:pStyle w:val="ConsPlusNormal"/>
            </w:pPr>
            <w:r>
              <w:t>Кесарево сечение</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A16.20.005</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1,01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st02.005</w:t>
            </w:r>
          </w:p>
        </w:tc>
        <w:tc>
          <w:tcPr>
            <w:tcW w:w="2842" w:type="dxa"/>
            <w:tcBorders>
              <w:top w:val="nil"/>
              <w:left w:val="nil"/>
              <w:bottom w:val="nil"/>
              <w:right w:val="nil"/>
            </w:tcBorders>
          </w:tcPr>
          <w:p w:rsidR="00B90165" w:rsidRDefault="00B90165">
            <w:pPr>
              <w:pStyle w:val="ConsPlusNormal"/>
            </w:pPr>
            <w:r>
              <w:t>Осложнения послеродового периода</w:t>
            </w:r>
          </w:p>
        </w:tc>
        <w:tc>
          <w:tcPr>
            <w:tcW w:w="3968" w:type="dxa"/>
            <w:tcBorders>
              <w:top w:val="nil"/>
              <w:left w:val="nil"/>
              <w:bottom w:val="nil"/>
              <w:right w:val="nil"/>
            </w:tcBorders>
          </w:tcPr>
          <w:p w:rsidR="00B90165" w:rsidRDefault="00B90165">
            <w:pPr>
              <w:pStyle w:val="ConsPlusNormal"/>
            </w:pPr>
            <w:r>
              <w:t>A34, O15.2, O72.2, O86, O86.0, O86.1, O86.2, O86.3, O86.4, O86.8, O87, O87.0, O87.1, O87.2, O87.3, O87.8, O87.9, O88, O88.0, O88.1, O88.2, O88.3, O88.8, O89, O89.0, O89.1, O89.2, O89.3, O89.4, O89.5, O89.6, O89.8, O89.9, O90, O90.0, O90.1, O90.2, O90.3, O90.5, O90.8, O90.9, O91, O91.0, O91.1, O91.2, O92, O92.0, O92.1, O92.2, O92.3, O92.4, O92.5, O92.6, O92.7, O94</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0,74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st02.006</w:t>
            </w:r>
          </w:p>
        </w:tc>
        <w:tc>
          <w:tcPr>
            <w:tcW w:w="2842" w:type="dxa"/>
            <w:tcBorders>
              <w:top w:val="nil"/>
              <w:left w:val="nil"/>
              <w:bottom w:val="nil"/>
              <w:right w:val="nil"/>
            </w:tcBorders>
          </w:tcPr>
          <w:p w:rsidR="00B90165" w:rsidRDefault="00B90165">
            <w:pPr>
              <w:pStyle w:val="ConsPlusNormal"/>
            </w:pPr>
            <w:r>
              <w:t>Послеродовой сепсис</w:t>
            </w:r>
          </w:p>
        </w:tc>
        <w:tc>
          <w:tcPr>
            <w:tcW w:w="3968" w:type="dxa"/>
            <w:tcBorders>
              <w:top w:val="nil"/>
              <w:left w:val="nil"/>
              <w:bottom w:val="nil"/>
              <w:right w:val="nil"/>
            </w:tcBorders>
          </w:tcPr>
          <w:p w:rsidR="00B90165" w:rsidRDefault="00B90165">
            <w:pPr>
              <w:pStyle w:val="ConsPlusNormal"/>
            </w:pPr>
            <w:r>
              <w:t>O85</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3,21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st02.007</w:t>
            </w:r>
          </w:p>
        </w:tc>
        <w:tc>
          <w:tcPr>
            <w:tcW w:w="2842" w:type="dxa"/>
            <w:tcBorders>
              <w:top w:val="nil"/>
              <w:left w:val="nil"/>
              <w:bottom w:val="nil"/>
              <w:right w:val="nil"/>
            </w:tcBorders>
          </w:tcPr>
          <w:p w:rsidR="00B90165" w:rsidRDefault="00B90165">
            <w:pPr>
              <w:pStyle w:val="ConsPlusNormal"/>
            </w:pPr>
            <w:r>
              <w:t>Воспалительные болезни женских половых органов</w:t>
            </w:r>
          </w:p>
        </w:tc>
        <w:tc>
          <w:tcPr>
            <w:tcW w:w="3968" w:type="dxa"/>
            <w:tcBorders>
              <w:top w:val="nil"/>
              <w:left w:val="nil"/>
              <w:bottom w:val="nil"/>
              <w:right w:val="nil"/>
            </w:tcBorders>
          </w:tcPr>
          <w:p w:rsidR="00B90165" w:rsidRDefault="00B90165">
            <w:pPr>
              <w:pStyle w:val="ConsPlusNormal"/>
            </w:pPr>
            <w:r>
              <w:t>N70, N70.0, N70.1, N70.9, N71, N71.0, N71.1, N71.9, N72, N73, N73.0, N73.1, N73.2, N73.3, N73.4, N73.5, N73.6, N73.8, N73.9, N74.8, N75, N75.0, N75.1, N75.8, N75.9, N76, N76.0, N76.1, N76.2, N76.3, N76.4, N76.5, N76.6, N76.8, N77, N77.0, N77.1, N77.8</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0,71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st02.008</w:t>
            </w:r>
          </w:p>
        </w:tc>
        <w:tc>
          <w:tcPr>
            <w:tcW w:w="2842" w:type="dxa"/>
            <w:tcBorders>
              <w:top w:val="nil"/>
              <w:left w:val="nil"/>
              <w:bottom w:val="nil"/>
              <w:right w:val="nil"/>
            </w:tcBorders>
          </w:tcPr>
          <w:p w:rsidR="00B90165" w:rsidRDefault="00B90165">
            <w:pPr>
              <w:pStyle w:val="ConsPlusNormal"/>
            </w:pPr>
            <w:r>
              <w:t>Доброкачественные новообразования, новообразования in situ, неопределенного и неизвестного характера женских половых органов</w:t>
            </w:r>
          </w:p>
        </w:tc>
        <w:tc>
          <w:tcPr>
            <w:tcW w:w="3968" w:type="dxa"/>
            <w:tcBorders>
              <w:top w:val="nil"/>
              <w:left w:val="nil"/>
              <w:bottom w:val="nil"/>
              <w:right w:val="nil"/>
            </w:tcBorders>
          </w:tcPr>
          <w:p w:rsidR="00B90165" w:rsidRDefault="00B90165">
            <w:pPr>
              <w:pStyle w:val="ConsPlusNormal"/>
            </w:pPr>
            <w:r>
              <w:t>D06, D06.0, D06.1, D06.7, D06.9, D07.0, D07.1, D07.2, D07.3, D25, D25.0, D25.1, D25.2, D25.9, D26, D26.0, D26.1, D26.7, D26.9, D27, D28, D28.0, D28.1, D28.2, D28.7, D28.9, D39, D39.0, D39.1, D39.2, D39.7, D39.9, O01, O01.0, O01.1, O01.9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0,89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st02.009</w:t>
            </w:r>
          </w:p>
        </w:tc>
        <w:tc>
          <w:tcPr>
            <w:tcW w:w="2842" w:type="dxa"/>
            <w:tcBorders>
              <w:top w:val="nil"/>
              <w:left w:val="nil"/>
              <w:bottom w:val="nil"/>
              <w:right w:val="nil"/>
            </w:tcBorders>
          </w:tcPr>
          <w:p w:rsidR="00B90165" w:rsidRDefault="00B90165">
            <w:pPr>
              <w:pStyle w:val="ConsPlusNormal"/>
            </w:pPr>
            <w:r>
              <w:t>Другие болезни, врожденные аномалии, повреждения женских половых органов</w:t>
            </w:r>
          </w:p>
        </w:tc>
        <w:tc>
          <w:tcPr>
            <w:tcW w:w="3968" w:type="dxa"/>
            <w:tcBorders>
              <w:top w:val="nil"/>
              <w:left w:val="nil"/>
              <w:bottom w:val="nil"/>
              <w:right w:val="nil"/>
            </w:tcBorders>
          </w:tcPr>
          <w:p w:rsidR="00B90165" w:rsidRDefault="00B90165">
            <w:pPr>
              <w:pStyle w:val="ConsPlusNormal"/>
            </w:pPr>
            <w:r>
              <w:t xml:space="preserve">E28, E28.0, E28.1, E28.2, E28.3, E28.8, E28.9, E89.4, I86.3, N80, N80.0, N80.1, N80.2, N80.3, N80.4, N80.5, N80.6, N80.8, N80.9, N81, N81.0, N81.1, N81.2, N81.3, N81.4, N81.5, N81.6, N81.8, N81.9, N82, N82.0, N82.1, N82.2, N82.3, N82.4, N82.5, N82.8, N82.9, N83, N83.0, N83.1, N83.2, N83.3, N83.4, N83.5, N83.6, N83.7, N83.8, N83.9, N84, N84.0, N84.1, N84.2, N84.3, N84.8, </w:t>
            </w:r>
            <w:r>
              <w:lastRenderedPageBreak/>
              <w:t>N84.9, N85, N85.0, N85.1, N85.2, N85.3, N85.4, N85.5, N85.6, N85.7, N85.8, N85.9, N86, N87, N87.0, N87.1, N87.2, N87.9, N88, N88.0, N88.1, N88.2, N88.3,</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пол: женский</w:t>
            </w:r>
          </w:p>
        </w:tc>
        <w:tc>
          <w:tcPr>
            <w:tcW w:w="1020" w:type="dxa"/>
            <w:tcBorders>
              <w:top w:val="nil"/>
              <w:left w:val="nil"/>
              <w:bottom w:val="nil"/>
              <w:right w:val="nil"/>
            </w:tcBorders>
          </w:tcPr>
          <w:p w:rsidR="00B90165" w:rsidRDefault="00B90165">
            <w:pPr>
              <w:pStyle w:val="ConsPlusNormal"/>
              <w:jc w:val="center"/>
            </w:pPr>
            <w:r>
              <w:t>0,46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R87, R87.0, R87.1, R87.2, R87.3, </w:t>
            </w:r>
            <w:r>
              <w:lastRenderedPageBreak/>
              <w:t>R87.4, R87.5, R87.6, R87.7, R87.8, R87.9, S30.2, S31.4, S37.4, S37.40, S37.41, S37.5, S37.50, S37.51, S37.6, S37.60, S37.61, S38.0, S38.2, T19.2, T19.3, T19.8, T19.9, T28.3, T28.8, T83.3</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st02.010</w:t>
            </w:r>
          </w:p>
        </w:tc>
        <w:tc>
          <w:tcPr>
            <w:tcW w:w="2842" w:type="dxa"/>
            <w:tcBorders>
              <w:top w:val="nil"/>
              <w:left w:val="nil"/>
              <w:bottom w:val="nil"/>
              <w:right w:val="nil"/>
            </w:tcBorders>
          </w:tcPr>
          <w:p w:rsidR="00B90165" w:rsidRDefault="00B90165">
            <w:pPr>
              <w:pStyle w:val="ConsPlusNormal"/>
            </w:pPr>
            <w:r>
              <w:t>Операции на женских половых органах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A11.20.007, A11.20.008, A11.20.011.003, A11.20.015, A14.20.002, A16.20.021, A16.20.025, A16.20.025.001, A16.20.036, A16.20.036.001, A16.20.036.002, A16.20.036.003, A16.20.036.004, A16.20.054, A16.20.054.002, A16.20.055, A16.20.059, A16.20.066, A16.20.080, A16.20.084</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0,39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st02.011</w:t>
            </w:r>
          </w:p>
        </w:tc>
        <w:tc>
          <w:tcPr>
            <w:tcW w:w="2842" w:type="dxa"/>
            <w:tcBorders>
              <w:top w:val="nil"/>
              <w:left w:val="nil"/>
              <w:bottom w:val="nil"/>
              <w:right w:val="nil"/>
            </w:tcBorders>
          </w:tcPr>
          <w:p w:rsidR="00B90165" w:rsidRDefault="00B90165">
            <w:pPr>
              <w:pStyle w:val="ConsPlusNormal"/>
            </w:pPr>
            <w:r>
              <w:t>Операции на женских половых органах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A03.20.003, A06.20.001, A16.20.009, A16.20.016, A16.20.018, A16.20.022, A16.20.026, A16.20.027, A16.20.028.002, A16.20.028.003, A16.20.028.004, A16.20.029, A16.20.040, A16.20.041, A16.20.054.001, A16.20.056, A16.20.059.002, A16.20.059.003, A16.20.060, A16.20.065, A16.20.067, A16.20.068, A16.20.069, A16.20.072, A16.20.075, A16.20.081, </w:t>
            </w:r>
            <w:r>
              <w:lastRenderedPageBreak/>
              <w:t>A16.20.083, A16.20.089, A16.20.096, A16.20.096.001, A16.20.097, A16.30.036.002</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0,58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st02.012</w:t>
            </w:r>
          </w:p>
        </w:tc>
        <w:tc>
          <w:tcPr>
            <w:tcW w:w="2842" w:type="dxa"/>
            <w:tcBorders>
              <w:top w:val="nil"/>
              <w:left w:val="nil"/>
              <w:bottom w:val="nil"/>
              <w:right w:val="nil"/>
            </w:tcBorders>
          </w:tcPr>
          <w:p w:rsidR="00B90165" w:rsidRDefault="00B90165">
            <w:pPr>
              <w:pStyle w:val="ConsPlusNormal"/>
            </w:pPr>
            <w:r>
              <w:t>Операции на женских половых органах (уровень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A03.20.003.001, A16.20.001, A16.20.002, A16.20.002.002, A16.20.002.003, A16.20.003, A16.20.003.007, A16.20.004, A 16.20.006, A16.20.008, A16.20.010, A16.20.011, A16.20.011.002, A16.20.011.006, A16.20.011.008, A16.20.011.012, A16.20.012, A16.20.017, A16.20.019, A16.20.020, A16.20.027.001, A16.20.027.002, A16.20.035, A16.20.038, A16.20.057, A16.20.057.001, A16.20.057.002, A16.20.058, A16.20.059.001, A16.20.061, A16.20.062, A16.20.063, A16.20.063.002, A16.20.063.004, A16.20.063.006, A16.20.063.007, A16.20.063.008, A16.20.063.010, A16.20.063.016, A16.20.063.018, A16.20.064, A16.20.087, A16.20.088, A16.20.091, A16.20.091.001, A16.20.092, A16.20.093, A16.20.094, A16.20.095, A16.20.098, A16.20.099, A16.20.100, A16.20.101, </w:t>
            </w:r>
            <w:r>
              <w:lastRenderedPageBreak/>
              <w:t>A16.20.102, A16.30.036</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1,17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st02.013</w:t>
            </w:r>
          </w:p>
        </w:tc>
        <w:tc>
          <w:tcPr>
            <w:tcW w:w="2842" w:type="dxa"/>
            <w:tcBorders>
              <w:top w:val="nil"/>
              <w:left w:val="nil"/>
              <w:bottom w:val="nil"/>
              <w:right w:val="nil"/>
            </w:tcBorders>
          </w:tcPr>
          <w:p w:rsidR="00B90165" w:rsidRDefault="00B90165">
            <w:pPr>
              <w:pStyle w:val="ConsPlusNormal"/>
            </w:pPr>
            <w:r>
              <w:t>Операции на женских половых органах (уровень 4)</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A16.20.003.002, A16.20.003.005, A16.20.007, A16.20.010.002, A16.20.011.009, A16.20.011.010, A16.20.011.011, A16.20.013, A16.20.014, A16.20.015, A16.20.023, A16.20.024, A16.20.024.001, A16.20.028, A16.20.028.005, A16.20.030, A16.20.033, A16.20.034, A16.20.034.001, A16.20.039, A16.20.042, A16.20.063.005, A16.20.063.009, A16.20.063.017, A16.20.099.001, A22.20.004</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2,20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st02.014</w:t>
            </w:r>
          </w:p>
        </w:tc>
        <w:tc>
          <w:tcPr>
            <w:tcW w:w="2842" w:type="dxa"/>
            <w:tcBorders>
              <w:top w:val="nil"/>
              <w:left w:val="nil"/>
              <w:bottom w:val="nil"/>
              <w:right w:val="nil"/>
            </w:tcBorders>
          </w:tcPr>
          <w:p w:rsidR="00B90165" w:rsidRDefault="00B90165">
            <w:pPr>
              <w:pStyle w:val="ConsPlusNormal"/>
            </w:pPr>
            <w:r>
              <w:t>Слинговые операции при недержании мочи</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A16.20.042.001, A16.20.042.002, A16.20.042.003, A16.20.042.004</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3,85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st02.015</w:t>
            </w:r>
          </w:p>
        </w:tc>
        <w:tc>
          <w:tcPr>
            <w:tcW w:w="2842" w:type="dxa"/>
            <w:tcBorders>
              <w:top w:val="nil"/>
              <w:left w:val="nil"/>
              <w:bottom w:val="nil"/>
              <w:right w:val="nil"/>
            </w:tcBorders>
          </w:tcPr>
          <w:p w:rsidR="00B90165" w:rsidRDefault="00B90165">
            <w:pPr>
              <w:pStyle w:val="ConsPlusNormal"/>
            </w:pPr>
            <w:r>
              <w:t>Операции на женских половых органах (уровень 5)</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A16.20.001.001, A16.20.002.001, A16.20.003.001, A16.20.003.004, A16.20.004.001, A16.20.017.001, A16.20.026.001, A16.20.041.001, A16.20.061.001, A16.20.061.002, A16.20.061.003, A16.20.092.001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3,56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st02.016</w:t>
            </w:r>
          </w:p>
        </w:tc>
        <w:tc>
          <w:tcPr>
            <w:tcW w:w="2842" w:type="dxa"/>
            <w:tcBorders>
              <w:top w:val="nil"/>
              <w:left w:val="nil"/>
              <w:bottom w:val="nil"/>
              <w:right w:val="nil"/>
            </w:tcBorders>
          </w:tcPr>
          <w:p w:rsidR="00B90165" w:rsidRDefault="00B90165">
            <w:pPr>
              <w:pStyle w:val="ConsPlusNormal"/>
            </w:pPr>
            <w:r>
              <w:t>Операции на женских половых органах (уровень 6)</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A16.20.003.006, A16.20.010.001, A16.20.010.003, A16.20.011.001, A16.20.011.003, A16.20.012.002, A16.20.014.003, A16.20.034.002, A16.20.035.001, A16.20.039.001, </w:t>
            </w:r>
            <w:r>
              <w:lastRenderedPageBreak/>
              <w:t>A16.20.063.001, A16.20.082, A16.20.094.001, A16.20.094.002</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4,46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st02.017</w:t>
            </w:r>
          </w:p>
        </w:tc>
        <w:tc>
          <w:tcPr>
            <w:tcW w:w="2842" w:type="dxa"/>
            <w:tcBorders>
              <w:top w:val="nil"/>
              <w:left w:val="nil"/>
              <w:bottom w:val="nil"/>
              <w:right w:val="nil"/>
            </w:tcBorders>
          </w:tcPr>
          <w:p w:rsidR="00B90165" w:rsidRDefault="00B90165">
            <w:pPr>
              <w:pStyle w:val="ConsPlusNormal"/>
            </w:pPr>
            <w:r>
              <w:t>Операции на женских половых органах (уровень 7)</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A16.20.003.003, A16.20.011.004, A16.20.011.005, A16.20.011.007, A16.20.013.001, A16.20.019.001, A16.20.028.001, A16.20.063.003, A16.20.063.019, A16.20.081.001, A16.30.036.001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4,97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st03</w:t>
            </w:r>
          </w:p>
        </w:tc>
        <w:tc>
          <w:tcPr>
            <w:tcW w:w="2842" w:type="dxa"/>
            <w:tcBorders>
              <w:top w:val="nil"/>
              <w:left w:val="nil"/>
              <w:bottom w:val="nil"/>
              <w:right w:val="nil"/>
            </w:tcBorders>
          </w:tcPr>
          <w:p w:rsidR="00B90165" w:rsidRDefault="00B90165">
            <w:pPr>
              <w:pStyle w:val="ConsPlusNormal"/>
            </w:pPr>
            <w:r>
              <w:t>Аллергология и иммунология</w:t>
            </w: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jc w:val="center"/>
            </w:pPr>
            <w:r>
              <w:t>1,25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st03.001</w:t>
            </w:r>
          </w:p>
        </w:tc>
        <w:tc>
          <w:tcPr>
            <w:tcW w:w="2842" w:type="dxa"/>
            <w:tcBorders>
              <w:top w:val="nil"/>
              <w:left w:val="nil"/>
              <w:bottom w:val="nil"/>
              <w:right w:val="nil"/>
            </w:tcBorders>
          </w:tcPr>
          <w:p w:rsidR="00B90165" w:rsidRDefault="00B90165">
            <w:pPr>
              <w:pStyle w:val="ConsPlusNormal"/>
            </w:pPr>
            <w:r>
              <w:t>Нарушения с вовлечением иммунного механизма</w:t>
            </w:r>
          </w:p>
        </w:tc>
        <w:tc>
          <w:tcPr>
            <w:tcW w:w="3968" w:type="dxa"/>
            <w:tcBorders>
              <w:top w:val="nil"/>
              <w:left w:val="nil"/>
              <w:bottom w:val="nil"/>
              <w:right w:val="nil"/>
            </w:tcBorders>
          </w:tcPr>
          <w:p w:rsidR="00B90165" w:rsidRDefault="00B90165">
            <w:pPr>
              <w:pStyle w:val="ConsPlusNormal"/>
            </w:pPr>
            <w:r>
              <w:t>D80, D80.0, D80.1, D80.2, D80.3, D80.4, D80.5, D80.6, D80.7, D80.8, D80.9, D81, D81.0, D81.1, D81.2, D81.3, D81.4, D81.5, D81.6, D81.7, D81.8, D81.9, D82, D82.0, D82.1, D82.2, D82.3, D82.4, D82.8, D82.9, D83, D83.0, D83.1, D83.2, D83.8, D83.9, D84, D84.0, D84.1, D84.8, D84.9, D86.1, D86.3, D86.8, D86.9, D89, D89.0, D89.1, D89.2, D89.8, D89.9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4,52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st03.002</w:t>
            </w:r>
          </w:p>
        </w:tc>
        <w:tc>
          <w:tcPr>
            <w:tcW w:w="2842" w:type="dxa"/>
            <w:tcBorders>
              <w:top w:val="nil"/>
              <w:left w:val="nil"/>
              <w:bottom w:val="nil"/>
              <w:right w:val="nil"/>
            </w:tcBorders>
          </w:tcPr>
          <w:p w:rsidR="00B90165" w:rsidRDefault="00B90165">
            <w:pPr>
              <w:pStyle w:val="ConsPlusNormal"/>
            </w:pPr>
            <w:r>
              <w:t>Ангионевротический отек, анафилактический шок</w:t>
            </w:r>
          </w:p>
        </w:tc>
        <w:tc>
          <w:tcPr>
            <w:tcW w:w="3968" w:type="dxa"/>
            <w:tcBorders>
              <w:top w:val="nil"/>
              <w:left w:val="nil"/>
              <w:bottom w:val="nil"/>
              <w:right w:val="nil"/>
            </w:tcBorders>
          </w:tcPr>
          <w:p w:rsidR="00B90165" w:rsidRDefault="00B90165">
            <w:pPr>
              <w:pStyle w:val="ConsPlusNormal"/>
            </w:pPr>
            <w:r>
              <w:t>T78.0, T78.2, T78.3, T78.4, T80.5, T88.6</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0,27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st04</w:t>
            </w:r>
          </w:p>
        </w:tc>
        <w:tc>
          <w:tcPr>
            <w:tcW w:w="2842" w:type="dxa"/>
            <w:tcBorders>
              <w:top w:val="nil"/>
              <w:left w:val="nil"/>
              <w:bottom w:val="nil"/>
              <w:right w:val="nil"/>
            </w:tcBorders>
          </w:tcPr>
          <w:p w:rsidR="00B90165" w:rsidRDefault="00B90165">
            <w:pPr>
              <w:pStyle w:val="ConsPlusNormal"/>
            </w:pPr>
            <w:r>
              <w:t>Гастроэнтерология</w:t>
            </w: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jc w:val="center"/>
            </w:pPr>
            <w:r>
              <w:t>1,04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st04.001</w:t>
            </w:r>
          </w:p>
        </w:tc>
        <w:tc>
          <w:tcPr>
            <w:tcW w:w="2842" w:type="dxa"/>
            <w:tcBorders>
              <w:top w:val="nil"/>
              <w:left w:val="nil"/>
              <w:bottom w:val="nil"/>
              <w:right w:val="nil"/>
            </w:tcBorders>
          </w:tcPr>
          <w:p w:rsidR="00B90165" w:rsidRDefault="00B90165">
            <w:pPr>
              <w:pStyle w:val="ConsPlusNormal"/>
            </w:pPr>
            <w:r>
              <w:t xml:space="preserve">Язва желудка и </w:t>
            </w:r>
            <w:r>
              <w:lastRenderedPageBreak/>
              <w:t>двенадцатиперстной кишки</w:t>
            </w:r>
          </w:p>
        </w:tc>
        <w:tc>
          <w:tcPr>
            <w:tcW w:w="3968" w:type="dxa"/>
            <w:tcBorders>
              <w:top w:val="nil"/>
              <w:left w:val="nil"/>
              <w:bottom w:val="nil"/>
              <w:right w:val="nil"/>
            </w:tcBorders>
          </w:tcPr>
          <w:p w:rsidR="00B90165" w:rsidRDefault="00B90165">
            <w:pPr>
              <w:pStyle w:val="ConsPlusNormal"/>
            </w:pPr>
            <w:r>
              <w:lastRenderedPageBreak/>
              <w:t xml:space="preserve">K25, K25.0, K25.1, K25.2, K25.3, </w:t>
            </w:r>
            <w:r>
              <w:lastRenderedPageBreak/>
              <w:t>K25.4, K25.5, K25.6, K25.7, K25.9, K26, K26.0, K26.1, K26.2, K26.3, K26.4, K26.5, K26.6, K26.7, K26.9, K27, K27.0, K27.1, K27.2, K27.3, K27.4, K27.5, K27.6, K27.7, K27.9, K28, K28.0, K28.1, K28.2, K28.3, K28.4, K28.5, K28.6, K28.7, K28.9</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0,89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st04.002</w:t>
            </w:r>
          </w:p>
        </w:tc>
        <w:tc>
          <w:tcPr>
            <w:tcW w:w="2842" w:type="dxa"/>
            <w:tcBorders>
              <w:top w:val="nil"/>
              <w:left w:val="nil"/>
              <w:bottom w:val="nil"/>
              <w:right w:val="nil"/>
            </w:tcBorders>
          </w:tcPr>
          <w:p w:rsidR="00B90165" w:rsidRDefault="00B90165">
            <w:pPr>
              <w:pStyle w:val="ConsPlusNormal"/>
            </w:pPr>
            <w:r>
              <w:t>Воспалительные заболевания кишечника</w:t>
            </w:r>
          </w:p>
        </w:tc>
        <w:tc>
          <w:tcPr>
            <w:tcW w:w="3968" w:type="dxa"/>
            <w:tcBorders>
              <w:top w:val="nil"/>
              <w:left w:val="nil"/>
              <w:bottom w:val="nil"/>
              <w:right w:val="nil"/>
            </w:tcBorders>
          </w:tcPr>
          <w:p w:rsidR="00B90165" w:rsidRDefault="00B90165">
            <w:pPr>
              <w:pStyle w:val="ConsPlusNormal"/>
            </w:pPr>
            <w:r>
              <w:t>K50, K50.0, K50.1, K50.8, K50.9, K51, K51.0, K51.2, K51.3, K51.4, K51.5, K51.8, K51.9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2,01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st04.003</w:t>
            </w:r>
          </w:p>
        </w:tc>
        <w:tc>
          <w:tcPr>
            <w:tcW w:w="2842" w:type="dxa"/>
            <w:tcBorders>
              <w:top w:val="nil"/>
              <w:left w:val="nil"/>
              <w:bottom w:val="nil"/>
              <w:right w:val="nil"/>
            </w:tcBorders>
          </w:tcPr>
          <w:p w:rsidR="00B90165" w:rsidRDefault="00B90165">
            <w:pPr>
              <w:pStyle w:val="ConsPlusNormal"/>
            </w:pPr>
            <w:r>
              <w:t>Болезни печени, невирусные (уровень 1)</w:t>
            </w:r>
          </w:p>
        </w:tc>
        <w:tc>
          <w:tcPr>
            <w:tcW w:w="3968" w:type="dxa"/>
            <w:tcBorders>
              <w:top w:val="nil"/>
              <w:left w:val="nil"/>
              <w:bottom w:val="nil"/>
              <w:right w:val="nil"/>
            </w:tcBorders>
          </w:tcPr>
          <w:p w:rsidR="00B90165" w:rsidRDefault="00B90165">
            <w:pPr>
              <w:pStyle w:val="ConsPlusNormal"/>
            </w:pPr>
            <w:r>
              <w:t>I81, K70.0, K70.1, K70.2, K70.4, K70.9, K73.0, K73.1, K73.8, K73.9, K75.0, K75.1, K75.2, K75.3, K75.8, K75.9, K76.0, K76.1, K76.2, K76.3, K76.4, K76.5, K76.6, K76.7, K76.8, K76.9, K77.0, K77.8, Q44.6, Q44.7, R16.0, R16.2, R17, R17.0, R17.9, R18, R93.2, R94.5, S36.1, S36.10, S36.11</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0,86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st04.004</w:t>
            </w:r>
          </w:p>
        </w:tc>
        <w:tc>
          <w:tcPr>
            <w:tcW w:w="2842" w:type="dxa"/>
            <w:tcBorders>
              <w:top w:val="nil"/>
              <w:left w:val="nil"/>
              <w:bottom w:val="nil"/>
              <w:right w:val="nil"/>
            </w:tcBorders>
          </w:tcPr>
          <w:p w:rsidR="00B90165" w:rsidRDefault="00B90165">
            <w:pPr>
              <w:pStyle w:val="ConsPlusNormal"/>
            </w:pPr>
            <w:r>
              <w:t>Болезни печени, невирусные (уровень 2)</w:t>
            </w:r>
          </w:p>
        </w:tc>
        <w:tc>
          <w:tcPr>
            <w:tcW w:w="3968" w:type="dxa"/>
            <w:tcBorders>
              <w:top w:val="nil"/>
              <w:left w:val="nil"/>
              <w:bottom w:val="nil"/>
              <w:right w:val="nil"/>
            </w:tcBorders>
          </w:tcPr>
          <w:p w:rsidR="00B90165" w:rsidRDefault="00B90165">
            <w:pPr>
              <w:pStyle w:val="ConsPlusNormal"/>
            </w:pPr>
            <w:r>
              <w:t>K70.3, K71, K71.0, K71.1, K71.2, K71.3, K71.4, K71.5, K71.6, K71.7, K71.8, K71.9, K72.0, K72.1, K72.9, K73.2, K74.0, K74.1, K74.2, K74.3, K74.4, K74.5, K74.6, K75.4</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1,21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st04.005</w:t>
            </w:r>
          </w:p>
        </w:tc>
        <w:tc>
          <w:tcPr>
            <w:tcW w:w="2842" w:type="dxa"/>
            <w:tcBorders>
              <w:top w:val="nil"/>
              <w:left w:val="nil"/>
              <w:bottom w:val="nil"/>
              <w:right w:val="nil"/>
            </w:tcBorders>
          </w:tcPr>
          <w:p w:rsidR="00B90165" w:rsidRDefault="00B90165">
            <w:pPr>
              <w:pStyle w:val="ConsPlusNormal"/>
            </w:pPr>
            <w:r>
              <w:t>Болезни поджелудочной железы</w:t>
            </w:r>
          </w:p>
        </w:tc>
        <w:tc>
          <w:tcPr>
            <w:tcW w:w="3968" w:type="dxa"/>
            <w:tcBorders>
              <w:top w:val="nil"/>
              <w:left w:val="nil"/>
              <w:bottom w:val="nil"/>
              <w:right w:val="nil"/>
            </w:tcBorders>
          </w:tcPr>
          <w:p w:rsidR="00B90165" w:rsidRDefault="00B90165">
            <w:pPr>
              <w:pStyle w:val="ConsPlusNormal"/>
            </w:pPr>
            <w:r>
              <w:t xml:space="preserve">K85, K85.0, K85.1, K85.2, K85.3, K85.8, K85.9, K86, K86.0, K86.1, K86.2, K86.3, K86.8, K86.9, K87.1, </w:t>
            </w:r>
            <w:r>
              <w:lastRenderedPageBreak/>
              <w:t>Q45.0, Q45.1, Q45.2, Q45.3, S36.2, S36.20, S36.21</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0,87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st04.006</w:t>
            </w:r>
          </w:p>
        </w:tc>
        <w:tc>
          <w:tcPr>
            <w:tcW w:w="2842" w:type="dxa"/>
            <w:tcBorders>
              <w:top w:val="nil"/>
              <w:left w:val="nil"/>
              <w:bottom w:val="nil"/>
              <w:right w:val="nil"/>
            </w:tcBorders>
          </w:tcPr>
          <w:p w:rsidR="00B90165" w:rsidRDefault="00B90165">
            <w:pPr>
              <w:pStyle w:val="ConsPlusNormal"/>
            </w:pPr>
            <w:r>
              <w:t>Панкреатит с синдромом органной дисфункции</w:t>
            </w:r>
          </w:p>
        </w:tc>
        <w:tc>
          <w:tcPr>
            <w:tcW w:w="3968" w:type="dxa"/>
            <w:tcBorders>
              <w:top w:val="nil"/>
              <w:left w:val="nil"/>
              <w:bottom w:val="nil"/>
              <w:right w:val="nil"/>
            </w:tcBorders>
          </w:tcPr>
          <w:p w:rsidR="00B90165" w:rsidRDefault="00B90165">
            <w:pPr>
              <w:pStyle w:val="ConsPlusNormal"/>
            </w:pPr>
            <w:r>
              <w:t>K85, K85.0, K85.1, K85.2, K85.3, K85.8, K85.9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it1</w:t>
            </w:r>
          </w:p>
        </w:tc>
        <w:tc>
          <w:tcPr>
            <w:tcW w:w="1020" w:type="dxa"/>
            <w:tcBorders>
              <w:top w:val="nil"/>
              <w:left w:val="nil"/>
              <w:bottom w:val="nil"/>
              <w:right w:val="nil"/>
            </w:tcBorders>
          </w:tcPr>
          <w:p w:rsidR="00B90165" w:rsidRDefault="00B90165">
            <w:pPr>
              <w:pStyle w:val="ConsPlusNormal"/>
              <w:jc w:val="center"/>
            </w:pPr>
            <w:r>
              <w:t>4,19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st05</w:t>
            </w:r>
          </w:p>
        </w:tc>
        <w:tc>
          <w:tcPr>
            <w:tcW w:w="2842" w:type="dxa"/>
            <w:tcBorders>
              <w:top w:val="nil"/>
              <w:left w:val="nil"/>
              <w:bottom w:val="nil"/>
              <w:right w:val="nil"/>
            </w:tcBorders>
          </w:tcPr>
          <w:p w:rsidR="00B90165" w:rsidRDefault="00B90165">
            <w:pPr>
              <w:pStyle w:val="ConsPlusNormal"/>
            </w:pPr>
            <w:r>
              <w:t>Гематология</w:t>
            </w: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jc w:val="center"/>
            </w:pPr>
            <w:r>
              <w:t>1,66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st05.001</w:t>
            </w:r>
          </w:p>
        </w:tc>
        <w:tc>
          <w:tcPr>
            <w:tcW w:w="2842" w:type="dxa"/>
            <w:tcBorders>
              <w:top w:val="nil"/>
              <w:left w:val="nil"/>
              <w:bottom w:val="nil"/>
              <w:right w:val="nil"/>
            </w:tcBorders>
          </w:tcPr>
          <w:p w:rsidR="00B90165" w:rsidRDefault="00B90165">
            <w:pPr>
              <w:pStyle w:val="ConsPlusNormal"/>
            </w:pPr>
            <w:r>
              <w:t>Анемии (уровень 1)</w:t>
            </w:r>
          </w:p>
        </w:tc>
        <w:tc>
          <w:tcPr>
            <w:tcW w:w="3968" w:type="dxa"/>
            <w:tcBorders>
              <w:top w:val="nil"/>
              <w:left w:val="nil"/>
              <w:bottom w:val="nil"/>
              <w:right w:val="nil"/>
            </w:tcBorders>
          </w:tcPr>
          <w:p w:rsidR="00B90165" w:rsidRDefault="00B90165">
            <w:pPr>
              <w:pStyle w:val="ConsPlusNormal"/>
            </w:pPr>
            <w:r>
              <w:t>D50, D50.0, D50.1, D50.8, D50.9, D51, D51.0, D51.1, D51.2, D51.3, D51.8, D51.9, D52, D52.0, D52.1, D52.8, D52.9, D53, D53.0, D53.1, D53.2, D53.8, D53.9, D57.1, D57.3, D63.0, D63.8, D64.8, D64.9, R71</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0,94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st05.002</w:t>
            </w:r>
          </w:p>
        </w:tc>
        <w:tc>
          <w:tcPr>
            <w:tcW w:w="2842" w:type="dxa"/>
            <w:tcBorders>
              <w:top w:val="nil"/>
              <w:left w:val="nil"/>
              <w:bottom w:val="nil"/>
              <w:right w:val="nil"/>
            </w:tcBorders>
          </w:tcPr>
          <w:p w:rsidR="00B90165" w:rsidRDefault="00B90165">
            <w:pPr>
              <w:pStyle w:val="ConsPlusNormal"/>
            </w:pPr>
            <w:r>
              <w:t>Анемии (уровень 2)</w:t>
            </w:r>
          </w:p>
        </w:tc>
        <w:tc>
          <w:tcPr>
            <w:tcW w:w="3968" w:type="dxa"/>
            <w:tcBorders>
              <w:top w:val="nil"/>
              <w:left w:val="nil"/>
              <w:bottom w:val="nil"/>
              <w:right w:val="nil"/>
            </w:tcBorders>
          </w:tcPr>
          <w:p w:rsidR="00B90165" w:rsidRDefault="00B90165">
            <w:pPr>
              <w:pStyle w:val="ConsPlusNormal"/>
            </w:pPr>
            <w:r>
              <w:t>D55, D55.0, D55.1, D55.2, D55.3, D55.8, D55.9, D56, D56.0, D56.1, D56.2, D56.3, D56.4, D56.8, D56.9, D57, D57.0, D57.2, D57.8, D58, D58.0, D58.1, D58.2, D58.8, D58.9, D59.0, D59.1, D59.2, D59.3, D59.4, D59.5, D59.6, D59.8, D59.9, D60, D60.0, D60.1, D60.8, D60.9, D61, D61.0, D61.1, D61.2, D61.3, D61.8, D61.9, D62, D64, D64.0, D64.1, D64.2, D64.3, D64.4, D74, D74.0, D74.8, D74.9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5,32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st05.003</w:t>
            </w:r>
          </w:p>
        </w:tc>
        <w:tc>
          <w:tcPr>
            <w:tcW w:w="2842" w:type="dxa"/>
            <w:tcBorders>
              <w:top w:val="nil"/>
              <w:left w:val="nil"/>
              <w:bottom w:val="nil"/>
              <w:right w:val="nil"/>
            </w:tcBorders>
          </w:tcPr>
          <w:p w:rsidR="00B90165" w:rsidRDefault="00B90165">
            <w:pPr>
              <w:pStyle w:val="ConsPlusNormal"/>
            </w:pPr>
            <w:r>
              <w:t>Нарушения свертываемости крови</w:t>
            </w:r>
          </w:p>
        </w:tc>
        <w:tc>
          <w:tcPr>
            <w:tcW w:w="3968" w:type="dxa"/>
            <w:tcBorders>
              <w:top w:val="nil"/>
              <w:left w:val="nil"/>
              <w:bottom w:val="nil"/>
              <w:right w:val="nil"/>
            </w:tcBorders>
          </w:tcPr>
          <w:p w:rsidR="00B90165" w:rsidRDefault="00B90165">
            <w:pPr>
              <w:pStyle w:val="ConsPlusNormal"/>
            </w:pPr>
            <w:r>
              <w:t xml:space="preserve">D65, D66, D67, D68, D68.0, D68.1, D68.2, D68.3, D68.4, D68.8, D68.9, D69, D69.0, D69.1, D69.2, D69.3, </w:t>
            </w:r>
            <w:r>
              <w:lastRenderedPageBreak/>
              <w:t>D69.4, D69.5, D69.6, D69.8, D69.9</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4,50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st05.004</w:t>
            </w:r>
          </w:p>
        </w:tc>
        <w:tc>
          <w:tcPr>
            <w:tcW w:w="2842" w:type="dxa"/>
            <w:tcBorders>
              <w:top w:val="nil"/>
              <w:left w:val="nil"/>
              <w:bottom w:val="nil"/>
              <w:right w:val="nil"/>
            </w:tcBorders>
          </w:tcPr>
          <w:p w:rsidR="00B90165" w:rsidRDefault="00B90165">
            <w:pPr>
              <w:pStyle w:val="ConsPlusNormal"/>
            </w:pPr>
            <w:r>
              <w:t>Другие болезни крови и кроветворных органов (уровень 1)</w:t>
            </w:r>
          </w:p>
        </w:tc>
        <w:tc>
          <w:tcPr>
            <w:tcW w:w="3968" w:type="dxa"/>
            <w:tcBorders>
              <w:top w:val="nil"/>
              <w:left w:val="nil"/>
              <w:bottom w:val="nil"/>
              <w:right w:val="nil"/>
            </w:tcBorders>
          </w:tcPr>
          <w:p w:rsidR="00B90165" w:rsidRDefault="00B90165">
            <w:pPr>
              <w:pStyle w:val="ConsPlusNormal"/>
            </w:pPr>
            <w:r>
              <w:t>D68.5, D68.6, D70, D71, D72, D72.0, D72.1, D72.8, D72.9, D73, D73.0, D73.1, D73.2, D73.3, D73.4, D73.5, D73.8, D73.9, D75, D75.9, D77, E32, E32.0, E32.1, E32.8, E32.9, E88.0, Q89.0, R72</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1,09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st05.005</w:t>
            </w:r>
          </w:p>
        </w:tc>
        <w:tc>
          <w:tcPr>
            <w:tcW w:w="2842" w:type="dxa"/>
            <w:tcBorders>
              <w:top w:val="nil"/>
              <w:left w:val="nil"/>
              <w:bottom w:val="nil"/>
              <w:right w:val="nil"/>
            </w:tcBorders>
          </w:tcPr>
          <w:p w:rsidR="00B90165" w:rsidRDefault="00B90165">
            <w:pPr>
              <w:pStyle w:val="ConsPlusNormal"/>
            </w:pPr>
            <w:r>
              <w:t>Другие болезни крови и кроветворных органов (уровень 2)</w:t>
            </w:r>
          </w:p>
        </w:tc>
        <w:tc>
          <w:tcPr>
            <w:tcW w:w="3968" w:type="dxa"/>
            <w:tcBorders>
              <w:top w:val="nil"/>
              <w:left w:val="nil"/>
              <w:bottom w:val="nil"/>
              <w:right w:val="nil"/>
            </w:tcBorders>
          </w:tcPr>
          <w:p w:rsidR="00B90165" w:rsidRDefault="00B90165">
            <w:pPr>
              <w:pStyle w:val="ConsPlusNormal"/>
            </w:pPr>
            <w:r>
              <w:t>D75.0, D75.1, D75.8</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4,51</w:t>
            </w: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st05.008</w:t>
            </w:r>
          </w:p>
        </w:tc>
        <w:tc>
          <w:tcPr>
            <w:tcW w:w="2842" w:type="dxa"/>
            <w:vMerge w:val="restart"/>
            <w:tcBorders>
              <w:top w:val="nil"/>
              <w:left w:val="nil"/>
              <w:bottom w:val="nil"/>
              <w:right w:val="nil"/>
            </w:tcBorders>
          </w:tcPr>
          <w:p w:rsidR="00B90165" w:rsidRDefault="00B90165">
            <w:pPr>
              <w:pStyle w:val="ConsPlusNormal"/>
            </w:pPr>
            <w:r>
              <w:t>Лекарственная терапия при доброкачественных заболеваниях крови и пузырном заносе</w:t>
            </w:r>
          </w:p>
        </w:tc>
        <w:tc>
          <w:tcPr>
            <w:tcW w:w="3968" w:type="dxa"/>
            <w:tcBorders>
              <w:top w:val="nil"/>
              <w:left w:val="nil"/>
              <w:bottom w:val="nil"/>
              <w:right w:val="nil"/>
            </w:tcBorders>
          </w:tcPr>
          <w:p w:rsidR="00B90165" w:rsidRDefault="00B90165">
            <w:pPr>
              <w:pStyle w:val="ConsPlusNormal"/>
            </w:pPr>
            <w:r>
              <w:t>D70, D71, D72.0, D72.8, D72.9, D75.0, D75.1, D75.8, D75.9</w:t>
            </w:r>
          </w:p>
        </w:tc>
        <w:tc>
          <w:tcPr>
            <w:tcW w:w="3968" w:type="dxa"/>
            <w:tcBorders>
              <w:top w:val="nil"/>
              <w:left w:val="nil"/>
              <w:bottom w:val="nil"/>
              <w:right w:val="nil"/>
            </w:tcBorders>
          </w:tcPr>
          <w:p w:rsidR="00B90165" w:rsidRDefault="00B90165">
            <w:pPr>
              <w:pStyle w:val="ConsPlusNormal"/>
              <w:jc w:val="center"/>
            </w:pPr>
            <w:r>
              <w:t>A25.05.001</w:t>
            </w:r>
          </w:p>
        </w:tc>
        <w:tc>
          <w:tcPr>
            <w:tcW w:w="2834" w:type="dxa"/>
            <w:tcBorders>
              <w:top w:val="nil"/>
              <w:left w:val="nil"/>
              <w:bottom w:val="nil"/>
              <w:right w:val="nil"/>
            </w:tcBorders>
          </w:tcPr>
          <w:p w:rsidR="00B90165" w:rsidRDefault="00B90165">
            <w:pPr>
              <w:pStyle w:val="ConsPlusNormal"/>
              <w:jc w:val="center"/>
            </w:pPr>
            <w:r>
              <w:t>-</w:t>
            </w:r>
          </w:p>
        </w:tc>
        <w:tc>
          <w:tcPr>
            <w:tcW w:w="1020" w:type="dxa"/>
            <w:vMerge w:val="restart"/>
            <w:tcBorders>
              <w:top w:val="nil"/>
              <w:left w:val="nil"/>
              <w:bottom w:val="nil"/>
              <w:right w:val="nil"/>
            </w:tcBorders>
          </w:tcPr>
          <w:p w:rsidR="00B90165" w:rsidRDefault="00B90165">
            <w:pPr>
              <w:pStyle w:val="ConsPlusNormal"/>
              <w:jc w:val="center"/>
            </w:pPr>
            <w:r>
              <w:t>2,05</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D76.1, D76.2, D76.3</w:t>
            </w:r>
          </w:p>
        </w:tc>
        <w:tc>
          <w:tcPr>
            <w:tcW w:w="3968" w:type="dxa"/>
            <w:tcBorders>
              <w:top w:val="nil"/>
              <w:left w:val="nil"/>
              <w:bottom w:val="nil"/>
              <w:right w:val="nil"/>
            </w:tcBorders>
          </w:tcPr>
          <w:p w:rsidR="00B90165" w:rsidRDefault="00B90165">
            <w:pPr>
              <w:pStyle w:val="ConsPlusNormal"/>
              <w:jc w:val="center"/>
            </w:pPr>
            <w:r>
              <w:t>A25.05.005</w:t>
            </w:r>
          </w:p>
        </w:tc>
        <w:tc>
          <w:tcPr>
            <w:tcW w:w="2834" w:type="dxa"/>
            <w:tcBorders>
              <w:top w:val="nil"/>
              <w:left w:val="nil"/>
              <w:bottom w:val="nil"/>
              <w:right w:val="nil"/>
            </w:tcBorders>
          </w:tcPr>
          <w:p w:rsidR="00B90165" w:rsidRDefault="00B90165">
            <w:pPr>
              <w:pStyle w:val="ConsPlusNormal"/>
              <w:jc w:val="center"/>
            </w:pPr>
            <w:r>
              <w:t>-</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O01.0, O01.1, O01.9</w:t>
            </w:r>
          </w:p>
        </w:tc>
        <w:tc>
          <w:tcPr>
            <w:tcW w:w="3968" w:type="dxa"/>
            <w:tcBorders>
              <w:top w:val="nil"/>
              <w:left w:val="nil"/>
              <w:bottom w:val="nil"/>
              <w:right w:val="nil"/>
            </w:tcBorders>
          </w:tcPr>
          <w:p w:rsidR="00B90165" w:rsidRDefault="00B90165">
            <w:pPr>
              <w:pStyle w:val="ConsPlusNormal"/>
              <w:jc w:val="center"/>
            </w:pPr>
            <w:r>
              <w:t>A25.30.038</w:t>
            </w:r>
          </w:p>
        </w:tc>
        <w:tc>
          <w:tcPr>
            <w:tcW w:w="2834" w:type="dxa"/>
            <w:tcBorders>
              <w:top w:val="nil"/>
              <w:left w:val="nil"/>
              <w:bottom w:val="nil"/>
              <w:right w:val="nil"/>
            </w:tcBorders>
          </w:tcPr>
          <w:p w:rsidR="00B90165" w:rsidRDefault="00B90165">
            <w:pPr>
              <w:pStyle w:val="ConsPlusNormal"/>
              <w:jc w:val="center"/>
            </w:pPr>
            <w:r>
              <w:t>-</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st06</w:t>
            </w:r>
          </w:p>
        </w:tc>
        <w:tc>
          <w:tcPr>
            <w:tcW w:w="2842" w:type="dxa"/>
            <w:tcBorders>
              <w:top w:val="nil"/>
              <w:left w:val="nil"/>
              <w:bottom w:val="nil"/>
              <w:right w:val="nil"/>
            </w:tcBorders>
          </w:tcPr>
          <w:p w:rsidR="00B90165" w:rsidRDefault="00B90165">
            <w:pPr>
              <w:pStyle w:val="ConsPlusNormal"/>
            </w:pPr>
            <w:r>
              <w:t>Дерматовенерология</w:t>
            </w: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jc w:val="center"/>
            </w:pPr>
            <w:r>
              <w:t>0,80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st06.004</w:t>
            </w:r>
          </w:p>
        </w:tc>
        <w:tc>
          <w:tcPr>
            <w:tcW w:w="2842" w:type="dxa"/>
            <w:tcBorders>
              <w:top w:val="nil"/>
              <w:left w:val="nil"/>
              <w:bottom w:val="nil"/>
              <w:right w:val="nil"/>
            </w:tcBorders>
          </w:tcPr>
          <w:p w:rsidR="00B90165" w:rsidRDefault="00B90165">
            <w:pPr>
              <w:pStyle w:val="ConsPlusNormal"/>
            </w:pPr>
            <w:r>
              <w:t>Лечение дерматозов с применением наружной терапии</w:t>
            </w:r>
          </w:p>
        </w:tc>
        <w:tc>
          <w:tcPr>
            <w:tcW w:w="3968" w:type="dxa"/>
            <w:tcBorders>
              <w:top w:val="nil"/>
              <w:left w:val="nil"/>
              <w:bottom w:val="nil"/>
              <w:right w:val="nil"/>
            </w:tcBorders>
          </w:tcPr>
          <w:p w:rsidR="00B90165" w:rsidRDefault="00B90165">
            <w:pPr>
              <w:pStyle w:val="ConsPlusNormal"/>
            </w:pPr>
            <w:r>
              <w:t xml:space="preserve">A26.0, A26.8, B35.0, B35.2, B35.3, B35.4, B35.6, B35.8, B35.9, B36, B36.0, B36.8, B36.9, B85.0, B85.1, B85.4, B86, L00, L01.0, L01.1, L08.0, L08.1, L08.8, L08.9, L10.0, L10.1, L10.2, L10.3, L10.4, L10.5, L10.8, L10.9, L11.0, L11.1, L11.8, L11.9, L12.0, L12.1, L12.2, L12.3, L12.8, L12.9, L13.0, L13.1, L13.8, L13.9, L14, L20.0, L20.8, L20.9, </w:t>
            </w:r>
            <w:r>
              <w:lastRenderedPageBreak/>
              <w:t xml:space="preserve">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w:t>
            </w:r>
            <w:r>
              <w:lastRenderedPageBreak/>
              <w:t>L71.1, L71.8, L71.9, L73.0, L73.1, L73.9, L74.0, L74.2, L74.3, L74.9, L75.2, L75.9, L80, L81.3, L81.5, L81.7, L83, L85.0, L85.1, L85.2, L85.3, L86, L87.0, L87.1, L87.2, L87.9, L88, L90.0, L90.1,</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0,32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st06.005</w:t>
            </w:r>
          </w:p>
        </w:tc>
        <w:tc>
          <w:tcPr>
            <w:tcW w:w="2842" w:type="dxa"/>
            <w:tcBorders>
              <w:top w:val="nil"/>
              <w:left w:val="nil"/>
              <w:bottom w:val="nil"/>
              <w:right w:val="nil"/>
            </w:tcBorders>
          </w:tcPr>
          <w:p w:rsidR="00B90165" w:rsidRDefault="00B90165">
            <w:pPr>
              <w:pStyle w:val="ConsPlusNormal"/>
            </w:pPr>
            <w:r>
              <w:t>Лечение дерматозов с применением наружной терапии, физиотерапии, плазмафереза</w:t>
            </w:r>
          </w:p>
        </w:tc>
        <w:tc>
          <w:tcPr>
            <w:tcW w:w="3968" w:type="dxa"/>
            <w:tcBorders>
              <w:top w:val="nil"/>
              <w:left w:val="nil"/>
              <w:bottom w:val="nil"/>
              <w:right w:val="nil"/>
            </w:tcBorders>
          </w:tcPr>
          <w:p w:rsidR="00B90165" w:rsidRDefault="00B90165">
            <w:pPr>
              <w:pStyle w:val="ConsPlusNormal"/>
            </w:pPr>
            <w:r>
              <w:t>L10.5, L26, L30.8, L30.9, L40.5, L53.1, L53.3, L53.8, L90.0, L90.3, L90.8, L90.9, L91.8, L91.9, L92.0, L92.1, L94.0, L94.1, L94.5, L94.8, L94.9, L95.0, L98.1, L98.5, Q81.0, Q81.1, Q81.2</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derm1</w:t>
            </w:r>
          </w:p>
        </w:tc>
        <w:tc>
          <w:tcPr>
            <w:tcW w:w="1020" w:type="dxa"/>
            <w:tcBorders>
              <w:top w:val="nil"/>
              <w:left w:val="nil"/>
              <w:bottom w:val="nil"/>
              <w:right w:val="nil"/>
            </w:tcBorders>
          </w:tcPr>
          <w:p w:rsidR="00B90165" w:rsidRDefault="00B90165">
            <w:pPr>
              <w:pStyle w:val="ConsPlusNormal"/>
              <w:jc w:val="center"/>
            </w:pPr>
            <w:r>
              <w:t>1,39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st06.006</w:t>
            </w:r>
          </w:p>
        </w:tc>
        <w:tc>
          <w:tcPr>
            <w:tcW w:w="2842" w:type="dxa"/>
            <w:tcBorders>
              <w:top w:val="nil"/>
              <w:left w:val="nil"/>
              <w:bottom w:val="nil"/>
              <w:right w:val="nil"/>
            </w:tcBorders>
          </w:tcPr>
          <w:p w:rsidR="00B90165" w:rsidRDefault="00B90165">
            <w:pPr>
              <w:pStyle w:val="ConsPlusNormal"/>
            </w:pPr>
            <w:r>
              <w:t>Лечение дерматозов с применением наружной и системной терапии</w:t>
            </w:r>
          </w:p>
        </w:tc>
        <w:tc>
          <w:tcPr>
            <w:tcW w:w="3968" w:type="dxa"/>
            <w:tcBorders>
              <w:top w:val="nil"/>
              <w:left w:val="nil"/>
              <w:bottom w:val="nil"/>
              <w:right w:val="nil"/>
            </w:tcBorders>
          </w:tcPr>
          <w:p w:rsidR="00B90165" w:rsidRDefault="00B90165">
            <w:pPr>
              <w:pStyle w:val="ConsPlusNormal"/>
            </w:pPr>
            <w:r>
              <w:t xml:space="preserve">A26.0, A26.8, B35.0, B35.2, B35.3, B35.4, B35.8, B35.9, B36, B36.8, L00, L01.0, L01.1, L08.0, L08.1, L08.8, L08.9, L10.0, L10.1, L10.2, </w:t>
            </w:r>
            <w:r>
              <w:lastRenderedPageBreak/>
              <w:t xml:space="preserve">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w:t>
            </w:r>
            <w:r>
              <w:lastRenderedPageBreak/>
              <w:t>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иной классификационный критерий: derm2</w:t>
            </w:r>
          </w:p>
        </w:tc>
        <w:tc>
          <w:tcPr>
            <w:tcW w:w="1020" w:type="dxa"/>
            <w:tcBorders>
              <w:top w:val="nil"/>
              <w:left w:val="nil"/>
              <w:bottom w:val="nil"/>
              <w:right w:val="nil"/>
            </w:tcBorders>
          </w:tcPr>
          <w:p w:rsidR="00B90165" w:rsidRDefault="00B90165">
            <w:pPr>
              <w:pStyle w:val="ConsPlusNormal"/>
              <w:jc w:val="center"/>
            </w:pPr>
            <w:r>
              <w:t>2,10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L40.0, L40.1, L40.2, L40.3, L40.4, L40.5, L40.8, L40.9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derm3</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C84.0</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derm4</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st06.007</w:t>
            </w:r>
          </w:p>
        </w:tc>
        <w:tc>
          <w:tcPr>
            <w:tcW w:w="2842" w:type="dxa"/>
            <w:tcBorders>
              <w:top w:val="nil"/>
              <w:left w:val="nil"/>
              <w:bottom w:val="nil"/>
              <w:right w:val="nil"/>
            </w:tcBorders>
          </w:tcPr>
          <w:p w:rsidR="00B90165" w:rsidRDefault="00B90165">
            <w:pPr>
              <w:pStyle w:val="ConsPlusNormal"/>
            </w:pPr>
            <w:r>
              <w:t>Лечение дерматозов с применением наружной терапии и фототерапии</w:t>
            </w:r>
          </w:p>
        </w:tc>
        <w:tc>
          <w:tcPr>
            <w:tcW w:w="3968" w:type="dxa"/>
            <w:tcBorders>
              <w:top w:val="nil"/>
              <w:left w:val="nil"/>
              <w:bottom w:val="nil"/>
              <w:right w:val="nil"/>
            </w:tcBorders>
          </w:tcPr>
          <w:p w:rsidR="00B90165" w:rsidRDefault="00B90165">
            <w:pPr>
              <w:pStyle w:val="ConsPlusNormal"/>
            </w:pPr>
            <w:r>
              <w:t xml:space="preserve">L20.0, L20.8, L20.9, L21.8, L21.9, L28.1, L30.0, L41.1, L41.3, L41.4, L41.5, L41.8, L43.0, L43.1, L43.2, L43.3, L43.8, L44.0, L44.8, L63.0, L63.1, L66.1, L80, L90.0, L90.3, </w:t>
            </w:r>
            <w:r>
              <w:lastRenderedPageBreak/>
              <w:t>L90.8, L90.9, L91.9, L92.0, L92.1, L94.0, L94.1, Q82.2, С84.0</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иной классификационный критерий: derm5</w:t>
            </w:r>
          </w:p>
        </w:tc>
        <w:tc>
          <w:tcPr>
            <w:tcW w:w="1020" w:type="dxa"/>
            <w:tcBorders>
              <w:top w:val="nil"/>
              <w:left w:val="nil"/>
              <w:bottom w:val="nil"/>
              <w:right w:val="nil"/>
            </w:tcBorders>
          </w:tcPr>
          <w:p w:rsidR="00B90165" w:rsidRDefault="00B90165">
            <w:pPr>
              <w:pStyle w:val="ConsPlusNormal"/>
              <w:jc w:val="center"/>
            </w:pPr>
            <w:r>
              <w:t>2,86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L40.0, L40.2, L40.3, L40.4, L40.5, L40.8</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derm6</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L20.0, L20.8, L20.9, L21.8, L21.9, L28.1, L30.0, L41.1, L41.3, L41.4, L41.5, L41.8, L43.0, L43.1, L43.2, L43.3, L43.8, L44.0, L44.8, L63.0, L63.1, L66.1, L80, L90.0, L90.3, L90.8, L90.9, L91.9, L92.0, L92.1, L94.0, L94.1, Q82.2, C84.0</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derm7</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st07</w:t>
            </w:r>
          </w:p>
        </w:tc>
        <w:tc>
          <w:tcPr>
            <w:tcW w:w="2842" w:type="dxa"/>
            <w:tcBorders>
              <w:top w:val="nil"/>
              <w:left w:val="nil"/>
              <w:bottom w:val="nil"/>
              <w:right w:val="nil"/>
            </w:tcBorders>
          </w:tcPr>
          <w:p w:rsidR="00B90165" w:rsidRDefault="00B90165">
            <w:pPr>
              <w:pStyle w:val="ConsPlusNormal"/>
            </w:pPr>
            <w:r>
              <w:t>Детская кардиология</w:t>
            </w: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jc w:val="center"/>
            </w:pPr>
            <w:r>
              <w:t>1,84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st07.001</w:t>
            </w:r>
          </w:p>
        </w:tc>
        <w:tc>
          <w:tcPr>
            <w:tcW w:w="2842" w:type="dxa"/>
            <w:tcBorders>
              <w:top w:val="nil"/>
              <w:left w:val="nil"/>
              <w:bottom w:val="nil"/>
              <w:right w:val="nil"/>
            </w:tcBorders>
          </w:tcPr>
          <w:p w:rsidR="00B90165" w:rsidRDefault="00B90165">
            <w:pPr>
              <w:pStyle w:val="ConsPlusNormal"/>
            </w:pPr>
            <w:r>
              <w:t>Врожденные аномалии сердечно-сосудистой системы, дети</w:t>
            </w:r>
          </w:p>
        </w:tc>
        <w:tc>
          <w:tcPr>
            <w:tcW w:w="3968" w:type="dxa"/>
            <w:tcBorders>
              <w:top w:val="nil"/>
              <w:left w:val="nil"/>
              <w:bottom w:val="nil"/>
              <w:right w:val="nil"/>
            </w:tcBorders>
          </w:tcPr>
          <w:p w:rsidR="00B90165" w:rsidRDefault="00B90165">
            <w:pPr>
              <w:pStyle w:val="ConsPlusNormal"/>
            </w:pPr>
            <w:r>
              <w:t xml:space="preserve">D18.0, Q20.0, Q20.1, Q20.2, Q20.3, Q20.4, Q20.5, Q20.6, Q20.8, Q20.9, Q21.0, Q21.1, Q21.2, Q21.3, Q21.4, Q21.8, Q21.9, Q22.0, Q22.1, Q22.2, Q22.3, Q22.4, Q22.5, Q22.6, Q22.8, Q22.9, Q23.0, Q23.1, Q23.2, Q23.3, Q23.4, Q23.8, Q23.9, Q24.0, Q24.1, Q24.2, Q24.3, Q24.4, Q24.5, Q24.8, Q24.9, Q25.0, Q25.1, Q25.2, Q25.3, Q25.4, Q25.5, Q25.6, Q25.7, Q25.8, Q25.9, Q26.0, Q26.1, Q26.2, Q26.3, Q26.4, Q26.5, Q26.6, Q26.8, Q26.9, Q27.1, Q27.2, Q27.3, Q27.4, Q27.8, Q27.9, Q28, Q28.0, Q28.1, Q28.2, </w:t>
            </w:r>
            <w:r>
              <w:lastRenderedPageBreak/>
              <w:t>Q28.3, Q28.8, Q28.9</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1,84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lastRenderedPageBreak/>
              <w:t>st08</w:t>
            </w:r>
          </w:p>
        </w:tc>
        <w:tc>
          <w:tcPr>
            <w:tcW w:w="2842" w:type="dxa"/>
            <w:tcBorders>
              <w:top w:val="nil"/>
              <w:left w:val="nil"/>
              <w:bottom w:val="nil"/>
              <w:right w:val="nil"/>
            </w:tcBorders>
          </w:tcPr>
          <w:p w:rsidR="00B90165" w:rsidRDefault="00B90165">
            <w:pPr>
              <w:pStyle w:val="ConsPlusNormal"/>
            </w:pPr>
            <w:r>
              <w:t>Детская онкология</w:t>
            </w: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jc w:val="center"/>
            </w:pPr>
            <w:r>
              <w:t>6,36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st08.001</w:t>
            </w:r>
          </w:p>
        </w:tc>
        <w:tc>
          <w:tcPr>
            <w:tcW w:w="2842" w:type="dxa"/>
            <w:tcBorders>
              <w:top w:val="nil"/>
              <w:left w:val="nil"/>
              <w:bottom w:val="nil"/>
              <w:right w:val="nil"/>
            </w:tcBorders>
          </w:tcPr>
          <w:p w:rsidR="00B90165" w:rsidRDefault="00B90165">
            <w:pPr>
              <w:pStyle w:val="ConsPlusNormal"/>
            </w:pPr>
            <w:r>
              <w:t>Лекарственная терапия при злокачественных новообразованиях других локализаций (кроме лимфоидной и кроветворной тканей), дети</w:t>
            </w:r>
          </w:p>
        </w:tc>
        <w:tc>
          <w:tcPr>
            <w:tcW w:w="3968" w:type="dxa"/>
            <w:tcBorders>
              <w:top w:val="nil"/>
              <w:left w:val="nil"/>
              <w:bottom w:val="nil"/>
              <w:right w:val="nil"/>
            </w:tcBorders>
          </w:tcPr>
          <w:p w:rsidR="00B90165" w:rsidRDefault="00B90165">
            <w:pPr>
              <w:pStyle w:val="ConsPlusNormal"/>
            </w:pPr>
            <w: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C22.3, C22.4, C22.7, C22.9, C23, C24, C24.0, C24.1, C24.8, C24.9, C25, </w:t>
            </w:r>
            <w:r>
              <w:lastRenderedPageBreak/>
              <w:t>C25.0, C25.1, C25.2, C25.3, C25.4, C25.7, C25.8, C25.9, C26, C26.0, C26.1, C26.8, C26.9, C30, C30.0, C30.1, C31, C31.0, C31.1, C31.2, C31.3, C31.8, C31.9, C32, C32.0, C32.1, C32.2, C32.3, C32.8, C32.9, C33, C34, C34.0, C34.1, C34.2, C34.3, C34.8, C34.9, C37, C38, C38.0, C38.2, C38.3, C38.4, C38.8, C39, C39.0, C39.8, C39.9, C41, C41.0, C41.1, C41.2, C41.3, C41.4,</w:t>
            </w:r>
          </w:p>
        </w:tc>
        <w:tc>
          <w:tcPr>
            <w:tcW w:w="3968" w:type="dxa"/>
            <w:tcBorders>
              <w:top w:val="nil"/>
              <w:left w:val="nil"/>
              <w:bottom w:val="nil"/>
              <w:right w:val="nil"/>
            </w:tcBorders>
          </w:tcPr>
          <w:p w:rsidR="00B90165" w:rsidRDefault="00B90165">
            <w:pPr>
              <w:pStyle w:val="ConsPlusNormal"/>
            </w:pPr>
            <w:r>
              <w:lastRenderedPageBreak/>
              <w:t>A25.30.014</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4,37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C41.8, C41.9, C43, C43.0, C43.1, C43.2, C43.3, C43.4, C43.5, C43.6, C43.7, C43.8, C43.9, C44, C44.0, C44.1, C44.2, C44.3, C44.4, C44.5, C44.6, C44.7, C44.8, C44.9, C45, C45.0, C45.1, C45.2, C45.7, 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C60.1, </w:t>
            </w:r>
            <w:r>
              <w:lastRenderedPageBreak/>
              <w:t>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C22.2, C38.1, C40, C40.0, C40.1, C40.2, C40.3, C40.8, C40.9, C47.3, C47.4, C47.5, C47.6, C47.8, C47.9, C48.0, C49, C49.0, C49.1, C49.2, C49.3, C49.4, C49.5, C49.6, C49.8, C49.9, C62, C62.0, C62.1, C62.9, C64, C70, C70.0, C70.1, C70.9, C71, C71.0, C71.1, C71.2, C71.3, C71.4, C71.5, C71.6, C71.7, C71.8, C71.9, C72, C72.0, C72.1, C72.2, C72.3, C72.4, C72.5, C72.8, C72.9, </w:t>
            </w:r>
            <w:r>
              <w:lastRenderedPageBreak/>
              <w:t>C74.1, C74.9, C76.0, C76.1, C76.2, C76.3, C76.7, C76.8</w:t>
            </w:r>
          </w:p>
        </w:tc>
        <w:tc>
          <w:tcPr>
            <w:tcW w:w="3968" w:type="dxa"/>
            <w:tcBorders>
              <w:top w:val="nil"/>
              <w:left w:val="nil"/>
              <w:bottom w:val="nil"/>
              <w:right w:val="nil"/>
            </w:tcBorders>
          </w:tcPr>
          <w:p w:rsidR="00B90165" w:rsidRDefault="00B90165">
            <w:pPr>
              <w:pStyle w:val="ConsPlusNormal"/>
            </w:pPr>
            <w:r>
              <w:lastRenderedPageBreak/>
              <w:t>A25.30.014</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21 года</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st08.002</w:t>
            </w:r>
          </w:p>
        </w:tc>
        <w:tc>
          <w:tcPr>
            <w:tcW w:w="2842" w:type="dxa"/>
            <w:tcBorders>
              <w:top w:val="nil"/>
              <w:left w:val="nil"/>
              <w:bottom w:val="nil"/>
              <w:right w:val="nil"/>
            </w:tcBorders>
          </w:tcPr>
          <w:p w:rsidR="00B90165" w:rsidRDefault="00B90165">
            <w:pPr>
              <w:pStyle w:val="ConsPlusNormal"/>
            </w:pPr>
            <w:r>
              <w:t>Лекарственная терапия при остром лейкозе, дети</w:t>
            </w:r>
          </w:p>
        </w:tc>
        <w:tc>
          <w:tcPr>
            <w:tcW w:w="3968" w:type="dxa"/>
            <w:tcBorders>
              <w:top w:val="nil"/>
              <w:left w:val="nil"/>
              <w:bottom w:val="nil"/>
              <w:right w:val="nil"/>
            </w:tcBorders>
          </w:tcPr>
          <w:p w:rsidR="00B90165" w:rsidRDefault="00B90165">
            <w:pPr>
              <w:pStyle w:val="ConsPlusNormal"/>
            </w:pPr>
            <w:r>
              <w:t>C93.3</w:t>
            </w:r>
          </w:p>
        </w:tc>
        <w:tc>
          <w:tcPr>
            <w:tcW w:w="3968" w:type="dxa"/>
            <w:tcBorders>
              <w:top w:val="nil"/>
              <w:left w:val="nil"/>
              <w:bottom w:val="nil"/>
              <w:right w:val="nil"/>
            </w:tcBorders>
          </w:tcPr>
          <w:p w:rsidR="00B90165" w:rsidRDefault="00B90165">
            <w:pPr>
              <w:pStyle w:val="ConsPlusNormal"/>
            </w:pPr>
            <w:r>
              <w:t>A25.30.014</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7,82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C91.0, C92.0, C92.4, C92.5, C92.6, C92.8, C93.0, C94.0, C94.2, C95.0</w:t>
            </w:r>
          </w:p>
        </w:tc>
        <w:tc>
          <w:tcPr>
            <w:tcW w:w="3968" w:type="dxa"/>
            <w:tcBorders>
              <w:top w:val="nil"/>
              <w:left w:val="nil"/>
              <w:bottom w:val="nil"/>
              <w:right w:val="nil"/>
            </w:tcBorders>
          </w:tcPr>
          <w:p w:rsidR="00B90165" w:rsidRDefault="00B90165">
            <w:pPr>
              <w:pStyle w:val="ConsPlusNormal"/>
            </w:pPr>
            <w:r>
              <w:t>A25.30.014</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21 года</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st08.003</w:t>
            </w:r>
          </w:p>
        </w:tc>
        <w:tc>
          <w:tcPr>
            <w:tcW w:w="2842" w:type="dxa"/>
            <w:tcBorders>
              <w:top w:val="nil"/>
              <w:left w:val="nil"/>
              <w:bottom w:val="nil"/>
              <w:right w:val="nil"/>
            </w:tcBorders>
          </w:tcPr>
          <w:p w:rsidR="00B90165" w:rsidRDefault="00B90165">
            <w:pPr>
              <w:pStyle w:val="ConsPlusNormal"/>
            </w:pPr>
            <w:r>
              <w:t>Лекарственная терапия при других злокачественных новообразованиях лимфоидной и кроветворной тканей, дети</w:t>
            </w:r>
          </w:p>
        </w:tc>
        <w:tc>
          <w:tcPr>
            <w:tcW w:w="3968" w:type="dxa"/>
            <w:tcBorders>
              <w:top w:val="nil"/>
              <w:left w:val="nil"/>
              <w:bottom w:val="nil"/>
              <w:right w:val="nil"/>
            </w:tcBorders>
          </w:tcPr>
          <w:p w:rsidR="00B90165" w:rsidRDefault="00B90165">
            <w:pPr>
              <w:pStyle w:val="ConsPlusNormal"/>
            </w:pPr>
            <w:r>
              <w:t>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3968" w:type="dxa"/>
            <w:tcBorders>
              <w:top w:val="nil"/>
              <w:left w:val="nil"/>
              <w:bottom w:val="nil"/>
              <w:right w:val="nil"/>
            </w:tcBorders>
          </w:tcPr>
          <w:p w:rsidR="00B90165" w:rsidRDefault="00B90165">
            <w:pPr>
              <w:pStyle w:val="ConsPlusNormal"/>
            </w:pPr>
            <w:r>
              <w:t>A25.30.014</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5,68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C81, C81.0, C81.1, C81.2, C81.3, C81.4, C81.7, C81.9, C83.3, C83.5, </w:t>
            </w:r>
            <w:r>
              <w:lastRenderedPageBreak/>
              <w:t>C83.7, C84.6, C84.7, C85.2, C91.8, C92.3, C92.7, C92.9, C95, C95.1, C95.7, C95.9</w:t>
            </w:r>
          </w:p>
        </w:tc>
        <w:tc>
          <w:tcPr>
            <w:tcW w:w="3968" w:type="dxa"/>
            <w:tcBorders>
              <w:top w:val="nil"/>
              <w:left w:val="nil"/>
              <w:bottom w:val="nil"/>
              <w:right w:val="nil"/>
            </w:tcBorders>
          </w:tcPr>
          <w:p w:rsidR="00B90165" w:rsidRDefault="00B90165">
            <w:pPr>
              <w:pStyle w:val="ConsPlusNormal"/>
            </w:pPr>
            <w:r>
              <w:lastRenderedPageBreak/>
              <w:t>A25.30.014</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21 года</w:t>
            </w:r>
          </w:p>
        </w:tc>
        <w:tc>
          <w:tcPr>
            <w:tcW w:w="1020" w:type="dxa"/>
            <w:tcBorders>
              <w:top w:val="nil"/>
              <w:left w:val="nil"/>
              <w:bottom w:val="nil"/>
              <w:right w:val="nil"/>
            </w:tcBorders>
          </w:tcPr>
          <w:p w:rsidR="00B90165" w:rsidRDefault="00B90165">
            <w:pPr>
              <w:pStyle w:val="ConsPlusNormal"/>
              <w:jc w:val="center"/>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lastRenderedPageBreak/>
              <w:t>st09</w:t>
            </w:r>
          </w:p>
        </w:tc>
        <w:tc>
          <w:tcPr>
            <w:tcW w:w="2842" w:type="dxa"/>
            <w:tcBorders>
              <w:top w:val="nil"/>
              <w:left w:val="nil"/>
              <w:bottom w:val="nil"/>
              <w:right w:val="nil"/>
            </w:tcBorders>
          </w:tcPr>
          <w:p w:rsidR="00B90165" w:rsidRDefault="00B90165">
            <w:pPr>
              <w:pStyle w:val="ConsPlusNormal"/>
            </w:pPr>
            <w:r>
              <w:t>Детская урология-андрология</w:t>
            </w: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jc w:val="center"/>
            </w:pPr>
            <w:r>
              <w:t>1,15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st09.001</w:t>
            </w:r>
          </w:p>
        </w:tc>
        <w:tc>
          <w:tcPr>
            <w:tcW w:w="2842" w:type="dxa"/>
            <w:tcBorders>
              <w:top w:val="nil"/>
              <w:left w:val="nil"/>
              <w:bottom w:val="nil"/>
              <w:right w:val="nil"/>
            </w:tcBorders>
          </w:tcPr>
          <w:p w:rsidR="00B90165" w:rsidRDefault="00B90165">
            <w:pPr>
              <w:pStyle w:val="ConsPlusNormal"/>
            </w:pPr>
            <w:r>
              <w:t>Операции на мужских половых органах, дети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A11.21.002, A11.21.003, A11.21.005, A16.21.008, A16.21.009, A16.21.010, A16.21.010.001, A16.21.011, A16.21.012, A16.21.013, A16.21.017, A16.21.023, A16.21.024, A16.21.025, A16.21.031, A16.21.032, A16.21.034, A16.21.035, A16.21.037, A16.21.037.001, A16.21.037.002, A16.21.037.003, A16.21.038, A16.21.039, A16.21.040, A16.21.043, A16.21.048</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0,97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st09.002</w:t>
            </w:r>
          </w:p>
        </w:tc>
        <w:tc>
          <w:tcPr>
            <w:tcW w:w="2842" w:type="dxa"/>
            <w:tcBorders>
              <w:top w:val="nil"/>
              <w:left w:val="nil"/>
              <w:bottom w:val="nil"/>
              <w:right w:val="nil"/>
            </w:tcBorders>
          </w:tcPr>
          <w:p w:rsidR="00B90165" w:rsidRDefault="00B90165">
            <w:pPr>
              <w:pStyle w:val="ConsPlusNormal"/>
            </w:pPr>
            <w:r>
              <w:t>Операции на мужских половых органах, дети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A11.21.005.001, A16.21.001, A16.21.007, A16.21.015, A16.21.015.001, A16.21.016, A16.21.018, A16.21.021, A16.21.022, A16.21.027, A16.21.028, A16.21.033, A16.21.044, A16.21.045, A16.21.047</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1,11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st09.003</w:t>
            </w:r>
          </w:p>
        </w:tc>
        <w:tc>
          <w:tcPr>
            <w:tcW w:w="2842" w:type="dxa"/>
            <w:tcBorders>
              <w:top w:val="nil"/>
              <w:left w:val="nil"/>
              <w:bottom w:val="nil"/>
              <w:right w:val="nil"/>
            </w:tcBorders>
          </w:tcPr>
          <w:p w:rsidR="00B90165" w:rsidRDefault="00B90165">
            <w:pPr>
              <w:pStyle w:val="ConsPlusNormal"/>
            </w:pPr>
            <w:r>
              <w:t>Операции на мужских половых органах, дети (уровень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A16.21.003, A16.21.004, A16.21.006, A16.21.006.001, A16.21.006.002, A16.21.006.003, A16.21.006.006, A16.21.019, A16.21.019.001, A16.21.019.002, A16.21.019.003, A16.21.029, A16.21.030, A16.21.036, A16.21.042, A16.21.046, A24.21.003</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1,97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st09.004</w:t>
            </w:r>
          </w:p>
        </w:tc>
        <w:tc>
          <w:tcPr>
            <w:tcW w:w="2842" w:type="dxa"/>
            <w:tcBorders>
              <w:top w:val="nil"/>
              <w:left w:val="nil"/>
              <w:bottom w:val="nil"/>
              <w:right w:val="nil"/>
            </w:tcBorders>
          </w:tcPr>
          <w:p w:rsidR="00B90165" w:rsidRDefault="00B90165">
            <w:pPr>
              <w:pStyle w:val="ConsPlusNormal"/>
            </w:pPr>
            <w:r>
              <w:t>Операции на мужских половых органах, дети (уровень 4)</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A16.21.002, A16.21.002.001, A16.21.005, A16.21.006.005, A16.21.014, A16.21.014.001, A16.21.014.002, A16.21.041, A16.21.041.001, A16.21.049</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2,78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st09.005</w:t>
            </w:r>
          </w:p>
        </w:tc>
        <w:tc>
          <w:tcPr>
            <w:tcW w:w="2842" w:type="dxa"/>
            <w:tcBorders>
              <w:top w:val="nil"/>
              <w:left w:val="nil"/>
              <w:bottom w:val="nil"/>
              <w:right w:val="nil"/>
            </w:tcBorders>
          </w:tcPr>
          <w:p w:rsidR="00B90165" w:rsidRDefault="00B90165">
            <w:pPr>
              <w:pStyle w:val="ConsPlusNormal"/>
            </w:pPr>
            <w:r>
              <w:t>Операции на почке и мочевыделительной системе, дети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A03.28.001, A03.28.002, A03.28.003, A03.28.004, A06.28.003, A06.28.004, A06.28.012, A11.28.001, A11.28.002, A16.28.013.001, A16.28.013.002, A16.28.025, A16.28.035, A16.28.035.001, A16.28.040, A16.28.043, A16.28.045.004, A16.28.051, A16.28.072.001, A16.28.077, A16.28.079, A16.28.086, A16.28.086.001, A16.28.087</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1,15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st09.006</w:t>
            </w:r>
          </w:p>
        </w:tc>
        <w:tc>
          <w:tcPr>
            <w:tcW w:w="2842" w:type="dxa"/>
            <w:tcBorders>
              <w:top w:val="nil"/>
              <w:left w:val="nil"/>
              <w:bottom w:val="nil"/>
              <w:right w:val="nil"/>
            </w:tcBorders>
          </w:tcPr>
          <w:p w:rsidR="00B90165" w:rsidRDefault="00B90165">
            <w:pPr>
              <w:pStyle w:val="ConsPlusNormal"/>
            </w:pPr>
            <w:r>
              <w:t xml:space="preserve">Операции на почке и мочевыделительной </w:t>
            </w:r>
            <w:r>
              <w:lastRenderedPageBreak/>
              <w:t>системе, дети (уровень 2)</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3968" w:type="dxa"/>
            <w:tcBorders>
              <w:top w:val="nil"/>
              <w:left w:val="nil"/>
              <w:bottom w:val="nil"/>
              <w:right w:val="nil"/>
            </w:tcBorders>
          </w:tcPr>
          <w:p w:rsidR="00B90165" w:rsidRDefault="00B90165">
            <w:pPr>
              <w:pStyle w:val="ConsPlusNormal"/>
            </w:pPr>
            <w:r>
              <w:t xml:space="preserve">A03.28.001.001, A03.28.001.002, A11.28.001.001, A11.28.011, </w:t>
            </w:r>
            <w:r>
              <w:lastRenderedPageBreak/>
              <w:t>A11.28.012, A11.28.013, A16.28.006, A16.28.009, A16.28.010.002, A16.28.011, A16.28.012, A16.28.014, A16.28.015, A16.28.017, A16.28.023, A16.28.024, A16.28.033, A16.28.034, A16.28.036, A16.28.037, A16.28.039, A16.28.044, A16.28.045, A16.28.046, A16.28.052, A16.28.053, A16.28.054, A16.28.058, A16.28.060, A16.28.071, A16.28.072, A16.28.074, A16.28.075.001, A16.28.076, A16.28.082, A16.28.083, A16.28.093, A16.28.094</w:t>
            </w:r>
          </w:p>
        </w:tc>
        <w:tc>
          <w:tcPr>
            <w:tcW w:w="2834" w:type="dxa"/>
            <w:tcBorders>
              <w:top w:val="nil"/>
              <w:left w:val="nil"/>
              <w:bottom w:val="nil"/>
              <w:right w:val="nil"/>
            </w:tcBorders>
          </w:tcPr>
          <w:p w:rsidR="00B90165" w:rsidRDefault="00B90165">
            <w:pPr>
              <w:pStyle w:val="ConsPlusNormal"/>
            </w:pPr>
            <w:r>
              <w:lastRenderedPageBreak/>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1,22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st09.007</w:t>
            </w:r>
          </w:p>
        </w:tc>
        <w:tc>
          <w:tcPr>
            <w:tcW w:w="2842" w:type="dxa"/>
            <w:tcBorders>
              <w:top w:val="nil"/>
              <w:left w:val="nil"/>
              <w:bottom w:val="nil"/>
              <w:right w:val="nil"/>
            </w:tcBorders>
          </w:tcPr>
          <w:p w:rsidR="00B90165" w:rsidRDefault="00B90165">
            <w:pPr>
              <w:pStyle w:val="ConsPlusNormal"/>
            </w:pPr>
            <w:r>
              <w:t>Операции на почке и мочевыделительной системе, дети (уровень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A16.28.001, A16.28.001.001, A16.28.002, A16.28.003, A16.28.008, A16.28.010, A16.28.013, A16.28.017.001, A16.28.019, A16.28.020, A16.28.021, A16.28.028, A16.28.029, A16.28.029.002, A16.28.029.003, A16.28.035.002, A16.28.038, A16.28.041, A16.28.042, A16.28.046.001, A16.28.046.002, A16.28.047, A16.28.048, A16.28.055, </w:t>
            </w:r>
            <w:r>
              <w:lastRenderedPageBreak/>
              <w:t>A16.28.056, A16.28.057, A16.28.059, A16.28.062, A16.28.062.001, A16.28.075, A16.28.075.002, A16.28.075.003, A16.28.080, A16.28.088, A16.28.089, A16.28.090, A16.28.091, A16.28.092, A16.28.094.001, A16.28.095, A16.28.096, A16.28.097, A16.28.098, A16.28.099, A22.28.001, A22.28.002</w:t>
            </w:r>
          </w:p>
        </w:tc>
        <w:tc>
          <w:tcPr>
            <w:tcW w:w="2834" w:type="dxa"/>
            <w:tcBorders>
              <w:top w:val="nil"/>
              <w:left w:val="nil"/>
              <w:bottom w:val="nil"/>
              <w:right w:val="nil"/>
            </w:tcBorders>
          </w:tcPr>
          <w:p w:rsidR="00B90165" w:rsidRDefault="00B90165">
            <w:pPr>
              <w:pStyle w:val="ConsPlusNormal"/>
            </w:pPr>
            <w:r>
              <w:lastRenderedPageBreak/>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1,78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st09.008</w:t>
            </w:r>
          </w:p>
        </w:tc>
        <w:tc>
          <w:tcPr>
            <w:tcW w:w="2842" w:type="dxa"/>
            <w:tcBorders>
              <w:top w:val="nil"/>
              <w:left w:val="nil"/>
              <w:bottom w:val="nil"/>
              <w:right w:val="nil"/>
            </w:tcBorders>
          </w:tcPr>
          <w:p w:rsidR="00B90165" w:rsidRDefault="00B90165">
            <w:pPr>
              <w:pStyle w:val="ConsPlusNormal"/>
            </w:pPr>
            <w:r>
              <w:t>Операции на почке и мочевыделительной системе, дети (уровень 4)</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A16.28.004, A16.28.006.001, A16.28.007, A16.28.007.001, A16.28.010.001, A16.28.026.002, A16.28.032, A16.28.032.001, A16.28.039.001, A16.28.069, A16.28.070, A16.28.073, A16.28.078, A16.28.085, A24.28.002</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2,23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st09.009</w:t>
            </w:r>
          </w:p>
        </w:tc>
        <w:tc>
          <w:tcPr>
            <w:tcW w:w="2842" w:type="dxa"/>
            <w:tcBorders>
              <w:top w:val="nil"/>
              <w:left w:val="nil"/>
              <w:bottom w:val="nil"/>
              <w:right w:val="nil"/>
            </w:tcBorders>
          </w:tcPr>
          <w:p w:rsidR="00B90165" w:rsidRDefault="00B90165">
            <w:pPr>
              <w:pStyle w:val="ConsPlusNormal"/>
            </w:pPr>
            <w:r>
              <w:t>Операции на почке и мочевыделительной системе, дети (уровень 5)</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A16.28.004.004, A16.28.004.009, A16.28.016, A16.28.022, A16.28.022.001, A16.28.029.001, A16.28.030.007, A16.28.030.008, A16.28.030.011, A16.28.031.003, A16.28.031.007, A16.28.031.010, A16.28.032.002, A16.28.032.003, A16.28.038.001, A16.28.038.002, A16.28.038.003, A16.28.045.003, A16.28.050, A16.28.050.001, </w:t>
            </w:r>
            <w:r>
              <w:lastRenderedPageBreak/>
              <w:t>A16.28.059.002, A16.28.061, A16.28.081, A16.28.084, A16.28.084.001, A16.28.084.002, A16.28.084.003</w:t>
            </w:r>
          </w:p>
        </w:tc>
        <w:tc>
          <w:tcPr>
            <w:tcW w:w="2834" w:type="dxa"/>
            <w:tcBorders>
              <w:top w:val="nil"/>
              <w:left w:val="nil"/>
              <w:bottom w:val="nil"/>
              <w:right w:val="nil"/>
            </w:tcBorders>
          </w:tcPr>
          <w:p w:rsidR="00B90165" w:rsidRDefault="00B90165">
            <w:pPr>
              <w:pStyle w:val="ConsPlusNormal"/>
            </w:pPr>
            <w:r>
              <w:lastRenderedPageBreak/>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2,36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st09.010</w:t>
            </w:r>
          </w:p>
        </w:tc>
        <w:tc>
          <w:tcPr>
            <w:tcW w:w="2842" w:type="dxa"/>
            <w:tcBorders>
              <w:top w:val="nil"/>
              <w:left w:val="nil"/>
              <w:bottom w:val="nil"/>
              <w:right w:val="nil"/>
            </w:tcBorders>
          </w:tcPr>
          <w:p w:rsidR="00B90165" w:rsidRDefault="00B90165">
            <w:pPr>
              <w:pStyle w:val="ConsPlusNormal"/>
            </w:pPr>
            <w:r>
              <w:t>Операции на почке и мочевыделительной системе, дети (уровень 6)</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A16.28.003.001, A16.28.003.003, A16.28.004.001, A16.28.004.002, A16.28.004.005, A16.28.004.010, A16.28.007.002, A16.28.031.005, A16.28.031.006, A16.28.049, A16.28.059.001, A16.28.073.001, A16.28.078.001</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4,28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st09.011</w:t>
            </w:r>
          </w:p>
        </w:tc>
        <w:tc>
          <w:tcPr>
            <w:tcW w:w="2842" w:type="dxa"/>
            <w:tcBorders>
              <w:top w:val="nil"/>
              <w:left w:val="nil"/>
              <w:bottom w:val="nil"/>
              <w:right w:val="nil"/>
            </w:tcBorders>
          </w:tcPr>
          <w:p w:rsidR="00B90165" w:rsidRDefault="00B90165">
            <w:pPr>
              <w:pStyle w:val="ConsPlusNormal"/>
            </w:pPr>
            <w:r>
              <w:t>Операции на почке и мочевыделительной системе, дети (уровень 7)</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A16.28.015.001, A16.28.028.001, A16.28.045.001, A16.28.045.002, A16.28.055.001, A16.28.071.001, A16.28.074.001</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4.4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st10</w:t>
            </w:r>
          </w:p>
        </w:tc>
        <w:tc>
          <w:tcPr>
            <w:tcW w:w="2842" w:type="dxa"/>
            <w:tcBorders>
              <w:top w:val="nil"/>
              <w:left w:val="nil"/>
              <w:bottom w:val="nil"/>
              <w:right w:val="nil"/>
            </w:tcBorders>
          </w:tcPr>
          <w:p w:rsidR="00B90165" w:rsidRDefault="00B90165">
            <w:pPr>
              <w:pStyle w:val="ConsPlusNormal"/>
            </w:pPr>
            <w:r>
              <w:t>Детская хирургия</w:t>
            </w: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jc w:val="center"/>
            </w:pPr>
            <w:r>
              <w:t>1,10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st10.001</w:t>
            </w:r>
          </w:p>
        </w:tc>
        <w:tc>
          <w:tcPr>
            <w:tcW w:w="2842" w:type="dxa"/>
            <w:tcBorders>
              <w:top w:val="nil"/>
              <w:left w:val="nil"/>
              <w:bottom w:val="nil"/>
              <w:right w:val="nil"/>
            </w:tcBorders>
          </w:tcPr>
          <w:p w:rsidR="00B90165" w:rsidRDefault="00B90165">
            <w:pPr>
              <w:pStyle w:val="ConsPlusNormal"/>
            </w:pPr>
            <w:r>
              <w:t>Детская хирургия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A03.28.001.001, A03.28.001.002, A16.01.017, A16.02.013, A16.06.012, A16.08.033, A16.09.013, A16.16.001, A16.16.005, A16.16.006, A16.16.010, A16.16.011, A16.16.026, A16.16.026.002, A16.16.031, A16.16.033.001, A16.16.034, A16.16.040, A16.16.044, A16.16.046, A16.17.002, A16.17.006, </w:t>
            </w:r>
            <w:r>
              <w:lastRenderedPageBreak/>
              <w:t>A16.17.007, A16.17.008, A16.17.011, A16.17.012, A16.17.013, A16.18.002, A16.18.003, A16.18.006, A16.18.007, A16.19.005.001, A16.19.010, A16.21.015, A16.28.001, A16.28.003, A16.28.004, A16.28.007, A16.28.007.001, A16.28.018.001, A16.28.019, A16.28.022, A16.28.024, A16.28.032, A16.28.038, A16.30.002, A16.30.004, A16.30.005, A16.30.005.001, A16.30.005.002, A16.30.024, A16.30.028, A16.30.031</w:t>
            </w:r>
          </w:p>
        </w:tc>
        <w:tc>
          <w:tcPr>
            <w:tcW w:w="2834" w:type="dxa"/>
            <w:tcBorders>
              <w:top w:val="nil"/>
              <w:left w:val="nil"/>
              <w:bottom w:val="nil"/>
              <w:right w:val="nil"/>
            </w:tcBorders>
          </w:tcPr>
          <w:p w:rsidR="00B90165" w:rsidRDefault="00B90165">
            <w:pPr>
              <w:pStyle w:val="ConsPlusNormal"/>
            </w:pPr>
            <w:r>
              <w:lastRenderedPageBreak/>
              <w:t>возрастная группа:</w:t>
            </w:r>
          </w:p>
          <w:p w:rsidR="00B90165" w:rsidRDefault="00B90165">
            <w:pPr>
              <w:pStyle w:val="ConsPlusNormal"/>
            </w:pPr>
            <w:r>
              <w:t>от 29 до 90 дней,</w:t>
            </w:r>
          </w:p>
          <w:p w:rsidR="00B90165" w:rsidRDefault="00B90165">
            <w:pPr>
              <w:pStyle w:val="ConsPlusNormal"/>
            </w:pPr>
            <w:r>
              <w:t>от 91 дня до 1 года</w:t>
            </w:r>
          </w:p>
        </w:tc>
        <w:tc>
          <w:tcPr>
            <w:tcW w:w="1020" w:type="dxa"/>
            <w:tcBorders>
              <w:top w:val="nil"/>
              <w:left w:val="nil"/>
              <w:bottom w:val="nil"/>
              <w:right w:val="nil"/>
            </w:tcBorders>
          </w:tcPr>
          <w:p w:rsidR="00B90165" w:rsidRDefault="00B90165">
            <w:pPr>
              <w:pStyle w:val="ConsPlusNormal"/>
              <w:jc w:val="center"/>
            </w:pPr>
            <w:r>
              <w:t>2,95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st10.002</w:t>
            </w:r>
          </w:p>
        </w:tc>
        <w:tc>
          <w:tcPr>
            <w:tcW w:w="2842" w:type="dxa"/>
            <w:tcBorders>
              <w:top w:val="nil"/>
              <w:left w:val="nil"/>
              <w:bottom w:val="nil"/>
              <w:right w:val="nil"/>
            </w:tcBorders>
          </w:tcPr>
          <w:p w:rsidR="00B90165" w:rsidRDefault="00B90165">
            <w:pPr>
              <w:pStyle w:val="ConsPlusNormal"/>
            </w:pPr>
            <w:r>
              <w:t>Детская хирургия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A03.28.001.001, A03.28.001.002, A16.01.017, A16.02.013, A16.06.012, A16.08.033, A16.09.009, A16.09.013, A16.09.014, A16.09.026, A16.09.026.001, A16.09.032.003, A16.09.032.007, A16.16.001, A16.16.005, A16.16.006, A16.16.010, A16.16.011, A16.16.026, A16.16.026.002, A16.16.031, A16.16.033.001, A16.16.034, A16.16.040, A16.16.044, A16.16.046, </w:t>
            </w:r>
            <w:r>
              <w:lastRenderedPageBreak/>
              <w:t>A16.17.002, A16.17.006, A16.17.007, A16.17.008, A16.17.011, A16.17.012, A16.17.013, A16.18.002, A16.18.003, A16.18.006, A16.18.007, A16.19.005.001, A16.19.010, A16.21.015, A16.28.001, A16.28.003, A16.28.004, A16.28.007, A16.28.007.001, A16.28.018.001, A16.28.019, A16.28.022, A16.28.024, A16.28.032, A16.28.038, A16.30.002, A16.30.004, A16.30.005, A16.30.005.001, A16.30.005.002, A16.30.024, A16.30.028, A16.30.031</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5,33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A03.28.001.001, A03.28.001.002, A16.01.017, A16.02.013, A16.06.012, A16.08.033, A16.09.009, A16.09.013, A16.09.014, A16.09.026, A16.09.026.001, A16.09.032.003, A16.09.032.007, A16.16.001, A16.16.005, A16.16.006, A16.16.010, A16.16.011, A16.16.026, A16.16.026.002, A16.16.031, A16.16.033.001, A16.16.034, A16.16.040, </w:t>
            </w:r>
            <w:r>
              <w:lastRenderedPageBreak/>
              <w:t>A16.16.044, A16.16.046, A16.17.002, A16.17.006, A16.17.007, A16.17.008, A16.17.011, A16.17.012, A16.17.013, A16.18.002, A16.18.003, A16.18.006, A16.18.007, A16.19.005.001, A16.19.010, A16.21.015, A16.28.001, A16.28.003, A16.28.004, A16.28.007, A16.28.007.001, A16.28.018.001, A16.28.019, A16.28.022, A16.28.024, A16.28.032, A16.28.038, A16.30.002, A16.30.004, A16.30.005, A16.30.005.001, A16.30.005.002, A16.30.024, A16.30.028</w:t>
            </w:r>
          </w:p>
        </w:tc>
        <w:tc>
          <w:tcPr>
            <w:tcW w:w="2834" w:type="dxa"/>
            <w:tcBorders>
              <w:top w:val="nil"/>
              <w:left w:val="nil"/>
              <w:bottom w:val="nil"/>
              <w:right w:val="nil"/>
            </w:tcBorders>
          </w:tcPr>
          <w:p w:rsidR="00B90165" w:rsidRDefault="00B90165">
            <w:pPr>
              <w:pStyle w:val="ConsPlusNormal"/>
            </w:pPr>
            <w:r>
              <w:lastRenderedPageBreak/>
              <w:t>обязательный дополнительный диагноз: P05.0, P05.1, P05.2, P05.9, P07.0, P07.1, P07.2, P07.3</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st10.003</w:t>
            </w:r>
          </w:p>
        </w:tc>
        <w:tc>
          <w:tcPr>
            <w:tcW w:w="2842" w:type="dxa"/>
            <w:tcBorders>
              <w:top w:val="nil"/>
              <w:left w:val="nil"/>
              <w:bottom w:val="nil"/>
              <w:right w:val="nil"/>
            </w:tcBorders>
          </w:tcPr>
          <w:p w:rsidR="00B90165" w:rsidRDefault="00B90165">
            <w:pPr>
              <w:pStyle w:val="ConsPlusNormal"/>
            </w:pPr>
            <w:r>
              <w:t>Аппендэктомия, дети</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A16.18.009, A16.18.010</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0,77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st10.005</w:t>
            </w:r>
          </w:p>
        </w:tc>
        <w:tc>
          <w:tcPr>
            <w:tcW w:w="2842" w:type="dxa"/>
            <w:tcBorders>
              <w:top w:val="nil"/>
              <w:left w:val="nil"/>
              <w:bottom w:val="nil"/>
              <w:right w:val="nil"/>
            </w:tcBorders>
          </w:tcPr>
          <w:p w:rsidR="00B90165" w:rsidRDefault="00B90165">
            <w:pPr>
              <w:pStyle w:val="ConsPlusNormal"/>
            </w:pPr>
            <w:r>
              <w:t>Операции по поводу грыж, дети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A16.30.001, A16.30.002, A16.30.003, A16.30.004.001, A16.30.004.002</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0,88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st10.006</w:t>
            </w:r>
          </w:p>
        </w:tc>
        <w:tc>
          <w:tcPr>
            <w:tcW w:w="2842" w:type="dxa"/>
            <w:tcBorders>
              <w:top w:val="nil"/>
              <w:left w:val="nil"/>
              <w:bottom w:val="nil"/>
              <w:right w:val="nil"/>
            </w:tcBorders>
          </w:tcPr>
          <w:p w:rsidR="00B90165" w:rsidRDefault="00B90165">
            <w:pPr>
              <w:pStyle w:val="ConsPlusNormal"/>
            </w:pPr>
            <w:r>
              <w:t>Операции по поводу грыж, дети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A16.30.004.003, A16.30.004.004, A16.30.004.005, A16.30.004.006, A16.30.004.007, A16.30.004.008, A16.30.004.009, A16.30.005, A16.30.005.002</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1,05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st10.007</w:t>
            </w:r>
          </w:p>
        </w:tc>
        <w:tc>
          <w:tcPr>
            <w:tcW w:w="2842" w:type="dxa"/>
            <w:tcBorders>
              <w:top w:val="nil"/>
              <w:left w:val="nil"/>
              <w:bottom w:val="nil"/>
              <w:right w:val="nil"/>
            </w:tcBorders>
          </w:tcPr>
          <w:p w:rsidR="00B90165" w:rsidRDefault="00B90165">
            <w:pPr>
              <w:pStyle w:val="ConsPlusNormal"/>
            </w:pPr>
            <w:r>
              <w:t>Операции по поводу грыж, дети (уровень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both"/>
            </w:pPr>
            <w:r>
              <w:t>A16.30.001.002, A16.30.002.001, A16.30.002.002, A16.30.004.011, A16.30.004.012, A16.30.004.013, A16.30.004.014, A16.30.004.015, A16.30.004.016, A16.30.005.001</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1,25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st10.008</w:t>
            </w:r>
          </w:p>
        </w:tc>
        <w:tc>
          <w:tcPr>
            <w:tcW w:w="2842" w:type="dxa"/>
            <w:tcBorders>
              <w:top w:val="nil"/>
              <w:left w:val="nil"/>
              <w:bottom w:val="nil"/>
              <w:right w:val="nil"/>
            </w:tcBorders>
          </w:tcPr>
          <w:p w:rsidR="00B90165" w:rsidRDefault="00B90165">
            <w:pPr>
              <w:pStyle w:val="ConsPlusNormal"/>
            </w:pPr>
            <w:r>
              <w:t>Другие операции на органах брюшной полости, дети</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A16.18.009.001, A16.30.001.001, A16.30.004.010, A16.30.005.003</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2,29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st11</w:t>
            </w:r>
          </w:p>
        </w:tc>
        <w:tc>
          <w:tcPr>
            <w:tcW w:w="2842" w:type="dxa"/>
            <w:tcBorders>
              <w:top w:val="nil"/>
              <w:left w:val="nil"/>
              <w:bottom w:val="nil"/>
              <w:right w:val="nil"/>
            </w:tcBorders>
          </w:tcPr>
          <w:p w:rsidR="00B90165" w:rsidRDefault="00B90165">
            <w:pPr>
              <w:pStyle w:val="ConsPlusNormal"/>
            </w:pPr>
            <w:r>
              <w:t>Детская эндокринология</w:t>
            </w: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jc w:val="center"/>
            </w:pPr>
            <w:r>
              <w:t>1,48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st11.001</w:t>
            </w:r>
          </w:p>
        </w:tc>
        <w:tc>
          <w:tcPr>
            <w:tcW w:w="2842" w:type="dxa"/>
            <w:tcBorders>
              <w:top w:val="nil"/>
              <w:left w:val="nil"/>
              <w:bottom w:val="nil"/>
              <w:right w:val="nil"/>
            </w:tcBorders>
          </w:tcPr>
          <w:p w:rsidR="00B90165" w:rsidRDefault="00B90165">
            <w:pPr>
              <w:pStyle w:val="ConsPlusNormal"/>
            </w:pPr>
            <w:r>
              <w:t>Сахарный диабет, дети</w:t>
            </w:r>
          </w:p>
        </w:tc>
        <w:tc>
          <w:tcPr>
            <w:tcW w:w="3968" w:type="dxa"/>
            <w:tcBorders>
              <w:top w:val="nil"/>
              <w:left w:val="nil"/>
              <w:bottom w:val="nil"/>
              <w:right w:val="nil"/>
            </w:tcBorders>
          </w:tcPr>
          <w:p w:rsidR="00B90165" w:rsidRDefault="00B90165">
            <w:pPr>
              <w:pStyle w:val="ConsPlusNormal"/>
            </w:pPr>
            <w: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1,51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st11.002</w:t>
            </w:r>
          </w:p>
        </w:tc>
        <w:tc>
          <w:tcPr>
            <w:tcW w:w="2842" w:type="dxa"/>
            <w:tcBorders>
              <w:top w:val="nil"/>
              <w:left w:val="nil"/>
              <w:bottom w:val="nil"/>
              <w:right w:val="nil"/>
            </w:tcBorders>
          </w:tcPr>
          <w:p w:rsidR="00B90165" w:rsidRDefault="00B90165">
            <w:pPr>
              <w:pStyle w:val="ConsPlusNormal"/>
            </w:pPr>
            <w:r>
              <w:t>Заболевания гипофиза, дети</w:t>
            </w:r>
          </w:p>
        </w:tc>
        <w:tc>
          <w:tcPr>
            <w:tcW w:w="3968" w:type="dxa"/>
            <w:tcBorders>
              <w:top w:val="nil"/>
              <w:left w:val="nil"/>
              <w:bottom w:val="nil"/>
              <w:right w:val="nil"/>
            </w:tcBorders>
          </w:tcPr>
          <w:p w:rsidR="00B90165" w:rsidRDefault="00B90165">
            <w:pPr>
              <w:pStyle w:val="ConsPlusNormal"/>
            </w:pPr>
            <w:r>
              <w:t>D35.2, E22, E22.0, E22.1, E22.2, E22.8, E22.9, E23, E23.0, E23.1, E23.2, E23.3, E23.6, E23.7, E24.0, E24.1, E24.2, E24.4, E24.8</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2,26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st11.003</w:t>
            </w:r>
          </w:p>
        </w:tc>
        <w:tc>
          <w:tcPr>
            <w:tcW w:w="2842" w:type="dxa"/>
            <w:tcBorders>
              <w:top w:val="nil"/>
              <w:left w:val="nil"/>
              <w:bottom w:val="nil"/>
              <w:right w:val="nil"/>
            </w:tcBorders>
          </w:tcPr>
          <w:p w:rsidR="00B90165" w:rsidRDefault="00B90165">
            <w:pPr>
              <w:pStyle w:val="ConsPlusNormal"/>
            </w:pPr>
            <w:r>
              <w:t xml:space="preserve">Другие болезни эндокринной системы, </w:t>
            </w:r>
            <w:r>
              <w:lastRenderedPageBreak/>
              <w:t>дети (уровень 1)</w:t>
            </w:r>
          </w:p>
        </w:tc>
        <w:tc>
          <w:tcPr>
            <w:tcW w:w="3968" w:type="dxa"/>
            <w:tcBorders>
              <w:top w:val="nil"/>
              <w:left w:val="nil"/>
              <w:bottom w:val="nil"/>
              <w:right w:val="nil"/>
            </w:tcBorders>
          </w:tcPr>
          <w:p w:rsidR="00B90165" w:rsidRDefault="00B90165">
            <w:pPr>
              <w:pStyle w:val="ConsPlusNormal"/>
            </w:pPr>
            <w:r>
              <w:lastRenderedPageBreak/>
              <w:t xml:space="preserve">E00, E00.0, E00.1, E00.2, E00.9, E01, E01.0, E01.1, E01.2, E01.8, </w:t>
            </w:r>
            <w:r>
              <w:lastRenderedPageBreak/>
              <w:t>E02, E03, E03.0, E03.1, E03.2, E03.3, E03.4, E03.5, E03.8, E03.9, E04, E04.0, E04.1, E04.2, E04.8, E04.9, E05, E05.0, E05.1, E05.2, E05.3, E05.4, E05.5, E05.8, E05.9, E06, E06.0, E06.1, E06.2, E06.3, E06.4, E06.5, E06.9, E07, E07.0, E07.1, E07.8, E07.9, E15, E16, E16.0, E16.3, E16.4, E20.0, E20.1, E20.8, E20.9, E21, E21.0, E21.1, E21.2, E21.3, E21.4, E21.5, E24, E24.9, E25, E25.0, E25.8, E25.9, E26, E26.0, E26.9, E27, E27.0, E27.1, E27.2, E27.3, E27.4, E27.5, E27.8, E27.9, E29, E29.0, E29.1, E29.8, E29.9, E30, E30.0, E30.1, E30.8, E30.9, E34, E34.3, E34.4, E34.5, E34.9, E35, E35.0, E35.1, E35.8, E89.0, E89.1, E89.2, E89.3, E89.5, E89.6, E89.8, E89.9, M82.1, Q89.1, Q89.2, R94.6, R94.7</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1,38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st11.004</w:t>
            </w:r>
          </w:p>
        </w:tc>
        <w:tc>
          <w:tcPr>
            <w:tcW w:w="2842" w:type="dxa"/>
            <w:tcBorders>
              <w:top w:val="nil"/>
              <w:left w:val="nil"/>
              <w:bottom w:val="nil"/>
              <w:right w:val="nil"/>
            </w:tcBorders>
          </w:tcPr>
          <w:p w:rsidR="00B90165" w:rsidRDefault="00B90165">
            <w:pPr>
              <w:pStyle w:val="ConsPlusNormal"/>
            </w:pPr>
            <w:r>
              <w:t>Другие болезни эндокринной системы, дети (уровень 2)</w:t>
            </w:r>
          </w:p>
        </w:tc>
        <w:tc>
          <w:tcPr>
            <w:tcW w:w="3968" w:type="dxa"/>
            <w:tcBorders>
              <w:top w:val="nil"/>
              <w:left w:val="nil"/>
              <w:bottom w:val="nil"/>
              <w:right w:val="nil"/>
            </w:tcBorders>
          </w:tcPr>
          <w:p w:rsidR="00B90165" w:rsidRDefault="00B90165">
            <w:pPr>
              <w:pStyle w:val="ConsPlusNormal"/>
            </w:pPr>
            <w:r>
              <w:t>D13.6, D13.7, D44.8, E16.1, E16.2, E16.8, E16.9, E24.3, E31, E31.0, E31.1, E31.8, E31.9, E34.0, E34.1, E34.2, E34.8</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2,82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st12</w:t>
            </w:r>
          </w:p>
        </w:tc>
        <w:tc>
          <w:tcPr>
            <w:tcW w:w="2842" w:type="dxa"/>
            <w:tcBorders>
              <w:top w:val="nil"/>
              <w:left w:val="nil"/>
              <w:bottom w:val="nil"/>
              <w:right w:val="nil"/>
            </w:tcBorders>
          </w:tcPr>
          <w:p w:rsidR="00B90165" w:rsidRDefault="00B90165">
            <w:pPr>
              <w:pStyle w:val="ConsPlusNormal"/>
            </w:pPr>
            <w:r>
              <w:t>Инфекционные болезни</w:t>
            </w: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jc w:val="center"/>
            </w:pPr>
            <w:r>
              <w:t>0,65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st12.001</w:t>
            </w:r>
          </w:p>
        </w:tc>
        <w:tc>
          <w:tcPr>
            <w:tcW w:w="2842" w:type="dxa"/>
            <w:tcBorders>
              <w:top w:val="nil"/>
              <w:left w:val="nil"/>
              <w:bottom w:val="nil"/>
              <w:right w:val="nil"/>
            </w:tcBorders>
          </w:tcPr>
          <w:p w:rsidR="00B90165" w:rsidRDefault="00B90165">
            <w:pPr>
              <w:pStyle w:val="ConsPlusNormal"/>
            </w:pPr>
            <w:r>
              <w:t>Кишечные инфекции, взрослые</w:t>
            </w:r>
          </w:p>
        </w:tc>
        <w:tc>
          <w:tcPr>
            <w:tcW w:w="3968" w:type="dxa"/>
            <w:tcBorders>
              <w:top w:val="nil"/>
              <w:left w:val="nil"/>
              <w:bottom w:val="nil"/>
              <w:right w:val="nil"/>
            </w:tcBorders>
          </w:tcPr>
          <w:p w:rsidR="00B90165" w:rsidRDefault="00B90165">
            <w:pPr>
              <w:pStyle w:val="ConsPlusNormal"/>
            </w:pPr>
            <w:r>
              <w:t xml:space="preserve">A00.0, A00.1, A00.9, A01.0, A01.1, A01.2, A01.3, A01.4, A02.0, A02.2, </w:t>
            </w:r>
            <w:r>
              <w:lastRenderedPageBreak/>
              <w:t>A02.8, A02.9, A03.0, A03.1, A03.2, A03.3, A03.8, A03.9, A04.0, A04.1, A04.2, A04.3, A04.4, A04.5, A04.6, A04.7, A04.8, A04.9, A05.0, A05.2, A05.3, A05.4, A05.8, A05.9, A06.0, A06.1, A06.2, A06.3, A06.4, A06.5, A06.6, A06.7, A06.8, A06.9, A07.0, A07.1, A07.2, A07.3, A07.8, A07.9, A08.0, A08.1, A08.2, A08.3, A08.4, A08.5, A09, A09.0, A09.9</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0,58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st12.002</w:t>
            </w:r>
          </w:p>
        </w:tc>
        <w:tc>
          <w:tcPr>
            <w:tcW w:w="2842" w:type="dxa"/>
            <w:tcBorders>
              <w:top w:val="nil"/>
              <w:left w:val="nil"/>
              <w:bottom w:val="nil"/>
              <w:right w:val="nil"/>
            </w:tcBorders>
          </w:tcPr>
          <w:p w:rsidR="00B90165" w:rsidRDefault="00B90165">
            <w:pPr>
              <w:pStyle w:val="ConsPlusNormal"/>
            </w:pPr>
            <w:r>
              <w:t>Кишечные инфекции, дети</w:t>
            </w:r>
          </w:p>
        </w:tc>
        <w:tc>
          <w:tcPr>
            <w:tcW w:w="3968" w:type="dxa"/>
            <w:tcBorders>
              <w:top w:val="nil"/>
              <w:left w:val="nil"/>
              <w:bottom w:val="nil"/>
              <w:right w:val="nil"/>
            </w:tcBorders>
          </w:tcPr>
          <w:p w:rsidR="00B90165" w:rsidRDefault="00B90165">
            <w:pPr>
              <w:pStyle w:val="ConsPlusNormal"/>
            </w:pPr>
            <w: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0,62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st12.003</w:t>
            </w:r>
          </w:p>
        </w:tc>
        <w:tc>
          <w:tcPr>
            <w:tcW w:w="2842" w:type="dxa"/>
            <w:tcBorders>
              <w:top w:val="nil"/>
              <w:left w:val="nil"/>
              <w:bottom w:val="nil"/>
              <w:right w:val="nil"/>
            </w:tcBorders>
          </w:tcPr>
          <w:p w:rsidR="00B90165" w:rsidRDefault="00B90165">
            <w:pPr>
              <w:pStyle w:val="ConsPlusNormal"/>
            </w:pPr>
            <w:r>
              <w:t>Вирусный гепатит острый</w:t>
            </w:r>
          </w:p>
        </w:tc>
        <w:tc>
          <w:tcPr>
            <w:tcW w:w="3968" w:type="dxa"/>
            <w:tcBorders>
              <w:top w:val="nil"/>
              <w:left w:val="nil"/>
              <w:bottom w:val="nil"/>
              <w:right w:val="nil"/>
            </w:tcBorders>
          </w:tcPr>
          <w:p w:rsidR="00B90165" w:rsidRDefault="00B90165">
            <w:pPr>
              <w:pStyle w:val="ConsPlusNormal"/>
            </w:pPr>
            <w:r>
              <w:t>B15.0, B15.9, B16.0, B16.1, B16.2, B16.9, B17.0, B17.1, B17.2, B17.8, B17.9, B19.9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1,40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st12.004</w:t>
            </w:r>
          </w:p>
        </w:tc>
        <w:tc>
          <w:tcPr>
            <w:tcW w:w="2842" w:type="dxa"/>
            <w:tcBorders>
              <w:top w:val="nil"/>
              <w:left w:val="nil"/>
              <w:bottom w:val="nil"/>
              <w:right w:val="nil"/>
            </w:tcBorders>
          </w:tcPr>
          <w:p w:rsidR="00B90165" w:rsidRDefault="00B90165">
            <w:pPr>
              <w:pStyle w:val="ConsPlusNormal"/>
            </w:pPr>
            <w:r>
              <w:t>Вирусный гепатит хронический</w:t>
            </w:r>
          </w:p>
        </w:tc>
        <w:tc>
          <w:tcPr>
            <w:tcW w:w="3968" w:type="dxa"/>
            <w:tcBorders>
              <w:top w:val="nil"/>
              <w:left w:val="nil"/>
              <w:bottom w:val="nil"/>
              <w:right w:val="nil"/>
            </w:tcBorders>
          </w:tcPr>
          <w:p w:rsidR="00B90165" w:rsidRDefault="00B90165">
            <w:pPr>
              <w:pStyle w:val="ConsPlusNormal"/>
            </w:pPr>
            <w:r>
              <w:t>B18.0, B18.1, B18.2, B18.8, B18.9, B19.0, B94.2</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1,27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st12.005</w:t>
            </w:r>
          </w:p>
        </w:tc>
        <w:tc>
          <w:tcPr>
            <w:tcW w:w="2842" w:type="dxa"/>
            <w:tcBorders>
              <w:top w:val="nil"/>
              <w:left w:val="nil"/>
              <w:bottom w:val="nil"/>
              <w:right w:val="nil"/>
            </w:tcBorders>
          </w:tcPr>
          <w:p w:rsidR="00B90165" w:rsidRDefault="00B90165">
            <w:pPr>
              <w:pStyle w:val="ConsPlusNormal"/>
            </w:pPr>
            <w:r>
              <w:t>Сепсис, взрослые</w:t>
            </w:r>
          </w:p>
        </w:tc>
        <w:tc>
          <w:tcPr>
            <w:tcW w:w="3968" w:type="dxa"/>
            <w:tcBorders>
              <w:top w:val="nil"/>
              <w:left w:val="nil"/>
              <w:bottom w:val="nil"/>
              <w:right w:val="nil"/>
            </w:tcBorders>
          </w:tcPr>
          <w:p w:rsidR="00B90165" w:rsidRDefault="00B90165">
            <w:pPr>
              <w:pStyle w:val="ConsPlusNormal"/>
            </w:pPr>
            <w:r>
              <w:t>A02.1, A32.7, A39.1, A39.2, A39.4, A40.0, A40.1, A40.2, A40.3, A40.8, A40.9, A41.0, A41.1, A41.2, A41.3, A41.4, A41.5, A41.8, A41.9, A48.3, B00.7, B37.7, B44.0, B44.7, B45.0, B45.1, B45.7, B48.5, R57.2</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3,12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диагноз осложнения заболевания:</w:t>
            </w:r>
          </w:p>
          <w:p w:rsidR="00B90165" w:rsidRDefault="00B90165">
            <w:pPr>
              <w:pStyle w:val="ConsPlusNormal"/>
            </w:pPr>
            <w:r>
              <w:t>A02.1, A32.7, A39.1, A39.2, A39.4, A40.0, A40.1, A40.2, A40.3, A40.8, A40.9, A41.0, A41.1, A41.2, A41.3, A41.4, A41.5, A41.8, A41.9, A48.3, B00.7, B37.7, B44.0, B44.7, B45.0, B45.1, B45.7, B48.5, R57.2</w:t>
            </w:r>
          </w:p>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st12.006</w:t>
            </w:r>
          </w:p>
        </w:tc>
        <w:tc>
          <w:tcPr>
            <w:tcW w:w="2842" w:type="dxa"/>
            <w:tcBorders>
              <w:top w:val="nil"/>
              <w:left w:val="nil"/>
              <w:bottom w:val="nil"/>
              <w:right w:val="nil"/>
            </w:tcBorders>
          </w:tcPr>
          <w:p w:rsidR="00B90165" w:rsidRDefault="00B90165">
            <w:pPr>
              <w:pStyle w:val="ConsPlusNormal"/>
              <w:jc w:val="both"/>
            </w:pPr>
            <w:r>
              <w:t>Сепсис, дети</w:t>
            </w:r>
          </w:p>
        </w:tc>
        <w:tc>
          <w:tcPr>
            <w:tcW w:w="3968" w:type="dxa"/>
            <w:tcBorders>
              <w:top w:val="nil"/>
              <w:left w:val="nil"/>
              <w:bottom w:val="nil"/>
              <w:right w:val="nil"/>
            </w:tcBorders>
          </w:tcPr>
          <w:p w:rsidR="00B90165" w:rsidRDefault="00B90165">
            <w:pPr>
              <w:pStyle w:val="ConsPlusNormal"/>
            </w:pPr>
            <w:r>
              <w:t>A02.1, A32.7, A39.1, A39.2, A39.4, A40.0, A40.1, A40.2, A40.3, A40.8, A40.9, A41.0, A41.1, A41.2, A41.3, A41.4, A41.5, A41.8, A41.9, A48.3, B00.7, B37.7, B44.0, B44.7, B45.0, B45.1, B45.7, B48.5, P36.0, P36.1, P36.2, P36.3, P36.4, P36.5, P36.8, P36.9, R57.2</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4,51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диагноз осложнения заболевания:</w:t>
            </w:r>
          </w:p>
          <w:p w:rsidR="00B90165" w:rsidRDefault="00B90165">
            <w:pPr>
              <w:pStyle w:val="ConsPlusNormal"/>
            </w:pPr>
            <w:r>
              <w:t>A02.1, A32.7, A39.1, A39.2, A39.4, A40.0, A40.1, A40.2, A40.3, A40.8, A40.9, A41.0, A41.1, A41.2, A41.3, A41.4, A41.5, A41.8, A41.9, A48.3, B00.7, B37.7, B44.0, B44.7, B45.0, B45.1, B45.7, B48.5, P36.0, P36.1, P36.2, P36.3, P36.4, P36.5, P36.8, P36.9, R57.2</w:t>
            </w:r>
          </w:p>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st12.007</w:t>
            </w:r>
          </w:p>
        </w:tc>
        <w:tc>
          <w:tcPr>
            <w:tcW w:w="2842" w:type="dxa"/>
            <w:tcBorders>
              <w:top w:val="nil"/>
              <w:left w:val="nil"/>
              <w:bottom w:val="nil"/>
              <w:right w:val="nil"/>
            </w:tcBorders>
          </w:tcPr>
          <w:p w:rsidR="00B90165" w:rsidRDefault="00B90165">
            <w:pPr>
              <w:pStyle w:val="ConsPlusNormal"/>
              <w:jc w:val="both"/>
            </w:pPr>
            <w:r>
              <w:t>Сепсис с синдромом органной дисфункции</w:t>
            </w:r>
          </w:p>
        </w:tc>
        <w:tc>
          <w:tcPr>
            <w:tcW w:w="3968" w:type="dxa"/>
            <w:tcBorders>
              <w:top w:val="nil"/>
              <w:left w:val="nil"/>
              <w:bottom w:val="nil"/>
              <w:right w:val="nil"/>
            </w:tcBorders>
          </w:tcPr>
          <w:p w:rsidR="00B90165" w:rsidRDefault="00B90165">
            <w:pPr>
              <w:pStyle w:val="ConsPlusNormal"/>
            </w:pPr>
            <w:r>
              <w:t>A02.1, A32.7, A39.1, A39.2, A39.4, A40.0, A40.1, A40.2, A40.3, A40.8, A40.9, A41.0, A41.1, A41.2, A41.3, A41.4, A41.5, A41.8, A41.9, A48.3, B00.7, B37.7, B44.0, B44.7, B45.0, B45.1, B45.7, B48.5, O85, R57.2</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it1</w:t>
            </w:r>
          </w:p>
        </w:tc>
        <w:tc>
          <w:tcPr>
            <w:tcW w:w="1020" w:type="dxa"/>
            <w:tcBorders>
              <w:top w:val="nil"/>
              <w:left w:val="nil"/>
              <w:bottom w:val="nil"/>
              <w:right w:val="nil"/>
            </w:tcBorders>
          </w:tcPr>
          <w:p w:rsidR="00B90165" w:rsidRDefault="00B90165">
            <w:pPr>
              <w:pStyle w:val="ConsPlusNormal"/>
              <w:jc w:val="center"/>
            </w:pPr>
            <w:r>
              <w:t>7,20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P36.0, P36.1, P36.2, P36.3, P36.4, P36.5, P36.8, P36.9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it1</w:t>
            </w:r>
          </w:p>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it1</w:t>
            </w:r>
          </w:p>
          <w:p w:rsidR="00B90165" w:rsidRDefault="00B90165">
            <w:pPr>
              <w:pStyle w:val="ConsPlusNormal"/>
            </w:pPr>
            <w:r>
              <w:t>диагноз осложнения заболевания:</w:t>
            </w:r>
          </w:p>
          <w:p w:rsidR="00B90165" w:rsidRDefault="00B90165">
            <w:pPr>
              <w:pStyle w:val="ConsPlusNormal"/>
            </w:pPr>
            <w:r>
              <w:t>A02.1, A32.7, A39.1, A39.2, A39.4, A40.0, A40.1, A40.2, A40.3, A40.8, A40.9, A41.0, A41.1, A41.2, A41.3, A41.4, A41.5, A41.8, A41.9, A48.3, B00.7, B37.7, B44.0, B44.7, B45.0, B45.1, B45.7, B48.5, O85, R57.2</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it1</w:t>
            </w:r>
          </w:p>
          <w:p w:rsidR="00B90165" w:rsidRDefault="00B90165">
            <w:pPr>
              <w:pStyle w:val="ConsPlusNormal"/>
            </w:pPr>
            <w:r>
              <w:t>диагнозы осложнения заболевания:</w:t>
            </w:r>
          </w:p>
          <w:p w:rsidR="00B90165" w:rsidRDefault="00B90165">
            <w:pPr>
              <w:pStyle w:val="ConsPlusNormal"/>
            </w:pPr>
            <w:r>
              <w:t>P36.0, P36.1, P36.2, P36.3, P36.4, P36.5, P36.8, P36.9 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st12.008</w:t>
            </w:r>
          </w:p>
        </w:tc>
        <w:tc>
          <w:tcPr>
            <w:tcW w:w="2842" w:type="dxa"/>
            <w:tcBorders>
              <w:top w:val="nil"/>
              <w:left w:val="nil"/>
              <w:bottom w:val="nil"/>
              <w:right w:val="nil"/>
            </w:tcBorders>
          </w:tcPr>
          <w:p w:rsidR="00B90165" w:rsidRDefault="00B90165">
            <w:pPr>
              <w:pStyle w:val="ConsPlusNormal"/>
            </w:pPr>
            <w:r>
              <w:t>Другие инфекционные и паразитарные болезни, взрослые</w:t>
            </w:r>
          </w:p>
        </w:tc>
        <w:tc>
          <w:tcPr>
            <w:tcW w:w="3968" w:type="dxa"/>
            <w:tcBorders>
              <w:top w:val="nil"/>
              <w:left w:val="nil"/>
              <w:bottom w:val="nil"/>
              <w:right w:val="nil"/>
            </w:tcBorders>
          </w:tcPr>
          <w:p w:rsidR="00B90165" w:rsidRDefault="00B90165">
            <w:pPr>
              <w:pStyle w:val="ConsPlusNormal"/>
            </w:pPr>
            <w:r>
              <w:t xml:space="preserve">A05.1, A20.0, A20.1, A20.2, A20.3, A20.7, A20.8, A20.9, A21.0, A21.1, A21.2, A21.3, A21.7, A21.8, A21.9, A22.0, A22.1, A22.2, A22.7, A22.8, </w:t>
            </w:r>
            <w:r>
              <w:lastRenderedPageBreak/>
              <w:t>A22.9, A23.0, A23.1, A23.2, A23.3, A23.8, A23.9, A24.0, A24.1, A24.2, A24.3, A24.4, A25.0, A25.1, A25.9, A27.0, A27.8, A27.9, A28, A28.0, A28.1, A28.2, A28.8, A28.9, A30.0, A30.1, A30.2, A30.3, A30.4, A30.5, A30.8, A30.9, A31.0, A31.1, A31.8, A31.9, A32.0, A32.1, A32.8, A32.9, A35, A36.0, A36.1, A36.2, A36.3, A36.8, A36.9, A37.0, A37.1, A37.8, A37.9, A38, A39.0, A39.3, A39.5,</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tc>
        <w:tc>
          <w:tcPr>
            <w:tcW w:w="1020" w:type="dxa"/>
            <w:tcBorders>
              <w:top w:val="nil"/>
              <w:left w:val="nil"/>
              <w:bottom w:val="nil"/>
              <w:right w:val="nil"/>
            </w:tcBorders>
          </w:tcPr>
          <w:p w:rsidR="00B90165" w:rsidRDefault="00B90165">
            <w:pPr>
              <w:pStyle w:val="ConsPlusNormal"/>
              <w:jc w:val="center"/>
            </w:pPr>
            <w:r>
              <w:t>1,18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w:t>
            </w:r>
            <w:r>
              <w:lastRenderedPageBreak/>
              <w:t>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 B02.1, B02.2, B02.3, B02.7, B02.8, B02.9, B03, B04, B05, B05.0, B05.1, B05.2, B05.3, B05.4, B05.8, B05.9, B06, B06.0, B06.8, B06.9, B08, B08.0, B08.2, B08.3, B08.4, B08.5, B08.8, B09, B25, B25.0, B25.1, B25.2, B25.8, B25.9, B26, B26.0, B26.1, B26.2, B26.3, B26.8, B26.9, B27, B27.0, B27.1, B27.8, B27.9,</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B33, B33.0, B33.1, B33.2, B33.3, B33.4, B33.8, B34, B34.0, B34.1, B34.2, B34.3, B34.4, B34.8, B34.9, B37, B37.0, B37.1, B37.2, B37.3, B37.4, B37.5, B37.6, B37.8, B37.9, B38, B38.0, B38.1, B38.2, B38.3, B38.4, B38.7, B38.8, B38.9, B39, </w:t>
            </w:r>
            <w:r>
              <w:lastRenderedPageBreak/>
              <w:t xml:space="preserve">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w:t>
            </w:r>
            <w:r>
              <w:lastRenderedPageBreak/>
              <w:t>B71.0, B71.1, B71.8, B71.9, B72, B73, B74, B74.0, B74.1, B74.2, B74.3, B74.4, B74.8, B74.9, B75, B76, B76.0, B76.1, B76.8,</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М49.1, R50, R50.8, R50.9, R75</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st12.009</w:t>
            </w:r>
          </w:p>
        </w:tc>
        <w:tc>
          <w:tcPr>
            <w:tcW w:w="2842" w:type="dxa"/>
            <w:tcBorders>
              <w:top w:val="nil"/>
              <w:left w:val="nil"/>
              <w:bottom w:val="nil"/>
              <w:right w:val="nil"/>
            </w:tcBorders>
          </w:tcPr>
          <w:p w:rsidR="00B90165" w:rsidRDefault="00B90165">
            <w:pPr>
              <w:pStyle w:val="ConsPlusNormal"/>
            </w:pPr>
            <w:r>
              <w:t>Другие инфекционные и паразитарные болезни, дети</w:t>
            </w:r>
          </w:p>
        </w:tc>
        <w:tc>
          <w:tcPr>
            <w:tcW w:w="3968" w:type="dxa"/>
            <w:tcBorders>
              <w:top w:val="nil"/>
              <w:left w:val="nil"/>
              <w:bottom w:val="nil"/>
              <w:right w:val="nil"/>
            </w:tcBorders>
          </w:tcPr>
          <w:p w:rsidR="00B90165" w:rsidRDefault="00B90165">
            <w:pPr>
              <w:pStyle w:val="ConsPlusNormal"/>
            </w:pPr>
            <w:r>
              <w:t xml:space="preserve">A05.1, A20.0, A20.1, A20.2, A20.3, A20.7, A20.8, A20.9, A21.0, A21.1, A21.2, A21.3, A21.7, A21.8, A21.9, A22.0, A22.1, A22.2, A22.7, A22.8, A22.9, A23.0, A23.1, A23.2, A23.3, A23.8, A23.9, A24.0, A24.1, A24.2, A24.3, A24.4, A25.0, A25.1, A25.9, A27.0, A27.8, A27.9, A28, A28.0, A28.1, A28.2, A28.8, A28.9, A30.0, A30.1, A30.2, A30.3, A30.4, A30.5, A30.8, A30.9, A31.0, A31.1, A31.8, </w:t>
            </w:r>
            <w:r>
              <w:lastRenderedPageBreak/>
              <w:t>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0,98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w:t>
            </w:r>
            <w:r>
              <w:lastRenderedPageBreak/>
              <w:t>A97.1, A97.2, A97.9, A98, A98.0, A98.1, A98.2, A98.3, A98.4, A98.5, A98.8, A99, B00, B00.0, B00.1, B00.2, В00.3, B00.4, B00.5, B00.8, B00.9, B01, B01.0, B01.1, B01.2, B01.8, B01.9, B02, B02.0, B02.1, B02.2, B02.3, B02.7, B02.8, B02.9, B03, B04, B05, B05.0, B05.1, B05.2, B05.3, B05.4, B05.8, B05.9, B06, B06.0, B06.8, B06.9, B08, B08.0, B08.2, B08.3, B08.4, B08.5, B08.8, B09, B25, B25.0, B25.1, B25.2, B25.8, B25.9, B26, B26.0, B26.1, B26.2, B26.3, B26.8, B26.9, B27, B27.0, B27.1, B27.8, B27.9, В33, В33.0, B33.1, B33.2, В33.3, B33.4, B33.8, B34, B34.0, B34.1, B34.2, B34.3, B34.4, B34.8, B34.9, B37, B37.0, B37.1, B37.2, B37.3, B37.4, B37.5, B37.6, B37.8, B37.9, B38, B38.0, B38.1, B38.2, B38.3, B38.4, B38.7, B38.8, B38.9, B39, B39.0, B39.1, B39.2, B39.3,</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B39.4, B39.5, B39.9, B40, B40.0, B40.1, B40.2, B40.3, B40.7, B40.8, B40.9, B41, B41.0, B41.7, B41.8, B41.9, B42, B42.0, B42.1, B42.7, B42.8, B42.9, B43, B43.0, B43.1, B43.2, B43.8, B43.9, B44, B44.1, </w:t>
            </w:r>
            <w:r>
              <w:lastRenderedPageBreak/>
              <w:t xml:space="preserve">B44.2, B44.8, B44.9, 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w:t>
            </w:r>
            <w:r>
              <w:lastRenderedPageBreak/>
              <w:t>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st12.010</w:t>
            </w:r>
          </w:p>
        </w:tc>
        <w:tc>
          <w:tcPr>
            <w:tcW w:w="2842" w:type="dxa"/>
            <w:tcBorders>
              <w:top w:val="nil"/>
              <w:left w:val="nil"/>
              <w:bottom w:val="nil"/>
              <w:right w:val="nil"/>
            </w:tcBorders>
          </w:tcPr>
          <w:p w:rsidR="00B90165" w:rsidRDefault="00B90165">
            <w:pPr>
              <w:pStyle w:val="ConsPlusNormal"/>
            </w:pPr>
            <w:r>
              <w:t>Респираторные инфекции верхних дыхательных путей с осложнениями, взрослые</w:t>
            </w:r>
          </w:p>
        </w:tc>
        <w:tc>
          <w:tcPr>
            <w:tcW w:w="3968" w:type="dxa"/>
            <w:tcBorders>
              <w:top w:val="nil"/>
              <w:left w:val="nil"/>
              <w:bottom w:val="nil"/>
              <w:right w:val="nil"/>
            </w:tcBorders>
          </w:tcPr>
          <w:p w:rsidR="00B90165" w:rsidRDefault="00B90165">
            <w:pPr>
              <w:pStyle w:val="ConsPlusNormal"/>
            </w:pPr>
            <w:r>
              <w:t>J00, J01, J01.0, J01.1, J01.2, J01.3, J01.4, J01.8, J01.9, J02, J02.0, J02.8, J02.9, J03, J03.0, J03.8, J03.9, J04, J04.0, J04.1, J04.2, J05, J05.0, J05.1, J06, J06.0, J06.8, J06.9, J09, J10, J10.1, J10.8, J11, J11.1, J11.8</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0,35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st12.011</w:t>
            </w:r>
          </w:p>
        </w:tc>
        <w:tc>
          <w:tcPr>
            <w:tcW w:w="2842" w:type="dxa"/>
            <w:tcBorders>
              <w:top w:val="nil"/>
              <w:left w:val="nil"/>
              <w:bottom w:val="nil"/>
              <w:right w:val="nil"/>
            </w:tcBorders>
          </w:tcPr>
          <w:p w:rsidR="00B90165" w:rsidRDefault="00B90165">
            <w:pPr>
              <w:pStyle w:val="ConsPlusNormal"/>
            </w:pPr>
            <w:r>
              <w:t>Респираторные инфекции верхних дыхательных путей, дети</w:t>
            </w:r>
          </w:p>
        </w:tc>
        <w:tc>
          <w:tcPr>
            <w:tcW w:w="3968" w:type="dxa"/>
            <w:tcBorders>
              <w:top w:val="nil"/>
              <w:left w:val="nil"/>
              <w:bottom w:val="nil"/>
              <w:right w:val="nil"/>
            </w:tcBorders>
          </w:tcPr>
          <w:p w:rsidR="00B90165" w:rsidRDefault="00B90165">
            <w:pPr>
              <w:pStyle w:val="ConsPlusNormal"/>
            </w:pPr>
            <w:r>
              <w:t>J00, J01, J01.0, J01.1, J01.2, J01.3, J01.4, J01.8, J01.9, J02, J02.0, J02.8, J02.9, J03, J03.0, J03.8, J03.9, J04, J04.0, J04.1, J04.2, J05, J05.0, J05.1, J06, J06.0, J06.8, J06.9, J09, J10, J10.1, J10.8, J11, J11.1, J11.8</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0,50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st12.012</w:t>
            </w:r>
          </w:p>
        </w:tc>
        <w:tc>
          <w:tcPr>
            <w:tcW w:w="2842" w:type="dxa"/>
            <w:tcBorders>
              <w:top w:val="nil"/>
              <w:left w:val="nil"/>
              <w:bottom w:val="nil"/>
              <w:right w:val="nil"/>
            </w:tcBorders>
          </w:tcPr>
          <w:p w:rsidR="00B90165" w:rsidRDefault="00B90165">
            <w:pPr>
              <w:pStyle w:val="ConsPlusNormal"/>
            </w:pPr>
            <w:r>
              <w:t>Грипп, вирус гриппа идентифицирован</w:t>
            </w:r>
          </w:p>
        </w:tc>
        <w:tc>
          <w:tcPr>
            <w:tcW w:w="3968" w:type="dxa"/>
            <w:tcBorders>
              <w:top w:val="nil"/>
              <w:left w:val="nil"/>
              <w:bottom w:val="nil"/>
              <w:right w:val="nil"/>
            </w:tcBorders>
          </w:tcPr>
          <w:p w:rsidR="00B90165" w:rsidRDefault="00B90165">
            <w:pPr>
              <w:pStyle w:val="ConsPlusNormal"/>
            </w:pPr>
            <w:r>
              <w:t>J09, J10, J10.1, J10.8</w:t>
            </w:r>
          </w:p>
        </w:tc>
        <w:tc>
          <w:tcPr>
            <w:tcW w:w="3968" w:type="dxa"/>
            <w:tcBorders>
              <w:top w:val="nil"/>
              <w:left w:val="nil"/>
              <w:bottom w:val="nil"/>
              <w:right w:val="nil"/>
            </w:tcBorders>
          </w:tcPr>
          <w:p w:rsidR="00B90165" w:rsidRDefault="00B90165">
            <w:pPr>
              <w:pStyle w:val="ConsPlusNormal"/>
              <w:jc w:val="both"/>
            </w:pPr>
            <w:r>
              <w:t>A26.08.019.001, A26.08.019.002, A26.08.019.003, A26.08.038.001, A26.08.038.002, A26.08.038.003</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1,00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st12.013</w:t>
            </w:r>
          </w:p>
        </w:tc>
        <w:tc>
          <w:tcPr>
            <w:tcW w:w="2842" w:type="dxa"/>
            <w:tcBorders>
              <w:top w:val="nil"/>
              <w:left w:val="nil"/>
              <w:bottom w:val="nil"/>
              <w:right w:val="nil"/>
            </w:tcBorders>
          </w:tcPr>
          <w:p w:rsidR="00B90165" w:rsidRDefault="00B90165">
            <w:pPr>
              <w:pStyle w:val="ConsPlusNormal"/>
              <w:jc w:val="both"/>
            </w:pPr>
            <w:r>
              <w:t>Грипп и пневмония с синдромом органной дисфункции</w:t>
            </w:r>
          </w:p>
        </w:tc>
        <w:tc>
          <w:tcPr>
            <w:tcW w:w="3968" w:type="dxa"/>
            <w:tcBorders>
              <w:top w:val="nil"/>
              <w:left w:val="nil"/>
              <w:bottom w:val="nil"/>
              <w:right w:val="nil"/>
            </w:tcBorders>
          </w:tcPr>
          <w:p w:rsidR="00B90165" w:rsidRDefault="00B90165">
            <w:pPr>
              <w:pStyle w:val="ConsPlusNormal"/>
            </w:pPr>
            <w:r>
              <w:t>J09, J10, J10.0, J10.1, J10.8, J11, J11.0, J11.1, J11.8, J12, J12.0, J12.1, J12.2, J12.3, J12.8, J12.9, J13, J14, J15, J15.0, J15.1, J15.2, J15.3, J15.4, J15.5, J15.6, J15.7, J15.8, J15.9, J16, J16.0, J16.8, J17, J17.0, J17.1, J17.2, J17.3, J17.8, J18, J18.0, J18.1, J18.2, J18.8, J18.9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it1</w:t>
            </w:r>
          </w:p>
        </w:tc>
        <w:tc>
          <w:tcPr>
            <w:tcW w:w="1020" w:type="dxa"/>
            <w:tcBorders>
              <w:top w:val="nil"/>
              <w:left w:val="nil"/>
              <w:bottom w:val="nil"/>
              <w:right w:val="nil"/>
            </w:tcBorders>
          </w:tcPr>
          <w:p w:rsidR="00B90165" w:rsidRDefault="00B90165">
            <w:pPr>
              <w:pStyle w:val="ConsPlusNormal"/>
              <w:jc w:val="center"/>
            </w:pPr>
            <w:r>
              <w:t>4,40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st12.014</w:t>
            </w:r>
          </w:p>
        </w:tc>
        <w:tc>
          <w:tcPr>
            <w:tcW w:w="2842" w:type="dxa"/>
            <w:tcBorders>
              <w:top w:val="nil"/>
              <w:left w:val="nil"/>
              <w:bottom w:val="nil"/>
              <w:right w:val="nil"/>
            </w:tcBorders>
          </w:tcPr>
          <w:p w:rsidR="00B90165" w:rsidRDefault="00B90165">
            <w:pPr>
              <w:pStyle w:val="ConsPlusNormal"/>
            </w:pPr>
            <w:r>
              <w:t>Клещевой энцефалит</w:t>
            </w:r>
          </w:p>
        </w:tc>
        <w:tc>
          <w:tcPr>
            <w:tcW w:w="3968" w:type="dxa"/>
            <w:tcBorders>
              <w:top w:val="nil"/>
              <w:left w:val="nil"/>
              <w:bottom w:val="nil"/>
              <w:right w:val="nil"/>
            </w:tcBorders>
          </w:tcPr>
          <w:p w:rsidR="00B90165" w:rsidRDefault="00B90165">
            <w:pPr>
              <w:pStyle w:val="ConsPlusNormal"/>
            </w:pPr>
            <w:r>
              <w:t>A84, A84.0, A84.1, A84.8, A84.9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2,30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st12.015</w:t>
            </w:r>
          </w:p>
        </w:tc>
        <w:tc>
          <w:tcPr>
            <w:tcW w:w="2842" w:type="dxa"/>
            <w:tcBorders>
              <w:top w:val="nil"/>
              <w:left w:val="nil"/>
              <w:bottom w:val="nil"/>
              <w:right w:val="nil"/>
            </w:tcBorders>
          </w:tcPr>
          <w:p w:rsidR="00B90165" w:rsidRDefault="00B90165">
            <w:pPr>
              <w:pStyle w:val="ConsPlusNormal"/>
            </w:pPr>
            <w:r>
              <w:t>Коронавирусная инфекция COVID-19 (уровень 1)</w:t>
            </w:r>
          </w:p>
        </w:tc>
        <w:tc>
          <w:tcPr>
            <w:tcW w:w="3968" w:type="dxa"/>
            <w:tcBorders>
              <w:top w:val="nil"/>
              <w:left w:val="nil"/>
              <w:bottom w:val="nil"/>
              <w:right w:val="nil"/>
            </w:tcBorders>
          </w:tcPr>
          <w:p w:rsidR="00B90165" w:rsidRDefault="00B90165">
            <w:pPr>
              <w:pStyle w:val="ConsPlusNormal"/>
            </w:pPr>
            <w:r>
              <w:t>U07.1, U07.2</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stt1</w:t>
            </w:r>
          </w:p>
        </w:tc>
        <w:tc>
          <w:tcPr>
            <w:tcW w:w="1020" w:type="dxa"/>
            <w:tcBorders>
              <w:top w:val="nil"/>
              <w:left w:val="nil"/>
              <w:bottom w:val="nil"/>
              <w:right w:val="nil"/>
            </w:tcBorders>
          </w:tcPr>
          <w:p w:rsidR="00B90165" w:rsidRDefault="00B90165">
            <w:pPr>
              <w:pStyle w:val="ConsPlusNormal"/>
              <w:jc w:val="center"/>
            </w:pPr>
            <w:r>
              <w:t>1,89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st12.016</w:t>
            </w:r>
          </w:p>
        </w:tc>
        <w:tc>
          <w:tcPr>
            <w:tcW w:w="2842" w:type="dxa"/>
            <w:tcBorders>
              <w:top w:val="nil"/>
              <w:left w:val="nil"/>
              <w:bottom w:val="nil"/>
              <w:right w:val="nil"/>
            </w:tcBorders>
          </w:tcPr>
          <w:p w:rsidR="00B90165" w:rsidRDefault="00B90165">
            <w:pPr>
              <w:pStyle w:val="ConsPlusNormal"/>
            </w:pPr>
            <w:r>
              <w:t>Коронавирусная инфекция COVID-19 (уровень 2)</w:t>
            </w:r>
          </w:p>
        </w:tc>
        <w:tc>
          <w:tcPr>
            <w:tcW w:w="3968" w:type="dxa"/>
            <w:tcBorders>
              <w:top w:val="nil"/>
              <w:left w:val="nil"/>
              <w:bottom w:val="nil"/>
              <w:right w:val="nil"/>
            </w:tcBorders>
          </w:tcPr>
          <w:p w:rsidR="00B90165" w:rsidRDefault="00B90165">
            <w:pPr>
              <w:pStyle w:val="ConsPlusNormal"/>
            </w:pPr>
            <w:r>
              <w:t>U07.1, U07.2</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stt2</w:t>
            </w:r>
          </w:p>
        </w:tc>
        <w:tc>
          <w:tcPr>
            <w:tcW w:w="1020" w:type="dxa"/>
            <w:tcBorders>
              <w:top w:val="nil"/>
              <w:left w:val="nil"/>
              <w:bottom w:val="nil"/>
              <w:right w:val="nil"/>
            </w:tcBorders>
          </w:tcPr>
          <w:p w:rsidR="00B90165" w:rsidRDefault="00B90165">
            <w:pPr>
              <w:pStyle w:val="ConsPlusNormal"/>
              <w:jc w:val="center"/>
            </w:pPr>
            <w:r>
              <w:t>4,08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st12.017</w:t>
            </w:r>
          </w:p>
        </w:tc>
        <w:tc>
          <w:tcPr>
            <w:tcW w:w="2842" w:type="dxa"/>
            <w:tcBorders>
              <w:top w:val="nil"/>
              <w:left w:val="nil"/>
              <w:bottom w:val="nil"/>
              <w:right w:val="nil"/>
            </w:tcBorders>
          </w:tcPr>
          <w:p w:rsidR="00B90165" w:rsidRDefault="00B90165">
            <w:pPr>
              <w:pStyle w:val="ConsPlusNormal"/>
            </w:pPr>
            <w:r>
              <w:t>Коронавирусная инфекция COVID-19 (уровень 3)</w:t>
            </w:r>
          </w:p>
        </w:tc>
        <w:tc>
          <w:tcPr>
            <w:tcW w:w="3968" w:type="dxa"/>
            <w:tcBorders>
              <w:top w:val="nil"/>
              <w:left w:val="nil"/>
              <w:bottom w:val="nil"/>
              <w:right w:val="nil"/>
            </w:tcBorders>
          </w:tcPr>
          <w:p w:rsidR="00B90165" w:rsidRDefault="00B90165">
            <w:pPr>
              <w:pStyle w:val="ConsPlusNormal"/>
            </w:pPr>
            <w:r>
              <w:t>U07.1, U07.2</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stt3</w:t>
            </w:r>
          </w:p>
        </w:tc>
        <w:tc>
          <w:tcPr>
            <w:tcW w:w="1020" w:type="dxa"/>
            <w:tcBorders>
              <w:top w:val="nil"/>
              <w:left w:val="nil"/>
              <w:bottom w:val="nil"/>
              <w:right w:val="nil"/>
            </w:tcBorders>
          </w:tcPr>
          <w:p w:rsidR="00B90165" w:rsidRDefault="00B90165">
            <w:pPr>
              <w:pStyle w:val="ConsPlusNormal"/>
              <w:jc w:val="center"/>
            </w:pPr>
            <w:r>
              <w:t>6,17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st12.018</w:t>
            </w:r>
          </w:p>
        </w:tc>
        <w:tc>
          <w:tcPr>
            <w:tcW w:w="2842" w:type="dxa"/>
            <w:tcBorders>
              <w:top w:val="nil"/>
              <w:left w:val="nil"/>
              <w:bottom w:val="nil"/>
              <w:right w:val="nil"/>
            </w:tcBorders>
          </w:tcPr>
          <w:p w:rsidR="00B90165" w:rsidRDefault="00B90165">
            <w:pPr>
              <w:pStyle w:val="ConsPlusNormal"/>
            </w:pPr>
            <w:r>
              <w:t>Коронавирусная инфекция COVID-19 (уровень 4)</w:t>
            </w:r>
          </w:p>
        </w:tc>
        <w:tc>
          <w:tcPr>
            <w:tcW w:w="3968" w:type="dxa"/>
            <w:tcBorders>
              <w:top w:val="nil"/>
              <w:left w:val="nil"/>
              <w:bottom w:val="nil"/>
              <w:right w:val="nil"/>
            </w:tcBorders>
          </w:tcPr>
          <w:p w:rsidR="00B90165" w:rsidRDefault="00B90165">
            <w:pPr>
              <w:pStyle w:val="ConsPlusNormal"/>
            </w:pPr>
            <w:r>
              <w:t>U07.1, U07.2</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stt4</w:t>
            </w:r>
          </w:p>
        </w:tc>
        <w:tc>
          <w:tcPr>
            <w:tcW w:w="1020" w:type="dxa"/>
            <w:tcBorders>
              <w:top w:val="nil"/>
              <w:left w:val="nil"/>
              <w:bottom w:val="nil"/>
              <w:right w:val="nil"/>
            </w:tcBorders>
          </w:tcPr>
          <w:p w:rsidR="00B90165" w:rsidRDefault="00B90165">
            <w:pPr>
              <w:pStyle w:val="ConsPlusNormal"/>
              <w:jc w:val="center"/>
            </w:pPr>
            <w:r>
              <w:t>12,07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st12.019</w:t>
            </w:r>
          </w:p>
        </w:tc>
        <w:tc>
          <w:tcPr>
            <w:tcW w:w="2842" w:type="dxa"/>
            <w:tcBorders>
              <w:top w:val="nil"/>
              <w:left w:val="nil"/>
              <w:bottom w:val="nil"/>
              <w:right w:val="nil"/>
            </w:tcBorders>
          </w:tcPr>
          <w:p w:rsidR="00B90165" w:rsidRDefault="00B90165">
            <w:pPr>
              <w:pStyle w:val="ConsPlusNormal"/>
            </w:pPr>
            <w:r>
              <w:t>Коронавирусная инфекция COVID-19 (долечивание)</w:t>
            </w:r>
          </w:p>
        </w:tc>
        <w:tc>
          <w:tcPr>
            <w:tcW w:w="3968" w:type="dxa"/>
            <w:tcBorders>
              <w:top w:val="nil"/>
              <w:left w:val="nil"/>
              <w:bottom w:val="nil"/>
              <w:right w:val="nil"/>
            </w:tcBorders>
          </w:tcPr>
          <w:p w:rsidR="00B90165" w:rsidRDefault="00B90165">
            <w:pPr>
              <w:pStyle w:val="ConsPlusNormal"/>
            </w:pPr>
            <w:r>
              <w:t>U07.1, U07.2</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stt5</w:t>
            </w:r>
          </w:p>
        </w:tc>
        <w:tc>
          <w:tcPr>
            <w:tcW w:w="1020" w:type="dxa"/>
            <w:tcBorders>
              <w:top w:val="nil"/>
              <w:left w:val="nil"/>
              <w:bottom w:val="nil"/>
              <w:right w:val="nil"/>
            </w:tcBorders>
          </w:tcPr>
          <w:p w:rsidR="00B90165" w:rsidRDefault="00B90165">
            <w:pPr>
              <w:pStyle w:val="ConsPlusNormal"/>
              <w:jc w:val="center"/>
            </w:pPr>
            <w:r>
              <w:t>2,07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st13</w:t>
            </w:r>
          </w:p>
        </w:tc>
        <w:tc>
          <w:tcPr>
            <w:tcW w:w="2842" w:type="dxa"/>
            <w:tcBorders>
              <w:top w:val="nil"/>
              <w:left w:val="nil"/>
              <w:bottom w:val="nil"/>
              <w:right w:val="nil"/>
            </w:tcBorders>
          </w:tcPr>
          <w:p w:rsidR="00B90165" w:rsidRDefault="00B90165">
            <w:pPr>
              <w:pStyle w:val="ConsPlusNormal"/>
            </w:pPr>
            <w:r>
              <w:t>Кардиология</w:t>
            </w: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jc w:val="center"/>
            </w:pPr>
            <w:r>
              <w:t>1,49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st13.001</w:t>
            </w:r>
          </w:p>
        </w:tc>
        <w:tc>
          <w:tcPr>
            <w:tcW w:w="2842" w:type="dxa"/>
            <w:tcBorders>
              <w:top w:val="nil"/>
              <w:left w:val="nil"/>
              <w:bottom w:val="nil"/>
              <w:right w:val="nil"/>
            </w:tcBorders>
          </w:tcPr>
          <w:p w:rsidR="00B90165" w:rsidRDefault="00B90165">
            <w:pPr>
              <w:pStyle w:val="ConsPlusNormal"/>
            </w:pPr>
            <w:r>
              <w:t>Нестабильная стенокардия, инфаркт миокарда, легочная эмболия (уровень 1)</w:t>
            </w:r>
          </w:p>
        </w:tc>
        <w:tc>
          <w:tcPr>
            <w:tcW w:w="3968" w:type="dxa"/>
            <w:tcBorders>
              <w:top w:val="nil"/>
              <w:left w:val="nil"/>
              <w:bottom w:val="nil"/>
              <w:right w:val="nil"/>
            </w:tcBorders>
          </w:tcPr>
          <w:p w:rsidR="00B90165" w:rsidRDefault="00B90165">
            <w:pPr>
              <w:pStyle w:val="ConsPlusNormal"/>
            </w:pPr>
            <w:r>
              <w:t>I20.0, I21, I21.0, I21.1, I21.2, I21.3, I21.4, I21.9, I22, I22.0, I22.1, I22.8, I22.9, I23, I23.0, I23.1, I23.2, I23.3, I23.4, I23.5, I23.6, I23.8, I26.0, I26.9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1,42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st13.002</w:t>
            </w:r>
          </w:p>
        </w:tc>
        <w:tc>
          <w:tcPr>
            <w:tcW w:w="2842" w:type="dxa"/>
            <w:tcBorders>
              <w:top w:val="nil"/>
              <w:left w:val="nil"/>
              <w:bottom w:val="nil"/>
              <w:right w:val="nil"/>
            </w:tcBorders>
          </w:tcPr>
          <w:p w:rsidR="00B90165" w:rsidRDefault="00B90165">
            <w:pPr>
              <w:pStyle w:val="ConsPlusNormal"/>
            </w:pPr>
            <w:r>
              <w:t>Нестабильная стенокардия, инфаркт миокарда, легочная эмболия (уровень 2)</w:t>
            </w:r>
          </w:p>
        </w:tc>
        <w:tc>
          <w:tcPr>
            <w:tcW w:w="3968" w:type="dxa"/>
            <w:tcBorders>
              <w:top w:val="nil"/>
              <w:left w:val="nil"/>
              <w:bottom w:val="nil"/>
              <w:right w:val="nil"/>
            </w:tcBorders>
          </w:tcPr>
          <w:p w:rsidR="00B90165" w:rsidRDefault="00B90165">
            <w:pPr>
              <w:pStyle w:val="ConsPlusNormal"/>
            </w:pPr>
            <w:r>
              <w:t>I20.0</w:t>
            </w:r>
          </w:p>
        </w:tc>
        <w:tc>
          <w:tcPr>
            <w:tcW w:w="3968" w:type="dxa"/>
            <w:tcBorders>
              <w:top w:val="nil"/>
              <w:left w:val="nil"/>
              <w:bottom w:val="nil"/>
              <w:right w:val="nil"/>
            </w:tcBorders>
          </w:tcPr>
          <w:p w:rsidR="00B90165" w:rsidRDefault="00B90165">
            <w:pPr>
              <w:pStyle w:val="ConsPlusNormal"/>
            </w:pPr>
            <w:r>
              <w:t>A06.09.005.002, A06.10.006, A06.10.006.002, A07.10.001, A07.10.001.001, A11.10.001, A11.10.003, A16.10.014.008, A16.10.014.009, A17.10.001, A17.10.001.001, A17.10.002, A17.10.002.001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2,81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I21.0, I21.1, I21.2, I21.3, I21.4, I21.9, I22, I22.0, I22.1, I22.8, I22.9</w:t>
            </w:r>
          </w:p>
        </w:tc>
        <w:tc>
          <w:tcPr>
            <w:tcW w:w="3968" w:type="dxa"/>
            <w:tcBorders>
              <w:top w:val="nil"/>
              <w:left w:val="nil"/>
              <w:bottom w:val="nil"/>
              <w:right w:val="nil"/>
            </w:tcBorders>
          </w:tcPr>
          <w:p w:rsidR="00B90165" w:rsidRDefault="00B90165">
            <w:pPr>
              <w:pStyle w:val="ConsPlusNormal"/>
            </w:pPr>
            <w:r>
              <w:t>A06.09.005.002, A06.10.006, A06.10.006.002, A07.10.001, A11.10.001, A11.10.003, A16.10.014.008, A16.10.014.009, A17.10.001, A17.10.001.001, A17.10.002, A17.10.002.001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I23, I23.0, I23.1, I23.2, I23.3, I23.4, I23.5, I23.6, I23.8</w:t>
            </w:r>
          </w:p>
        </w:tc>
        <w:tc>
          <w:tcPr>
            <w:tcW w:w="3968" w:type="dxa"/>
            <w:tcBorders>
              <w:top w:val="nil"/>
              <w:left w:val="nil"/>
              <w:bottom w:val="nil"/>
              <w:right w:val="nil"/>
            </w:tcBorders>
          </w:tcPr>
          <w:p w:rsidR="00B90165" w:rsidRDefault="00B90165">
            <w:pPr>
              <w:pStyle w:val="ConsPlusNormal"/>
            </w:pPr>
            <w:r>
              <w:t>A06.09.005.002, A06.10.006, A06.10.006.002, A11.10.001, A11.10.003, A16.10.014.008, A16.10.014.009, A17.10.001, A17.10.001.001, A17.10.002, A17.10.002.001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I26.0, I26.9</w:t>
            </w:r>
          </w:p>
        </w:tc>
        <w:tc>
          <w:tcPr>
            <w:tcW w:w="3968" w:type="dxa"/>
            <w:tcBorders>
              <w:top w:val="nil"/>
              <w:left w:val="nil"/>
              <w:bottom w:val="nil"/>
              <w:right w:val="nil"/>
            </w:tcBorders>
          </w:tcPr>
          <w:p w:rsidR="00B90165" w:rsidRDefault="00B90165">
            <w:pPr>
              <w:pStyle w:val="ConsPlusNormal"/>
            </w:pPr>
            <w:r>
              <w:t xml:space="preserve">A06.09.005.002, A06.10.006, A06.10.006.002, A06.12.049, A11.10.001, A11.10.003, </w:t>
            </w:r>
            <w:r>
              <w:lastRenderedPageBreak/>
              <w:t>A16.10.014.008, A16.10.014.009, A17.10.001, A17.10.001.001, A17.10.002, A17.10.002.001</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st13.004</w:t>
            </w:r>
          </w:p>
        </w:tc>
        <w:tc>
          <w:tcPr>
            <w:tcW w:w="2842" w:type="dxa"/>
            <w:tcBorders>
              <w:top w:val="nil"/>
              <w:left w:val="nil"/>
              <w:bottom w:val="nil"/>
              <w:right w:val="nil"/>
            </w:tcBorders>
          </w:tcPr>
          <w:p w:rsidR="00B90165" w:rsidRDefault="00B90165">
            <w:pPr>
              <w:pStyle w:val="ConsPlusNormal"/>
            </w:pPr>
            <w:r>
              <w:t>Нарушения ритма и проводимости (уровень 1)</w:t>
            </w:r>
          </w:p>
        </w:tc>
        <w:tc>
          <w:tcPr>
            <w:tcW w:w="3968" w:type="dxa"/>
            <w:tcBorders>
              <w:top w:val="nil"/>
              <w:left w:val="nil"/>
              <w:bottom w:val="nil"/>
              <w:right w:val="nil"/>
            </w:tcBorders>
          </w:tcPr>
          <w:p w:rsidR="00B90165" w:rsidRDefault="00B90165">
            <w:pPr>
              <w:pStyle w:val="ConsPlusNormal"/>
            </w:pPr>
            <w:r>
              <w:t>I44, I44.0, I44.1, I44.2, I44.3, I44.4, I44.5, I44.6, I44.7, I45, I45.0, I45.1, I45.2, I45.3, I45.4, I45.5, I45.6, I45.8, I45.9, I47, I47.0, I47.1, I47.2, I47.9, I48, I48.0, I48.1, I48.2, I48.3, I48.4, I48.9, I49, I49.0, I49.1, I49.2, I49.3, I49.4, I49.5, I49.8, I49.9, Q24.6, R00, R00.0, R00.1, R00.2, R00.8</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1,12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st13.005</w:t>
            </w:r>
          </w:p>
        </w:tc>
        <w:tc>
          <w:tcPr>
            <w:tcW w:w="2842" w:type="dxa"/>
            <w:tcBorders>
              <w:top w:val="nil"/>
              <w:left w:val="nil"/>
              <w:bottom w:val="nil"/>
              <w:right w:val="nil"/>
            </w:tcBorders>
          </w:tcPr>
          <w:p w:rsidR="00B90165" w:rsidRDefault="00B90165">
            <w:pPr>
              <w:pStyle w:val="ConsPlusNormal"/>
            </w:pPr>
            <w:r>
              <w:t>Нарушения ритма и проводимости (уровень 2)</w:t>
            </w:r>
          </w:p>
        </w:tc>
        <w:tc>
          <w:tcPr>
            <w:tcW w:w="3968" w:type="dxa"/>
            <w:tcBorders>
              <w:top w:val="nil"/>
              <w:left w:val="nil"/>
              <w:bottom w:val="nil"/>
              <w:right w:val="nil"/>
            </w:tcBorders>
          </w:tcPr>
          <w:p w:rsidR="00B90165" w:rsidRDefault="00B90165">
            <w:pPr>
              <w:pStyle w:val="ConsPlusNormal"/>
            </w:pPr>
            <w:r>
              <w:t>I44, I44.0, I44.1, I44.2, I44.3, I44.4, I44.5, I44.6, I44.7, I45, I45.0, I45.1, I45.2, I45.3, I45.4, I45.5, I45.6, I45.8, I45.9, I47, I47.0, I47.1, I47.2, I47.9, I48, I48.0, I48.1, I48.2, I48.3, I48.4, I48.9, I49, I49.0, I49.1, I49.2, I49.3, I49.4, I49.5, I49.8, I49.9, Q24.6, R00, R00.0, R00.1, R00.2, R00.8</w:t>
            </w:r>
          </w:p>
        </w:tc>
        <w:tc>
          <w:tcPr>
            <w:tcW w:w="3968" w:type="dxa"/>
            <w:tcBorders>
              <w:top w:val="nil"/>
              <w:left w:val="nil"/>
              <w:bottom w:val="nil"/>
              <w:right w:val="nil"/>
            </w:tcBorders>
          </w:tcPr>
          <w:p w:rsidR="00B90165" w:rsidRDefault="00B90165">
            <w:pPr>
              <w:pStyle w:val="ConsPlusNormal"/>
            </w:pPr>
            <w:r>
              <w:t>A06.09.005.002, A06.10.006, A06.10.006.002, A11.10.001, A11.10.003, A16.10.014.008, A16.10.014.009, A17.10.001, A17.10.001.001, A17.10.002, A17.10.002.001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2,01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st13.006</w:t>
            </w:r>
          </w:p>
        </w:tc>
        <w:tc>
          <w:tcPr>
            <w:tcW w:w="2842" w:type="dxa"/>
            <w:tcBorders>
              <w:top w:val="nil"/>
              <w:left w:val="nil"/>
              <w:bottom w:val="nil"/>
              <w:right w:val="nil"/>
            </w:tcBorders>
          </w:tcPr>
          <w:p w:rsidR="00B90165" w:rsidRDefault="00B90165">
            <w:pPr>
              <w:pStyle w:val="ConsPlusNormal"/>
            </w:pPr>
            <w:r>
              <w:t>Эндокардит, миокардит, перикардит, кардиомиопатии (уровень 1)</w:t>
            </w:r>
          </w:p>
        </w:tc>
        <w:tc>
          <w:tcPr>
            <w:tcW w:w="3968" w:type="dxa"/>
            <w:tcBorders>
              <w:top w:val="nil"/>
              <w:left w:val="nil"/>
              <w:bottom w:val="nil"/>
              <w:right w:val="nil"/>
            </w:tcBorders>
          </w:tcPr>
          <w:p w:rsidR="00B90165" w:rsidRDefault="00B90165">
            <w:pPr>
              <w:pStyle w:val="ConsPlusNormal"/>
            </w:pPr>
            <w:r>
              <w:t xml:space="preserve">I30, I30.0, I30.1, I30.8, I30.9, I31, I31.0, I31.1, I31.2, I31.3, I31.8, I31.9, I32.0, I32.1, I32.8, I33.0, I33.9, I38, I39.8, I40.0, I40.1, I40.8, I40.9, I41.0, I41.1, I41.2, I41.8, I42, I42.0, I42.1, I42.2, I42.3, I42.4, I42.5, I42.6, I42.7, I42.8, I42.9, I43, </w:t>
            </w:r>
            <w:r>
              <w:lastRenderedPageBreak/>
              <w:t>I43.0, I43.1, I43.2, I43.8</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1,42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st13.007</w:t>
            </w:r>
          </w:p>
        </w:tc>
        <w:tc>
          <w:tcPr>
            <w:tcW w:w="2842" w:type="dxa"/>
            <w:tcBorders>
              <w:top w:val="nil"/>
              <w:left w:val="nil"/>
              <w:bottom w:val="nil"/>
              <w:right w:val="nil"/>
            </w:tcBorders>
          </w:tcPr>
          <w:p w:rsidR="00B90165" w:rsidRDefault="00B90165">
            <w:pPr>
              <w:pStyle w:val="ConsPlusNormal"/>
            </w:pPr>
            <w:r>
              <w:t>Эндокардит, миокардит, перикардит, кардиомиопатии (уровень 2)</w:t>
            </w:r>
          </w:p>
        </w:tc>
        <w:tc>
          <w:tcPr>
            <w:tcW w:w="3968" w:type="dxa"/>
            <w:tcBorders>
              <w:top w:val="nil"/>
              <w:left w:val="nil"/>
              <w:bottom w:val="nil"/>
              <w:right w:val="nil"/>
            </w:tcBorders>
          </w:tcPr>
          <w:p w:rsidR="00B90165" w:rsidRDefault="00B90165">
            <w:pPr>
              <w:pStyle w:val="ConsPlusNormal"/>
            </w:pPr>
            <w:r>
              <w:t>I30, I30.0, I30.1, I30.8, I30.9, I31, I31.0, I31.1, I31.2, I31.3, I31.8, I31.9, I32.0, I32.1, I32.8, I33.0, I33.9, I38, I39.8, I40.0, I40.1, I40.8, I40.9, I41.0, I41.1, I41.2, I41.8, I43, I43.0</w:t>
            </w:r>
          </w:p>
        </w:tc>
        <w:tc>
          <w:tcPr>
            <w:tcW w:w="3968" w:type="dxa"/>
            <w:tcBorders>
              <w:top w:val="nil"/>
              <w:left w:val="nil"/>
              <w:bottom w:val="nil"/>
              <w:right w:val="nil"/>
            </w:tcBorders>
          </w:tcPr>
          <w:p w:rsidR="00B90165" w:rsidRDefault="00B90165">
            <w:pPr>
              <w:pStyle w:val="ConsPlusNormal"/>
            </w:pPr>
            <w:r>
              <w:t>A06.09.005.002, A06.10.006, A06.10.006.002, A11.10.001, A11.10.003, A16.10.014.008, A16.10.014.009, A17.10.001, A17.10.001.001, A17.10.002, A17.10.002.001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2,38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I42, I42.0, I42.1, I42.2, I42.3, I42.4, I42.5, I42.6, I42.7, I42.8, I42.9, I43.1, I43.2, I43.8</w:t>
            </w:r>
          </w:p>
        </w:tc>
        <w:tc>
          <w:tcPr>
            <w:tcW w:w="3968" w:type="dxa"/>
            <w:tcBorders>
              <w:top w:val="nil"/>
              <w:left w:val="nil"/>
              <w:bottom w:val="nil"/>
              <w:right w:val="nil"/>
            </w:tcBorders>
          </w:tcPr>
          <w:p w:rsidR="00B90165" w:rsidRDefault="00B90165">
            <w:pPr>
              <w:pStyle w:val="ConsPlusNormal"/>
            </w:pPr>
            <w:r>
              <w:t>A06.09.005.002, A06.10.006, A06.10.006.002, A07.10.001, A11.10.001, A11.10.003, A16.10.014.008, A16.10.014.009, A17.10.001, A17.10.001.001, A17.10.002, A17.10.002.001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st13.008</w:t>
            </w:r>
          </w:p>
        </w:tc>
        <w:tc>
          <w:tcPr>
            <w:tcW w:w="2842" w:type="dxa"/>
            <w:tcBorders>
              <w:top w:val="nil"/>
              <w:left w:val="nil"/>
              <w:bottom w:val="nil"/>
              <w:right w:val="nil"/>
            </w:tcBorders>
          </w:tcPr>
          <w:p w:rsidR="00B90165" w:rsidRDefault="00B90165">
            <w:pPr>
              <w:pStyle w:val="ConsPlusNormal"/>
            </w:pPr>
            <w:r>
              <w:t>Инфаркт миокарда, легочная эмболия, лечение с применением тромболитической терапии (уровень 1)</w:t>
            </w:r>
          </w:p>
        </w:tc>
        <w:tc>
          <w:tcPr>
            <w:tcW w:w="3968" w:type="dxa"/>
            <w:tcBorders>
              <w:top w:val="nil"/>
              <w:left w:val="nil"/>
              <w:bottom w:val="nil"/>
              <w:right w:val="nil"/>
            </w:tcBorders>
          </w:tcPr>
          <w:p w:rsidR="00B90165" w:rsidRDefault="00B90165">
            <w:pPr>
              <w:pStyle w:val="ConsPlusNormal"/>
            </w:pPr>
            <w:r>
              <w:t>I21, I21.0, I21.1, I21.2, I21.3, I21.4, I21.9, I22, I22.0, I22.1, I22.8, I22.9, I23, I23.0, I23.1, I23.2, I23.3, I23.4, I23.5, I23.6, I23.8, I26.0, I26.9</w:t>
            </w:r>
          </w:p>
        </w:tc>
        <w:tc>
          <w:tcPr>
            <w:tcW w:w="3968" w:type="dxa"/>
            <w:tcBorders>
              <w:top w:val="nil"/>
              <w:left w:val="nil"/>
              <w:bottom w:val="nil"/>
              <w:right w:val="nil"/>
            </w:tcBorders>
          </w:tcPr>
          <w:p w:rsidR="00B90165" w:rsidRDefault="00B90165">
            <w:pPr>
              <w:pStyle w:val="ConsPlusNormal"/>
            </w:pPr>
            <w:r>
              <w:t>A25.30.036.001</w:t>
            </w:r>
          </w:p>
        </w:tc>
        <w:tc>
          <w:tcPr>
            <w:tcW w:w="2834" w:type="dxa"/>
            <w:tcBorders>
              <w:top w:val="nil"/>
              <w:left w:val="nil"/>
              <w:bottom w:val="nil"/>
              <w:right w:val="nil"/>
            </w:tcBorders>
          </w:tcPr>
          <w:p w:rsidR="00B90165" w:rsidRDefault="00B90165">
            <w:pPr>
              <w:pStyle w:val="ConsPlusNormal"/>
            </w:pPr>
            <w:r>
              <w:t>иной классификационный критерий: flt1</w:t>
            </w:r>
          </w:p>
        </w:tc>
        <w:tc>
          <w:tcPr>
            <w:tcW w:w="1020" w:type="dxa"/>
            <w:tcBorders>
              <w:top w:val="nil"/>
              <w:left w:val="nil"/>
              <w:bottom w:val="nil"/>
              <w:right w:val="nil"/>
            </w:tcBorders>
          </w:tcPr>
          <w:p w:rsidR="00B90165" w:rsidRDefault="00B90165">
            <w:pPr>
              <w:pStyle w:val="ConsPlusNormal"/>
              <w:jc w:val="center"/>
            </w:pPr>
            <w:r>
              <w:t>1,61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st13.009</w:t>
            </w:r>
          </w:p>
        </w:tc>
        <w:tc>
          <w:tcPr>
            <w:tcW w:w="2842" w:type="dxa"/>
            <w:tcBorders>
              <w:top w:val="nil"/>
              <w:left w:val="nil"/>
              <w:bottom w:val="nil"/>
              <w:right w:val="nil"/>
            </w:tcBorders>
          </w:tcPr>
          <w:p w:rsidR="00B90165" w:rsidRDefault="00B90165">
            <w:pPr>
              <w:pStyle w:val="ConsPlusNormal"/>
            </w:pPr>
            <w:r>
              <w:t>Инфаркт миокарда, легочная эмболия, лечение с применением тромболитической терапии (уровень 2)</w:t>
            </w:r>
          </w:p>
        </w:tc>
        <w:tc>
          <w:tcPr>
            <w:tcW w:w="3968" w:type="dxa"/>
            <w:tcBorders>
              <w:top w:val="nil"/>
              <w:left w:val="nil"/>
              <w:bottom w:val="nil"/>
              <w:right w:val="nil"/>
            </w:tcBorders>
          </w:tcPr>
          <w:p w:rsidR="00B90165" w:rsidRDefault="00B90165">
            <w:pPr>
              <w:pStyle w:val="ConsPlusNormal"/>
            </w:pPr>
            <w:r>
              <w:t>I21, I21.0, I21.1, I21.2, I21.3, I21.4, I21.9, I22, I22.0, I22.1, I22.8, I22.9, I23, I23.0, I23.1, I23.2, I23.3, I23.4, I23.5, I23.6, I23.8, I26.0, I26.9</w:t>
            </w:r>
          </w:p>
        </w:tc>
        <w:tc>
          <w:tcPr>
            <w:tcW w:w="3968" w:type="dxa"/>
            <w:tcBorders>
              <w:top w:val="nil"/>
              <w:left w:val="nil"/>
              <w:bottom w:val="nil"/>
              <w:right w:val="nil"/>
            </w:tcBorders>
          </w:tcPr>
          <w:p w:rsidR="00B90165" w:rsidRDefault="00B90165">
            <w:pPr>
              <w:pStyle w:val="ConsPlusNormal"/>
            </w:pPr>
            <w:r>
              <w:t>A25.30.036.001</w:t>
            </w:r>
          </w:p>
        </w:tc>
        <w:tc>
          <w:tcPr>
            <w:tcW w:w="2834" w:type="dxa"/>
            <w:tcBorders>
              <w:top w:val="nil"/>
              <w:left w:val="nil"/>
              <w:bottom w:val="nil"/>
              <w:right w:val="nil"/>
            </w:tcBorders>
          </w:tcPr>
          <w:p w:rsidR="00B90165" w:rsidRDefault="00B90165">
            <w:pPr>
              <w:pStyle w:val="ConsPlusNormal"/>
            </w:pPr>
            <w:r>
              <w:t>иной классификационный критерий: flt2, flt3</w:t>
            </w:r>
          </w:p>
        </w:tc>
        <w:tc>
          <w:tcPr>
            <w:tcW w:w="1020" w:type="dxa"/>
            <w:tcBorders>
              <w:top w:val="nil"/>
              <w:left w:val="nil"/>
              <w:bottom w:val="nil"/>
              <w:right w:val="nil"/>
            </w:tcBorders>
          </w:tcPr>
          <w:p w:rsidR="00B90165" w:rsidRDefault="00B90165">
            <w:pPr>
              <w:pStyle w:val="ConsPlusNormal"/>
              <w:jc w:val="center"/>
            </w:pPr>
            <w:r>
              <w:t>2,99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st13.010</w:t>
            </w:r>
          </w:p>
        </w:tc>
        <w:tc>
          <w:tcPr>
            <w:tcW w:w="2842" w:type="dxa"/>
            <w:tcBorders>
              <w:top w:val="nil"/>
              <w:left w:val="nil"/>
              <w:bottom w:val="nil"/>
              <w:right w:val="nil"/>
            </w:tcBorders>
          </w:tcPr>
          <w:p w:rsidR="00B90165" w:rsidRDefault="00B90165">
            <w:pPr>
              <w:pStyle w:val="ConsPlusNormal"/>
            </w:pPr>
            <w:r>
              <w:t xml:space="preserve">Инфаркт миокарда, легочная эмболия, лечение с применением тромболитической </w:t>
            </w:r>
            <w:r>
              <w:lastRenderedPageBreak/>
              <w:t>терапии (уровень 3)</w:t>
            </w:r>
          </w:p>
        </w:tc>
        <w:tc>
          <w:tcPr>
            <w:tcW w:w="3968" w:type="dxa"/>
            <w:tcBorders>
              <w:top w:val="nil"/>
              <w:left w:val="nil"/>
              <w:bottom w:val="nil"/>
              <w:right w:val="nil"/>
            </w:tcBorders>
          </w:tcPr>
          <w:p w:rsidR="00B90165" w:rsidRDefault="00B90165">
            <w:pPr>
              <w:pStyle w:val="ConsPlusNormal"/>
            </w:pPr>
            <w:r>
              <w:lastRenderedPageBreak/>
              <w:t>I21, I21.0, I21.1, I21.2, I21.3, I21.4, I21.9, I22, I22.0, I22.1, I22.8, I22.9, I23, I23.0, I23.1, I23.2, I23.3, I23.4, I23.5, I23.6, I23.8, I26.0, I26.9</w:t>
            </w:r>
          </w:p>
        </w:tc>
        <w:tc>
          <w:tcPr>
            <w:tcW w:w="3968" w:type="dxa"/>
            <w:tcBorders>
              <w:top w:val="nil"/>
              <w:left w:val="nil"/>
              <w:bottom w:val="nil"/>
              <w:right w:val="nil"/>
            </w:tcBorders>
          </w:tcPr>
          <w:p w:rsidR="00B90165" w:rsidRDefault="00B90165">
            <w:pPr>
              <w:pStyle w:val="ConsPlusNormal"/>
            </w:pPr>
            <w:r>
              <w:t>A25.30.036.001</w:t>
            </w:r>
          </w:p>
        </w:tc>
        <w:tc>
          <w:tcPr>
            <w:tcW w:w="2834" w:type="dxa"/>
            <w:tcBorders>
              <w:top w:val="nil"/>
              <w:left w:val="nil"/>
              <w:bottom w:val="nil"/>
              <w:right w:val="nil"/>
            </w:tcBorders>
          </w:tcPr>
          <w:p w:rsidR="00B90165" w:rsidRDefault="00B90165">
            <w:pPr>
              <w:pStyle w:val="ConsPlusNormal"/>
            </w:pPr>
            <w:r>
              <w:t>иной классификационный критерий: flt4, flt5</w:t>
            </w:r>
          </w:p>
        </w:tc>
        <w:tc>
          <w:tcPr>
            <w:tcW w:w="1020" w:type="dxa"/>
            <w:tcBorders>
              <w:top w:val="nil"/>
              <w:left w:val="nil"/>
              <w:bottom w:val="nil"/>
              <w:right w:val="nil"/>
            </w:tcBorders>
          </w:tcPr>
          <w:p w:rsidR="00B90165" w:rsidRDefault="00B90165">
            <w:pPr>
              <w:pStyle w:val="ConsPlusNormal"/>
              <w:jc w:val="center"/>
            </w:pPr>
            <w:r>
              <w:t>3,54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lastRenderedPageBreak/>
              <w:t>st14</w:t>
            </w:r>
          </w:p>
        </w:tc>
        <w:tc>
          <w:tcPr>
            <w:tcW w:w="2842" w:type="dxa"/>
            <w:tcBorders>
              <w:top w:val="nil"/>
              <w:left w:val="nil"/>
              <w:bottom w:val="nil"/>
              <w:right w:val="nil"/>
            </w:tcBorders>
          </w:tcPr>
          <w:p w:rsidR="00B90165" w:rsidRDefault="00B90165">
            <w:pPr>
              <w:pStyle w:val="ConsPlusNormal"/>
            </w:pPr>
            <w:r>
              <w:t>Колопроктология</w:t>
            </w: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jc w:val="center"/>
            </w:pPr>
            <w:r>
              <w:t>1,36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st14.001</w:t>
            </w:r>
          </w:p>
        </w:tc>
        <w:tc>
          <w:tcPr>
            <w:tcW w:w="2842" w:type="dxa"/>
            <w:tcBorders>
              <w:top w:val="nil"/>
              <w:left w:val="nil"/>
              <w:bottom w:val="nil"/>
              <w:right w:val="nil"/>
            </w:tcBorders>
          </w:tcPr>
          <w:p w:rsidR="00B90165" w:rsidRDefault="00B90165">
            <w:pPr>
              <w:pStyle w:val="ConsPlusNormal"/>
            </w:pPr>
            <w:r>
              <w:t>Операции на кишечнике и анальной области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A16.17.007.001, A16.18.006, A16.18.007, A16.18.007.001, A16.18.008, A16.18.013, A16.18.013.001, A16.18.013.002, A16.19.001, A16.19.002, A16.19.003, A16.19.003.001, A16.19.007, A16.19.008, A16.19.009, A16.19.010, A16.19.011, A16.19.012, A16.19.013, A16.19.013.001, A16.19.013.002, A16.19.013.003, A16.19.013.004, A16.19.016, A16.19.017, A16.19.018, A16.19.024, A16.19.033, A16.19.041, A16.19.044, A16.19.045, A16.19.046, A16.19.047</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0,84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st14.002</w:t>
            </w:r>
          </w:p>
        </w:tc>
        <w:tc>
          <w:tcPr>
            <w:tcW w:w="2842" w:type="dxa"/>
            <w:tcBorders>
              <w:top w:val="nil"/>
              <w:left w:val="nil"/>
              <w:bottom w:val="nil"/>
              <w:right w:val="nil"/>
            </w:tcBorders>
          </w:tcPr>
          <w:p w:rsidR="00B90165" w:rsidRDefault="00B90165">
            <w:pPr>
              <w:pStyle w:val="ConsPlusNormal"/>
            </w:pPr>
            <w:r>
              <w:t>Операции на кишечнике и анальной области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A16.17.001, A16.17.002, A16.17.003, A16.17.004, A16.17.005, A16.17.006, A16.17.007, A16.17.008, A16.17.009, A16.17.010, A16.17.011, A16.17.012, A16.17.013, A16.17.014, A16.17.016, A16.17.017, A16.18.001, A16.18.002, </w:t>
            </w:r>
            <w:r>
              <w:lastRenderedPageBreak/>
              <w:t>A16.18.003, A16.18.004, A16.18.004.001, A16.18.005, A16.18.011, A16.18.012, A16.18.015, A16.18.015.001, A16.18.016, A16.18.017, A16.18.018, A16.18.019, A16.18.019.001, A16.18.020, A16.18.021, A16.18.022, A16.18.023, A16.18.024, A16.18.025, A16.18.027, A16.18.028, A16.18.028.001, A16.18.029, A16.19.004, A16.19.006, A16.19.006.001, A16.19.006.002, A16.19.014, A16.19.015, A16.19.019, A16.19.019.003, A16.19.022, A16.19.023, A16.19.025, A16.19.027, A16.19.030, A16.19.031, A16.19.032, A16.19.034, A16.19.035, A16.19.036, A16.19.037, A16.19.038, A16.19.039, A16.19.040, A16.19.042, A16.19.043, A16.19.047.001, A16.19.048, A16.19.050, A16.30.013, A16.30.035, A22.19.004</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1,74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st14.003</w:t>
            </w:r>
          </w:p>
        </w:tc>
        <w:tc>
          <w:tcPr>
            <w:tcW w:w="2842" w:type="dxa"/>
            <w:tcBorders>
              <w:top w:val="nil"/>
              <w:left w:val="nil"/>
              <w:bottom w:val="nil"/>
              <w:right w:val="nil"/>
            </w:tcBorders>
          </w:tcPr>
          <w:p w:rsidR="00B90165" w:rsidRDefault="00B90165">
            <w:pPr>
              <w:pStyle w:val="ConsPlusNormal"/>
            </w:pPr>
            <w:r>
              <w:t xml:space="preserve">Операции на кишечнике и анальной </w:t>
            </w:r>
            <w:r>
              <w:lastRenderedPageBreak/>
              <w:t>области (уровень 3)</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3968" w:type="dxa"/>
            <w:tcBorders>
              <w:top w:val="nil"/>
              <w:left w:val="nil"/>
              <w:bottom w:val="nil"/>
              <w:right w:val="nil"/>
            </w:tcBorders>
          </w:tcPr>
          <w:p w:rsidR="00B90165" w:rsidRDefault="00B90165">
            <w:pPr>
              <w:pStyle w:val="ConsPlusNormal"/>
            </w:pPr>
            <w:r>
              <w:t xml:space="preserve">A16.17.015, A16.18.014, A16.18.017.002, A16.18.022.001, </w:t>
            </w:r>
            <w:r>
              <w:lastRenderedPageBreak/>
              <w:t>A16.18.030, A16.18.030.001, A16.18.030.003, A16.18.030.007, A16.18.030.010, A16.18.030.013, A16.18.030.016, A16.18.030.019, A16.19.005, A16.19.005.001, A16.19.005.002, A16.19.006.003, A16.19.019.006, A16.19.019.007, A16.19.020, A16.19.020.001, A16.19.020.003, A16.19.021, A16.19.021.001, A16.19.021.004, A16.19.021.005, A16.19.021.006, A16.19.021.007, A16.19.021.008, A16.19.021.009, A16.19.021.010, A16.19.021.011, A16.19.021.014, A16.19.021.015, A16.19.026, A16.19.026.001, A22.30.017</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2,49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st14.004</w:t>
            </w:r>
          </w:p>
        </w:tc>
        <w:tc>
          <w:tcPr>
            <w:tcW w:w="2842" w:type="dxa"/>
            <w:tcBorders>
              <w:top w:val="nil"/>
              <w:left w:val="nil"/>
              <w:bottom w:val="nil"/>
              <w:right w:val="nil"/>
            </w:tcBorders>
          </w:tcPr>
          <w:p w:rsidR="00B90165" w:rsidRDefault="00B90165">
            <w:pPr>
              <w:pStyle w:val="ConsPlusNormal"/>
            </w:pPr>
            <w:r>
              <w:t>Операции на кишечнике и анальной области (уровень 4)</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A16.18.015.002, A16.18.016.001, A16.18.017.001, A16.18.017.003, A16.18.026, A16.18.030.002, A16.18.030.004, A16.18.030.005, A16.18.030.006, A16.18.030.008, A16.18.030.009, A16.18.030.011, A16.18.030.012, A16.18.030.014, A16.18.030.015, A16.18.030.017, A16.18.030.018, A16.19.019.001, A16.19.019.004, A16.19.019.005, A16.19.020.002, A16.19.021.003, A16.19.021.012, A16.19.023.001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7,23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st15</w:t>
            </w:r>
          </w:p>
        </w:tc>
        <w:tc>
          <w:tcPr>
            <w:tcW w:w="2842" w:type="dxa"/>
            <w:tcBorders>
              <w:top w:val="nil"/>
              <w:left w:val="nil"/>
              <w:bottom w:val="nil"/>
              <w:right w:val="nil"/>
            </w:tcBorders>
          </w:tcPr>
          <w:p w:rsidR="00B90165" w:rsidRDefault="00B90165">
            <w:pPr>
              <w:pStyle w:val="ConsPlusNormal"/>
            </w:pPr>
            <w:r>
              <w:t>Неврология</w:t>
            </w: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jc w:val="center"/>
            </w:pPr>
            <w:r>
              <w:t>1,12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st15.001</w:t>
            </w:r>
          </w:p>
        </w:tc>
        <w:tc>
          <w:tcPr>
            <w:tcW w:w="2842" w:type="dxa"/>
            <w:tcBorders>
              <w:top w:val="nil"/>
              <w:left w:val="nil"/>
              <w:bottom w:val="nil"/>
              <w:right w:val="nil"/>
            </w:tcBorders>
          </w:tcPr>
          <w:p w:rsidR="00B90165" w:rsidRDefault="00B90165">
            <w:pPr>
              <w:pStyle w:val="ConsPlusNormal"/>
            </w:pPr>
            <w:r>
              <w:t>Воспалительные заболевания ЦНС, взрослые</w:t>
            </w:r>
          </w:p>
        </w:tc>
        <w:tc>
          <w:tcPr>
            <w:tcW w:w="3968" w:type="dxa"/>
            <w:tcBorders>
              <w:top w:val="nil"/>
              <w:left w:val="nil"/>
              <w:bottom w:val="nil"/>
              <w:right w:val="nil"/>
            </w:tcBorders>
          </w:tcPr>
          <w:p w:rsidR="00B90165" w:rsidRDefault="00B90165">
            <w:pPr>
              <w:pStyle w:val="ConsPlusNormal"/>
            </w:pPr>
            <w:r>
              <w:t>G00, G00.0, G00.1, G00.2, G00.3, G00.8, G00.9, G01, G02, G02.0, G02.1, G02.8, G03, G03.0, G03.1, G03.2, G03.8, G03.9, G04, G04.0, G04.1, G04.2, G04.8, G04.9, G05, G05.0, G05.1, G05.2, G05.8, G06, G06.0, G06.1, G06.2, G07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0,98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st15.002</w:t>
            </w:r>
          </w:p>
        </w:tc>
        <w:tc>
          <w:tcPr>
            <w:tcW w:w="2842" w:type="dxa"/>
            <w:tcBorders>
              <w:top w:val="nil"/>
              <w:left w:val="nil"/>
              <w:bottom w:val="nil"/>
              <w:right w:val="nil"/>
            </w:tcBorders>
          </w:tcPr>
          <w:p w:rsidR="00B90165" w:rsidRDefault="00B90165">
            <w:pPr>
              <w:pStyle w:val="ConsPlusNormal"/>
            </w:pPr>
            <w:r>
              <w:t>Воспалительные заболевания ЦНС, дети</w:t>
            </w:r>
          </w:p>
        </w:tc>
        <w:tc>
          <w:tcPr>
            <w:tcW w:w="3968" w:type="dxa"/>
            <w:tcBorders>
              <w:top w:val="nil"/>
              <w:left w:val="nil"/>
              <w:bottom w:val="nil"/>
              <w:right w:val="nil"/>
            </w:tcBorders>
          </w:tcPr>
          <w:p w:rsidR="00B90165" w:rsidRDefault="00B90165">
            <w:pPr>
              <w:pStyle w:val="ConsPlusNormal"/>
            </w:pPr>
            <w:r>
              <w:t>G00, G00.0, G00.1, G00.2, G00.3, G00.8, G00.9, G01, G02, G02.0, G02.1, G02.8, G03, G03.0, G03.1, G03.2, G03.8, G03.9, G04, G04.0, G04.1, G04.2, G04.8, G04.9, G05, G05.0, G05.1, G05.2, G05.8, G06, G06.0, G06.1, G06.2, G07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1,55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st15.003</w:t>
            </w:r>
          </w:p>
        </w:tc>
        <w:tc>
          <w:tcPr>
            <w:tcW w:w="2842" w:type="dxa"/>
            <w:tcBorders>
              <w:top w:val="nil"/>
              <w:left w:val="nil"/>
              <w:bottom w:val="nil"/>
              <w:right w:val="nil"/>
            </w:tcBorders>
          </w:tcPr>
          <w:p w:rsidR="00B90165" w:rsidRDefault="00B90165">
            <w:pPr>
              <w:pStyle w:val="ConsPlusNormal"/>
            </w:pPr>
            <w:r>
              <w:t>Дегенеративные болезни нервной системы</w:t>
            </w:r>
          </w:p>
        </w:tc>
        <w:tc>
          <w:tcPr>
            <w:tcW w:w="3968" w:type="dxa"/>
            <w:tcBorders>
              <w:top w:val="nil"/>
              <w:left w:val="nil"/>
              <w:bottom w:val="nil"/>
              <w:right w:val="nil"/>
            </w:tcBorders>
          </w:tcPr>
          <w:p w:rsidR="00B90165" w:rsidRDefault="00B90165">
            <w:pPr>
              <w:pStyle w:val="ConsPlusNormal"/>
            </w:pPr>
            <w:r>
              <w:t>G14, G20, G21, G21.0, G21.1, G21.2, G21.3, G21.4, G21.8, G21.9, G22, G25, G25.0, G25.1, G25.2, G25.3, G25.4, G25.5, G25.6, G25.8, G25.9, G26, G31, G31.0, G31.1, G31.2, G32.0, G62.8, G70.0, G95.0</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0,84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st15.004</w:t>
            </w:r>
          </w:p>
        </w:tc>
        <w:tc>
          <w:tcPr>
            <w:tcW w:w="2842" w:type="dxa"/>
            <w:tcBorders>
              <w:top w:val="nil"/>
              <w:left w:val="nil"/>
              <w:bottom w:val="nil"/>
              <w:right w:val="nil"/>
            </w:tcBorders>
          </w:tcPr>
          <w:p w:rsidR="00B90165" w:rsidRDefault="00B90165">
            <w:pPr>
              <w:pStyle w:val="ConsPlusNormal"/>
            </w:pPr>
            <w:r>
              <w:t>Демиелинизирующие болезни нервной системы</w:t>
            </w:r>
          </w:p>
        </w:tc>
        <w:tc>
          <w:tcPr>
            <w:tcW w:w="3968" w:type="dxa"/>
            <w:tcBorders>
              <w:top w:val="nil"/>
              <w:left w:val="nil"/>
              <w:bottom w:val="nil"/>
              <w:right w:val="nil"/>
            </w:tcBorders>
          </w:tcPr>
          <w:p w:rsidR="00B90165" w:rsidRDefault="00B90165">
            <w:pPr>
              <w:pStyle w:val="ConsPlusNormal"/>
            </w:pPr>
            <w:r>
              <w:t>G35, G36, G36.0, G36.1, G36.8, G36.9, G37, G37.0, G37.1, G37.2, G37.3, G37.4, G37.5, G37.8, G37.9, G61.0, G61.8</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1,33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st15.005</w:t>
            </w:r>
          </w:p>
        </w:tc>
        <w:tc>
          <w:tcPr>
            <w:tcW w:w="2842" w:type="dxa"/>
            <w:tcBorders>
              <w:top w:val="nil"/>
              <w:left w:val="nil"/>
              <w:bottom w:val="nil"/>
              <w:right w:val="nil"/>
            </w:tcBorders>
          </w:tcPr>
          <w:p w:rsidR="00B90165" w:rsidRDefault="00B90165">
            <w:pPr>
              <w:pStyle w:val="ConsPlusNormal"/>
            </w:pPr>
            <w:r>
              <w:t>Эпилепсия, судороги (уровень 1)</w:t>
            </w:r>
          </w:p>
        </w:tc>
        <w:tc>
          <w:tcPr>
            <w:tcW w:w="3968" w:type="dxa"/>
            <w:tcBorders>
              <w:top w:val="nil"/>
              <w:left w:val="nil"/>
              <w:bottom w:val="nil"/>
              <w:right w:val="nil"/>
            </w:tcBorders>
          </w:tcPr>
          <w:p w:rsidR="00B90165" w:rsidRDefault="00B90165">
            <w:pPr>
              <w:pStyle w:val="ConsPlusNormal"/>
            </w:pPr>
            <w:r>
              <w:t xml:space="preserve">G40, G40.0, G40.1, G40.2, G40.3, G40.4, G40.6, G40.7, G40.8, G40.9, G41, G41.0, G41.1, G41.2, G41.8, </w:t>
            </w:r>
            <w:r>
              <w:lastRenderedPageBreak/>
              <w:t>G41.9, R56, R56.0, R56.8</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0,96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st15.007</w:t>
            </w:r>
          </w:p>
        </w:tc>
        <w:tc>
          <w:tcPr>
            <w:tcW w:w="2842" w:type="dxa"/>
            <w:tcBorders>
              <w:top w:val="nil"/>
              <w:left w:val="nil"/>
              <w:bottom w:val="nil"/>
              <w:right w:val="nil"/>
            </w:tcBorders>
          </w:tcPr>
          <w:p w:rsidR="00B90165" w:rsidRDefault="00B90165">
            <w:pPr>
              <w:pStyle w:val="ConsPlusNormal"/>
            </w:pPr>
            <w:r>
              <w:t>Расстройства периферической нервной системы</w:t>
            </w:r>
          </w:p>
        </w:tc>
        <w:tc>
          <w:tcPr>
            <w:tcW w:w="3968" w:type="dxa"/>
            <w:tcBorders>
              <w:top w:val="nil"/>
              <w:left w:val="nil"/>
              <w:bottom w:val="nil"/>
              <w:right w:val="nil"/>
            </w:tcBorders>
          </w:tcPr>
          <w:p w:rsidR="00B90165" w:rsidRDefault="00B90165">
            <w:pPr>
              <w:pStyle w:val="ConsPlusNormal"/>
            </w:pPr>
            <w:r>
              <w:t xml:space="preserve">G50, G50.0, G50.1, G50.8, G50.9, G51, G51.0, G51.1,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G61.1, G61.9, G62.0, G62.1, G62.2, G62.9, G63, G63.0, G63.1, G63.2, G63.3, G63.4, G63.5, G63.6, G63.8, G64, G70.1, G70.2, G70.8, G70.9, G73.0, G73.1, G73.2, G73.3, R94.1, S04.1, S04.2, S04.3, S04.4, S04.5, S04.7, S04.8, S04.9, S14.2, S14.3, S14.4, S14.5, S14.6, S24.2, S24.3, S24.4, S24.5, S24.6, S34.2, S34.3, S34.4, S34.5, S34.6, S34.8, S44, S44.0, S44.1, S44.2, S44.3, S44.4, S44.5, S44.7, S44.8, S44.9, S54, S54.0, S54.1, S54.2, S54.3, S54.7, S54.8, S54.9, S64, S64.0, S64.1, S64.2, </w:t>
            </w:r>
            <w:r>
              <w:lastRenderedPageBreak/>
              <w:t>S64.3, S64.4, S64.7, S64.8, S64.9, S74, S74.0, S74.1, S74.2, S74.7, S74.8, S74.9, S84, S84.0, S84.1, S84.2, S84.7, S84.8, S84.9, S94, S94.0, S94.1, S94.2, S94.3, S94.7, S94.8, S94.9, T09.4, T11.3, T13.3, T14.4</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1,02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st15.008</w:t>
            </w:r>
          </w:p>
        </w:tc>
        <w:tc>
          <w:tcPr>
            <w:tcW w:w="2842" w:type="dxa"/>
            <w:tcBorders>
              <w:top w:val="nil"/>
              <w:left w:val="nil"/>
              <w:bottom w:val="nil"/>
              <w:right w:val="nil"/>
            </w:tcBorders>
          </w:tcPr>
          <w:p w:rsidR="00B90165" w:rsidRDefault="00B90165">
            <w:pPr>
              <w:pStyle w:val="ConsPlusNormal"/>
            </w:pPr>
            <w:r>
              <w:t>Неврологические заболевания, лечение с применением ботулотоксина (уровень 1)</w:t>
            </w:r>
          </w:p>
        </w:tc>
        <w:tc>
          <w:tcPr>
            <w:tcW w:w="3968" w:type="dxa"/>
            <w:tcBorders>
              <w:top w:val="nil"/>
              <w:left w:val="nil"/>
              <w:bottom w:val="nil"/>
              <w:right w:val="nil"/>
            </w:tcBorders>
          </w:tcPr>
          <w:p w:rsidR="00B90165" w:rsidRDefault="00B90165">
            <w:pPr>
              <w:pStyle w:val="ConsPlusNormal"/>
            </w:pPr>
            <w:r>
              <w:t>G20, G23.0, G24, G24.0, G24.1, G24.2, G24.3, G24.4, G24.5, G24.8, G24.9, G35, G43, G43.0, G43.1, G43.2, G43.3, G43.8, G43.9, G44, G44.0, G44.1, G44.2, G44.3, G44.4, G44.8, G51.3, G80, G80.0, G80.1, G80.2, G80.3, G80.4, G80.8, G80.9, G81.1, G81.9, G82.1, G82.4, G82.5, I69.0, I69.1, I69.2, I69.3, I69.4, I69.8, T90.1, T90.5, T90.8, T90.9</w:t>
            </w:r>
          </w:p>
        </w:tc>
        <w:tc>
          <w:tcPr>
            <w:tcW w:w="3968" w:type="dxa"/>
            <w:tcBorders>
              <w:top w:val="nil"/>
              <w:left w:val="nil"/>
              <w:bottom w:val="nil"/>
              <w:right w:val="nil"/>
            </w:tcBorders>
          </w:tcPr>
          <w:p w:rsidR="00B90165" w:rsidRDefault="00B90165">
            <w:pPr>
              <w:pStyle w:val="ConsPlusNormal"/>
            </w:pPr>
            <w:r>
              <w:t>A25.24.001.002</w:t>
            </w:r>
          </w:p>
        </w:tc>
        <w:tc>
          <w:tcPr>
            <w:tcW w:w="2834" w:type="dxa"/>
            <w:tcBorders>
              <w:top w:val="nil"/>
              <w:left w:val="nil"/>
              <w:bottom w:val="nil"/>
              <w:right w:val="nil"/>
            </w:tcBorders>
          </w:tcPr>
          <w:p w:rsidR="00B90165" w:rsidRDefault="00B90165">
            <w:pPr>
              <w:pStyle w:val="ConsPlusNormal"/>
            </w:pPr>
            <w:r>
              <w:t>иной классификационный критерий: bt2</w:t>
            </w:r>
          </w:p>
        </w:tc>
        <w:tc>
          <w:tcPr>
            <w:tcW w:w="1020" w:type="dxa"/>
            <w:tcBorders>
              <w:top w:val="nil"/>
              <w:left w:val="nil"/>
              <w:bottom w:val="nil"/>
              <w:right w:val="nil"/>
            </w:tcBorders>
          </w:tcPr>
          <w:p w:rsidR="00B90165" w:rsidRDefault="00B90165">
            <w:pPr>
              <w:pStyle w:val="ConsPlusNormal"/>
              <w:jc w:val="center"/>
            </w:pPr>
            <w:r>
              <w:t>1,43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K11.7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bt3</w:t>
            </w:r>
          </w:p>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st15.009</w:t>
            </w:r>
          </w:p>
        </w:tc>
        <w:tc>
          <w:tcPr>
            <w:tcW w:w="2842" w:type="dxa"/>
            <w:tcBorders>
              <w:top w:val="nil"/>
              <w:left w:val="nil"/>
              <w:bottom w:val="nil"/>
              <w:right w:val="nil"/>
            </w:tcBorders>
          </w:tcPr>
          <w:p w:rsidR="00B90165" w:rsidRDefault="00B90165">
            <w:pPr>
              <w:pStyle w:val="ConsPlusNormal"/>
            </w:pPr>
            <w:r>
              <w:t>Неврологические заболевания, лечение с применением ботулотоксина (уровень 2)</w:t>
            </w:r>
          </w:p>
        </w:tc>
        <w:tc>
          <w:tcPr>
            <w:tcW w:w="3968" w:type="dxa"/>
            <w:tcBorders>
              <w:top w:val="nil"/>
              <w:left w:val="nil"/>
              <w:bottom w:val="nil"/>
              <w:right w:val="nil"/>
            </w:tcBorders>
          </w:tcPr>
          <w:p w:rsidR="00B90165" w:rsidRDefault="00B90165">
            <w:pPr>
              <w:pStyle w:val="ConsPlusNormal"/>
            </w:pPr>
            <w:r>
              <w:t xml:space="preserve">G20, G23.0, G24, G24.0, G24.1, G24.2, G24.8, G24.9, G35, G51.3, G80, G80.0, G80.1, G80.2, G80.3, G80.4, G80.8, G80.9, G81.1, G81.9, G82.1, G82.4, G82.5, I69.0, I69.1, I69.2, I69.3, I69.4, I69.8, T90.1, </w:t>
            </w:r>
            <w:r>
              <w:lastRenderedPageBreak/>
              <w:t>T90.5, T90.8, T90.9</w:t>
            </w:r>
          </w:p>
        </w:tc>
        <w:tc>
          <w:tcPr>
            <w:tcW w:w="3968" w:type="dxa"/>
            <w:tcBorders>
              <w:top w:val="nil"/>
              <w:left w:val="nil"/>
              <w:bottom w:val="nil"/>
              <w:right w:val="nil"/>
            </w:tcBorders>
          </w:tcPr>
          <w:p w:rsidR="00B90165" w:rsidRDefault="00B90165">
            <w:pPr>
              <w:pStyle w:val="ConsPlusNormal"/>
            </w:pPr>
            <w:r>
              <w:lastRenderedPageBreak/>
              <w:t>A25.24.001.002</w:t>
            </w:r>
          </w:p>
        </w:tc>
        <w:tc>
          <w:tcPr>
            <w:tcW w:w="2834" w:type="dxa"/>
            <w:tcBorders>
              <w:top w:val="nil"/>
              <w:left w:val="nil"/>
              <w:bottom w:val="nil"/>
              <w:right w:val="nil"/>
            </w:tcBorders>
          </w:tcPr>
          <w:p w:rsidR="00B90165" w:rsidRDefault="00B90165">
            <w:pPr>
              <w:pStyle w:val="ConsPlusNormal"/>
            </w:pPr>
            <w:r>
              <w:t>иной классификационный критерий: bt1</w:t>
            </w:r>
          </w:p>
        </w:tc>
        <w:tc>
          <w:tcPr>
            <w:tcW w:w="1020" w:type="dxa"/>
            <w:tcBorders>
              <w:top w:val="nil"/>
              <w:left w:val="nil"/>
              <w:bottom w:val="nil"/>
              <w:right w:val="nil"/>
            </w:tcBorders>
          </w:tcPr>
          <w:p w:rsidR="00B90165" w:rsidRDefault="00B90165">
            <w:pPr>
              <w:pStyle w:val="ConsPlusNormal"/>
              <w:jc w:val="center"/>
            </w:pPr>
            <w:r>
              <w:t>2,11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G12, G20, G23.0, G30, G35, G40, G71.0, G80, G80.0, G80.1, G80.2, G80.3, G80.4, G80.8, G80.9, G81.1, G81.9, G82.1, G82.4, G82.5, I69.0, I69.1, I69.2, I69.3, I69.4, I69.8, K11.7, T90.1, T90.5, T90.8, T90.9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bt3</w:t>
            </w:r>
          </w:p>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st15.010</w:t>
            </w:r>
          </w:p>
        </w:tc>
        <w:tc>
          <w:tcPr>
            <w:tcW w:w="2842" w:type="dxa"/>
            <w:tcBorders>
              <w:top w:val="nil"/>
              <w:left w:val="nil"/>
              <w:bottom w:val="nil"/>
              <w:right w:val="nil"/>
            </w:tcBorders>
          </w:tcPr>
          <w:p w:rsidR="00B90165" w:rsidRDefault="00B90165">
            <w:pPr>
              <w:pStyle w:val="ConsPlusNormal"/>
            </w:pPr>
            <w:r>
              <w:t>Другие нарушения нервной системы (уровень 1)</w:t>
            </w:r>
          </w:p>
        </w:tc>
        <w:tc>
          <w:tcPr>
            <w:tcW w:w="3968" w:type="dxa"/>
            <w:tcBorders>
              <w:top w:val="nil"/>
              <w:left w:val="nil"/>
              <w:bottom w:val="nil"/>
              <w:right w:val="nil"/>
            </w:tcBorders>
          </w:tcPr>
          <w:p w:rsidR="00B90165" w:rsidRDefault="00B90165">
            <w:pPr>
              <w:pStyle w:val="ConsPlusNormal"/>
            </w:pPr>
            <w:r>
              <w:t xml:space="preserve">B91, B94.1, E75.2, E75.3, E75.4, G09, G24, G24.0, G24.3, G24.4, G24.8, G24.9, G30, G30.0, G30.1, G30.8, G30.9, G32.8, G47, G47.0, G47.1, G47.2, G47.3, G47.4, G47.8, G47.9, G73.4, G73.5, G73.6, G73.7, G90, G90.0, G90.1, G90.2, G90.4, G90.5, G90.6, G90.7, G90.8, G90.9, G91, G91.0, G91.1, G91.2, G91.3, G91.8, G91.9, G92, G93, G93.0, G93.2, G93.3, G93.4, G93.7, G93.8, G93.9, G94, G94.0, G94.1, G94.2, G94.3, G94.8, G96, G96.0, G96.1, G96.8, G96.9, G98, G99, G99.0, G99.1, G99.8, Q00, Q00.0, Q00.1, Q00.2, Q01, Q01.0, Q01.1, Q01.2, Q01.8, Q01.9, Q02, Q03, Q03.0, Q03.1, Q03.8, Q03.9, Q04, Q04.0, Q04.1, Q04.2, Q04.3, Q04.4, Q04.5, Q04.6, Q04.8, Q04.9, Q05, Q05.0, Q05.1, Q05.2, Q05.3, Q05.4, Q05.5, Q05.6, Q05.7, Q05.8, Q05.9, Q06, </w:t>
            </w:r>
            <w:r>
              <w:lastRenderedPageBreak/>
              <w:t>Q06.0, Q06.1, Q06.2, Q06.3, Q06.4, Q06.8, Q06.9, Q07, Q07.0, Q07.8, Q07.9, R20, R20.0, R20.1, R20.2, R20.3, R20.8, R25, R25.0, R25.1, R25.2, R25.3, R25.8, R26, R26.0, R26.1, R26.8, R27, R27.0, R27.8, R29, R29.0, R29.1, R29.2, R29.3, R29.8, R43, R43.0, R43.1, R43.2, R43.8, R49, R49.0, R49.1, R49.2, R49.8, R83, R83.0, R83.1, R83.2, R83.3, R83.4, R83.5, R83.6, R83.7, R83.8, R83.9, R90, R90.0, R90.8, R93, R93.0, R94, R94.0, T90.2, T90.3, T90.5, T90.8, T90.9, T92.4, T93.4</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0,74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st15.011</w:t>
            </w:r>
          </w:p>
        </w:tc>
        <w:tc>
          <w:tcPr>
            <w:tcW w:w="2842" w:type="dxa"/>
            <w:tcBorders>
              <w:top w:val="nil"/>
              <w:left w:val="nil"/>
              <w:bottom w:val="nil"/>
              <w:right w:val="nil"/>
            </w:tcBorders>
          </w:tcPr>
          <w:p w:rsidR="00B90165" w:rsidRDefault="00B90165">
            <w:pPr>
              <w:pStyle w:val="ConsPlusNormal"/>
            </w:pPr>
            <w:r>
              <w:t>Другие нарушения нервной системы (уровень 2)</w:t>
            </w:r>
          </w:p>
        </w:tc>
        <w:tc>
          <w:tcPr>
            <w:tcW w:w="3968" w:type="dxa"/>
            <w:tcBorders>
              <w:top w:val="nil"/>
              <w:left w:val="nil"/>
              <w:bottom w:val="nil"/>
              <w:right w:val="nil"/>
            </w:tcBorders>
          </w:tcPr>
          <w:p w:rsidR="00B90165" w:rsidRDefault="00B90165">
            <w:pPr>
              <w:pStyle w:val="ConsPlusNormal"/>
            </w:pPr>
            <w:r>
              <w:t>G08, G43, G43.0, G43.1, G43.2, G43.3, G43.8, G43.9, G44, G44.0, G44.1, G44.2, G44.3, G44.4, G44.8, G93.1, G93.5, G93.6, G95.1, G95.2, G95.8, G95.9, G97, G97.0, G97.1, G97.2, G97.8, G97.9, G99.2, R40, R40.0, R40.1, R40.2, R51, T85, T85.0, T85.1</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0,99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st15.012</w:t>
            </w:r>
          </w:p>
        </w:tc>
        <w:tc>
          <w:tcPr>
            <w:tcW w:w="2842" w:type="dxa"/>
            <w:tcBorders>
              <w:top w:val="nil"/>
              <w:left w:val="nil"/>
              <w:bottom w:val="nil"/>
              <w:right w:val="nil"/>
            </w:tcBorders>
          </w:tcPr>
          <w:p w:rsidR="00B90165" w:rsidRDefault="00B90165">
            <w:pPr>
              <w:pStyle w:val="ConsPlusNormal"/>
            </w:pPr>
            <w:r>
              <w:t>Транзиторные ишемические приступы, сосудистые мозговые синдромы</w:t>
            </w:r>
          </w:p>
        </w:tc>
        <w:tc>
          <w:tcPr>
            <w:tcW w:w="3968" w:type="dxa"/>
            <w:tcBorders>
              <w:top w:val="nil"/>
              <w:left w:val="nil"/>
              <w:bottom w:val="nil"/>
              <w:right w:val="nil"/>
            </w:tcBorders>
          </w:tcPr>
          <w:p w:rsidR="00B90165" w:rsidRDefault="00B90165">
            <w:pPr>
              <w:pStyle w:val="ConsPlusNormal"/>
            </w:pPr>
            <w:r>
              <w:t>G45, G45.0, G45.1, G45.2, G45.3, G45.4, G45.8, G45.9, G46, G46.0, G46.1, G46.2, G46.3, G46.4, G46.5, G46.6, G46.7, G46.8</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1,15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st15.013</w:t>
            </w:r>
          </w:p>
        </w:tc>
        <w:tc>
          <w:tcPr>
            <w:tcW w:w="2842" w:type="dxa"/>
            <w:tcBorders>
              <w:top w:val="nil"/>
              <w:left w:val="nil"/>
              <w:bottom w:val="nil"/>
              <w:right w:val="nil"/>
            </w:tcBorders>
          </w:tcPr>
          <w:p w:rsidR="00B90165" w:rsidRDefault="00B90165">
            <w:pPr>
              <w:pStyle w:val="ConsPlusNormal"/>
            </w:pPr>
            <w:r>
              <w:t>Кровоизлияние в мозг</w:t>
            </w:r>
          </w:p>
        </w:tc>
        <w:tc>
          <w:tcPr>
            <w:tcW w:w="3968" w:type="dxa"/>
            <w:tcBorders>
              <w:top w:val="nil"/>
              <w:left w:val="nil"/>
              <w:bottom w:val="nil"/>
              <w:right w:val="nil"/>
            </w:tcBorders>
          </w:tcPr>
          <w:p w:rsidR="00B90165" w:rsidRDefault="00B90165">
            <w:pPr>
              <w:pStyle w:val="ConsPlusNormal"/>
            </w:pPr>
            <w:r>
              <w:t xml:space="preserve">I60, I60.0, I60.1, I60.2, I60.3, I60.4, </w:t>
            </w:r>
            <w:r>
              <w:lastRenderedPageBreak/>
              <w:t>I60.5, I60.6, I60.7, I60.8, I60.9, I61, I61.0, I61.1, I61.2, I61.3, I61.4, I61.5, I61.6, I61.8, I61.9, I62, I62.0, I62.1, I62.9</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2,82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st15.014</w:t>
            </w:r>
          </w:p>
        </w:tc>
        <w:tc>
          <w:tcPr>
            <w:tcW w:w="2842" w:type="dxa"/>
            <w:tcBorders>
              <w:top w:val="nil"/>
              <w:left w:val="nil"/>
              <w:bottom w:val="nil"/>
              <w:right w:val="nil"/>
            </w:tcBorders>
          </w:tcPr>
          <w:p w:rsidR="00B90165" w:rsidRDefault="00B90165">
            <w:pPr>
              <w:pStyle w:val="ConsPlusNormal"/>
            </w:pPr>
            <w:r>
              <w:t>Инфаркт мозга (уровень 1)</w:t>
            </w:r>
          </w:p>
        </w:tc>
        <w:tc>
          <w:tcPr>
            <w:tcW w:w="3968" w:type="dxa"/>
            <w:tcBorders>
              <w:top w:val="nil"/>
              <w:left w:val="nil"/>
              <w:bottom w:val="nil"/>
              <w:right w:val="nil"/>
            </w:tcBorders>
          </w:tcPr>
          <w:p w:rsidR="00B90165" w:rsidRDefault="00B90165">
            <w:pPr>
              <w:pStyle w:val="ConsPlusNormal"/>
            </w:pPr>
            <w:r>
              <w:t>I63.0, I63.1, I63.2, I63.3, I63.4, I63.5, I63.6, I63.8, I63.9, I64</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2,52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st15.015</w:t>
            </w:r>
          </w:p>
        </w:tc>
        <w:tc>
          <w:tcPr>
            <w:tcW w:w="2842" w:type="dxa"/>
            <w:tcBorders>
              <w:top w:val="nil"/>
              <w:left w:val="nil"/>
              <w:bottom w:val="nil"/>
              <w:right w:val="nil"/>
            </w:tcBorders>
          </w:tcPr>
          <w:p w:rsidR="00B90165" w:rsidRDefault="00B90165">
            <w:pPr>
              <w:pStyle w:val="ConsPlusNormal"/>
            </w:pPr>
            <w:r>
              <w:t>Инфаркт мозга (уровень 2)</w:t>
            </w:r>
          </w:p>
        </w:tc>
        <w:tc>
          <w:tcPr>
            <w:tcW w:w="3968" w:type="dxa"/>
            <w:tcBorders>
              <w:top w:val="nil"/>
              <w:left w:val="nil"/>
              <w:bottom w:val="nil"/>
              <w:right w:val="nil"/>
            </w:tcBorders>
          </w:tcPr>
          <w:p w:rsidR="00B90165" w:rsidRDefault="00B90165">
            <w:pPr>
              <w:pStyle w:val="ConsPlusNormal"/>
            </w:pPr>
            <w:r>
              <w:t>I63.0, I63.1, I63.2, I63.3, I63.4, I63.5, I63.6, I63.8, I63.9</w:t>
            </w:r>
          </w:p>
        </w:tc>
        <w:tc>
          <w:tcPr>
            <w:tcW w:w="3968" w:type="dxa"/>
            <w:tcBorders>
              <w:top w:val="nil"/>
              <w:left w:val="nil"/>
              <w:bottom w:val="nil"/>
              <w:right w:val="nil"/>
            </w:tcBorders>
          </w:tcPr>
          <w:p w:rsidR="00B90165" w:rsidRDefault="00B90165">
            <w:pPr>
              <w:pStyle w:val="ConsPlusNormal"/>
            </w:pPr>
            <w:r>
              <w:t>A25.30.036.002</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3,12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st15.016</w:t>
            </w:r>
          </w:p>
        </w:tc>
        <w:tc>
          <w:tcPr>
            <w:tcW w:w="2842" w:type="dxa"/>
            <w:tcBorders>
              <w:top w:val="nil"/>
              <w:left w:val="nil"/>
              <w:bottom w:val="nil"/>
              <w:right w:val="nil"/>
            </w:tcBorders>
          </w:tcPr>
          <w:p w:rsidR="00B90165" w:rsidRDefault="00B90165">
            <w:pPr>
              <w:pStyle w:val="ConsPlusNormal"/>
            </w:pPr>
            <w:r>
              <w:t>Инфаркт мозга (уровень 3)</w:t>
            </w:r>
          </w:p>
        </w:tc>
        <w:tc>
          <w:tcPr>
            <w:tcW w:w="3968" w:type="dxa"/>
            <w:tcBorders>
              <w:top w:val="nil"/>
              <w:left w:val="nil"/>
              <w:bottom w:val="nil"/>
              <w:right w:val="nil"/>
            </w:tcBorders>
          </w:tcPr>
          <w:p w:rsidR="00B90165" w:rsidRDefault="00B90165">
            <w:pPr>
              <w:pStyle w:val="ConsPlusNormal"/>
            </w:pPr>
            <w:r>
              <w:t>I63.0, I63.1, I63.2, I63.3, I63.4, I63.5, I63.6, I63.8, I63.9</w:t>
            </w:r>
          </w:p>
        </w:tc>
        <w:tc>
          <w:tcPr>
            <w:tcW w:w="3968" w:type="dxa"/>
            <w:tcBorders>
              <w:top w:val="nil"/>
              <w:left w:val="nil"/>
              <w:bottom w:val="nil"/>
              <w:right w:val="nil"/>
            </w:tcBorders>
          </w:tcPr>
          <w:p w:rsidR="00B90165" w:rsidRDefault="00B90165">
            <w:pPr>
              <w:pStyle w:val="ConsPlusNormal"/>
            </w:pPr>
            <w:r>
              <w:t>A05.12.006, A06.12.031, A06.12.031.001, A06.12.056, A25.30.036.003</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4,51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st15.017</w:t>
            </w:r>
          </w:p>
        </w:tc>
        <w:tc>
          <w:tcPr>
            <w:tcW w:w="2842" w:type="dxa"/>
            <w:tcBorders>
              <w:top w:val="nil"/>
              <w:left w:val="nil"/>
              <w:bottom w:val="nil"/>
              <w:right w:val="nil"/>
            </w:tcBorders>
          </w:tcPr>
          <w:p w:rsidR="00B90165" w:rsidRDefault="00B90165">
            <w:pPr>
              <w:pStyle w:val="ConsPlusNormal"/>
            </w:pPr>
            <w:r>
              <w:t>Другие цереброваскулярные болезни</w:t>
            </w:r>
          </w:p>
        </w:tc>
        <w:tc>
          <w:tcPr>
            <w:tcW w:w="3968" w:type="dxa"/>
            <w:tcBorders>
              <w:top w:val="nil"/>
              <w:left w:val="nil"/>
              <w:bottom w:val="nil"/>
              <w:right w:val="nil"/>
            </w:tcBorders>
          </w:tcPr>
          <w:p w:rsidR="00B90165" w:rsidRDefault="00B90165">
            <w:pPr>
              <w:pStyle w:val="ConsPlusNormal"/>
            </w:pPr>
            <w:r>
              <w:t>I65, I65.0, I65.1, I65.2, I65.3, I65.8, I65.9, I66, I66.0, I66.1, I66.2, I66.3, I66.4, I66.8, I66.9, I67, I67.0, I67.1, I67.2, I67.3, I67.4, I67.5, I67.6, I67.7, I67.8, I67.9, I68, I68.0, I68.1, I68.2, I68.8, I69, I69.0, I69.1, I69.2, I69.3, I69.4, I69.8</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0,82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st15.018</w:t>
            </w:r>
          </w:p>
        </w:tc>
        <w:tc>
          <w:tcPr>
            <w:tcW w:w="2842" w:type="dxa"/>
            <w:tcBorders>
              <w:top w:val="nil"/>
              <w:left w:val="nil"/>
              <w:bottom w:val="nil"/>
              <w:right w:val="nil"/>
            </w:tcBorders>
          </w:tcPr>
          <w:p w:rsidR="00B90165" w:rsidRDefault="00B90165">
            <w:pPr>
              <w:pStyle w:val="ConsPlusNormal"/>
            </w:pPr>
            <w:r>
              <w:t>Эпилепсия, судороги (уровень 2)</w:t>
            </w:r>
          </w:p>
        </w:tc>
        <w:tc>
          <w:tcPr>
            <w:tcW w:w="3968" w:type="dxa"/>
            <w:tcBorders>
              <w:top w:val="nil"/>
              <w:left w:val="nil"/>
              <w:bottom w:val="nil"/>
              <w:right w:val="nil"/>
            </w:tcBorders>
          </w:tcPr>
          <w:p w:rsidR="00B90165" w:rsidRDefault="00B90165">
            <w:pPr>
              <w:pStyle w:val="ConsPlusNormal"/>
            </w:pPr>
            <w:r>
              <w:t>G40.0, G40.1, G40.2, G40.3, G40.4, G40.5, G40.6, G40.7, G40.8, G40.9, R56, R56.0, R56.8</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ep1</w:t>
            </w:r>
          </w:p>
        </w:tc>
        <w:tc>
          <w:tcPr>
            <w:tcW w:w="1020" w:type="dxa"/>
            <w:tcBorders>
              <w:top w:val="nil"/>
              <w:left w:val="nil"/>
              <w:bottom w:val="nil"/>
              <w:right w:val="nil"/>
            </w:tcBorders>
          </w:tcPr>
          <w:p w:rsidR="00B90165" w:rsidRDefault="00B90165">
            <w:pPr>
              <w:pStyle w:val="ConsPlusNormal"/>
              <w:jc w:val="center"/>
            </w:pPr>
            <w:r>
              <w:t>2,30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st15.019</w:t>
            </w:r>
          </w:p>
        </w:tc>
        <w:tc>
          <w:tcPr>
            <w:tcW w:w="2842" w:type="dxa"/>
            <w:tcBorders>
              <w:top w:val="nil"/>
              <w:left w:val="nil"/>
              <w:bottom w:val="nil"/>
              <w:right w:val="nil"/>
            </w:tcBorders>
          </w:tcPr>
          <w:p w:rsidR="00B90165" w:rsidRDefault="00B90165">
            <w:pPr>
              <w:pStyle w:val="ConsPlusNormal"/>
            </w:pPr>
            <w:r>
              <w:t>Эпилепсия (уровень 3)</w:t>
            </w:r>
          </w:p>
        </w:tc>
        <w:tc>
          <w:tcPr>
            <w:tcW w:w="3968" w:type="dxa"/>
            <w:tcBorders>
              <w:top w:val="nil"/>
              <w:left w:val="nil"/>
              <w:bottom w:val="nil"/>
              <w:right w:val="nil"/>
            </w:tcBorders>
          </w:tcPr>
          <w:p w:rsidR="00B90165" w:rsidRDefault="00B90165">
            <w:pPr>
              <w:pStyle w:val="ConsPlusNormal"/>
            </w:pPr>
            <w:r>
              <w:t>G40.0, G40.1, G40.2, G40.3, G40.4, G40.5, G40.6, G40.7, G40.8, G40.9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ep2</w:t>
            </w:r>
          </w:p>
        </w:tc>
        <w:tc>
          <w:tcPr>
            <w:tcW w:w="1020" w:type="dxa"/>
            <w:tcBorders>
              <w:top w:val="nil"/>
              <w:left w:val="nil"/>
              <w:bottom w:val="nil"/>
              <w:right w:val="nil"/>
            </w:tcBorders>
          </w:tcPr>
          <w:p w:rsidR="00B90165" w:rsidRDefault="00B90165">
            <w:pPr>
              <w:pStyle w:val="ConsPlusNormal"/>
              <w:jc w:val="center"/>
            </w:pPr>
            <w:r>
              <w:t>3,16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st15.020</w:t>
            </w:r>
          </w:p>
        </w:tc>
        <w:tc>
          <w:tcPr>
            <w:tcW w:w="2842" w:type="dxa"/>
            <w:tcBorders>
              <w:top w:val="nil"/>
              <w:left w:val="nil"/>
              <w:bottom w:val="nil"/>
              <w:right w:val="nil"/>
            </w:tcBorders>
          </w:tcPr>
          <w:p w:rsidR="00B90165" w:rsidRDefault="00B90165">
            <w:pPr>
              <w:pStyle w:val="ConsPlusNormal"/>
            </w:pPr>
            <w:r>
              <w:t>Эпилепсия (уровень 4)</w:t>
            </w:r>
          </w:p>
        </w:tc>
        <w:tc>
          <w:tcPr>
            <w:tcW w:w="3968" w:type="dxa"/>
            <w:tcBorders>
              <w:top w:val="nil"/>
              <w:left w:val="nil"/>
              <w:bottom w:val="nil"/>
              <w:right w:val="nil"/>
            </w:tcBorders>
          </w:tcPr>
          <w:p w:rsidR="00B90165" w:rsidRDefault="00B90165">
            <w:pPr>
              <w:pStyle w:val="ConsPlusNormal"/>
            </w:pPr>
            <w:r>
              <w:t xml:space="preserve">G40.1, G40.2, G40.3, G40.4, G40.5, </w:t>
            </w:r>
            <w:r>
              <w:lastRenderedPageBreak/>
              <w:t>G40.8, G40.9</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 xml:space="preserve">иной </w:t>
            </w:r>
            <w:r>
              <w:lastRenderedPageBreak/>
              <w:t>классификационный критерий: ep3</w:t>
            </w:r>
          </w:p>
        </w:tc>
        <w:tc>
          <w:tcPr>
            <w:tcW w:w="1020" w:type="dxa"/>
            <w:tcBorders>
              <w:top w:val="nil"/>
              <w:left w:val="nil"/>
              <w:bottom w:val="nil"/>
              <w:right w:val="nil"/>
            </w:tcBorders>
          </w:tcPr>
          <w:p w:rsidR="00B90165" w:rsidRDefault="00B90165">
            <w:pPr>
              <w:pStyle w:val="ConsPlusNormal"/>
              <w:jc w:val="center"/>
            </w:pPr>
            <w:r>
              <w:lastRenderedPageBreak/>
              <w:t>4,84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lastRenderedPageBreak/>
              <w:t>st16</w:t>
            </w:r>
          </w:p>
        </w:tc>
        <w:tc>
          <w:tcPr>
            <w:tcW w:w="2842" w:type="dxa"/>
            <w:tcBorders>
              <w:top w:val="nil"/>
              <w:left w:val="nil"/>
              <w:bottom w:val="nil"/>
              <w:right w:val="nil"/>
            </w:tcBorders>
          </w:tcPr>
          <w:p w:rsidR="00B90165" w:rsidRDefault="00B90165">
            <w:pPr>
              <w:pStyle w:val="ConsPlusNormal"/>
            </w:pPr>
            <w:r>
              <w:t>Нейрохирургия</w:t>
            </w: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jc w:val="center"/>
            </w:pPr>
            <w:r>
              <w:t>1,20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st16.001</w:t>
            </w:r>
          </w:p>
        </w:tc>
        <w:tc>
          <w:tcPr>
            <w:tcW w:w="2842" w:type="dxa"/>
            <w:tcBorders>
              <w:top w:val="nil"/>
              <w:left w:val="nil"/>
              <w:bottom w:val="nil"/>
              <w:right w:val="nil"/>
            </w:tcBorders>
          </w:tcPr>
          <w:p w:rsidR="00B90165" w:rsidRDefault="00B90165">
            <w:pPr>
              <w:pStyle w:val="ConsPlusNormal"/>
            </w:pPr>
            <w:r>
              <w:t>Паралитические синдромы, травма спинного мозга (уровень 1)</w:t>
            </w:r>
          </w:p>
        </w:tc>
        <w:tc>
          <w:tcPr>
            <w:tcW w:w="3968" w:type="dxa"/>
            <w:tcBorders>
              <w:top w:val="nil"/>
              <w:left w:val="nil"/>
              <w:bottom w:val="nil"/>
              <w:right w:val="nil"/>
            </w:tcBorders>
          </w:tcPr>
          <w:p w:rsidR="00B90165" w:rsidRDefault="00B90165">
            <w:pPr>
              <w:pStyle w:val="ConsPlusNormal"/>
            </w:pPr>
            <w:r>
              <w:t>G80, G80.0, G80.1, G80.2, G80.3, G80.4, G80.8, G80.9, G81, G81.0, G81.1, G81.9, G82, G82.0, G82.1, G82.2, G82.3, G82.4, G82.5, G83, G83.0, G83.1, G83.2, G83.3, G83.4, G83.5, G83.6, G83.8, G83.9, T91.3</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0,98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st16.002</w:t>
            </w:r>
          </w:p>
        </w:tc>
        <w:tc>
          <w:tcPr>
            <w:tcW w:w="2842" w:type="dxa"/>
            <w:tcBorders>
              <w:top w:val="nil"/>
              <w:left w:val="nil"/>
              <w:bottom w:val="nil"/>
              <w:right w:val="nil"/>
            </w:tcBorders>
          </w:tcPr>
          <w:p w:rsidR="00B90165" w:rsidRDefault="00B90165">
            <w:pPr>
              <w:pStyle w:val="ConsPlusNormal"/>
            </w:pPr>
            <w:r>
              <w:t>Паралитические синдромы, травма спинного мозга (уровень 2)</w:t>
            </w:r>
          </w:p>
        </w:tc>
        <w:tc>
          <w:tcPr>
            <w:tcW w:w="3968" w:type="dxa"/>
            <w:tcBorders>
              <w:top w:val="nil"/>
              <w:left w:val="nil"/>
              <w:bottom w:val="nil"/>
              <w:right w:val="nil"/>
            </w:tcBorders>
          </w:tcPr>
          <w:p w:rsidR="00B90165" w:rsidRDefault="00B90165">
            <w:pPr>
              <w:pStyle w:val="ConsPlusNormal"/>
            </w:pPr>
            <w:r>
              <w:t>S14, S14.0, S14.1, S24, S24.0, S24.1, S34, S34.0, S34.1, T09.3</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1,49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st16.003</w:t>
            </w:r>
          </w:p>
        </w:tc>
        <w:tc>
          <w:tcPr>
            <w:tcW w:w="2842" w:type="dxa"/>
            <w:tcBorders>
              <w:top w:val="nil"/>
              <w:left w:val="nil"/>
              <w:bottom w:val="nil"/>
              <w:right w:val="nil"/>
            </w:tcBorders>
          </w:tcPr>
          <w:p w:rsidR="00B90165" w:rsidRDefault="00B90165">
            <w:pPr>
              <w:pStyle w:val="ConsPlusNormal"/>
            </w:pPr>
            <w:r>
              <w:t>Дорсопатии, спондилопатии, остеопатии</w:t>
            </w:r>
          </w:p>
        </w:tc>
        <w:tc>
          <w:tcPr>
            <w:tcW w:w="3968" w:type="dxa"/>
            <w:tcBorders>
              <w:top w:val="nil"/>
              <w:left w:val="nil"/>
              <w:bottom w:val="nil"/>
              <w:right w:val="nil"/>
            </w:tcBorders>
          </w:tcPr>
          <w:p w:rsidR="00B90165" w:rsidRDefault="00B90165">
            <w:pPr>
              <w:pStyle w:val="ConsPlusNormal"/>
            </w:pPr>
            <w:r>
              <w:t xml:space="preserve">E55.0, E64.3, M40, M40.0, M40.1, M40.2, M40.3, M40.4, M40.5, M41, M41.0, M41.1, M41.2, M41.3, M41.4, M41.5, M41.8, M41.9, M42, M42.0, M42.1, M42.9, M43, M43.0, M43.1, M43.2, M43.3, M43.4, M43.5, M43.6, M43.8, M43.9, M46, M46.0, M46.1, M46.3, M46.4, M46.5, M47, M47.0, M47.1, M47.2, M47.8, M47.9, M48, M48.0, M48.1, M48.2, M48.3, M48.5, M48.8, M48.9, M49, M49.2, M49.3, M49.4, M49.5, M49.8, M50, M50.0, M50.1, M50.2, M50.3, M50.8, M50.9, M51, </w:t>
            </w:r>
            <w:r>
              <w:lastRenderedPageBreak/>
              <w:t>M51.0, M51.1, M51.2, M51.3, M51.4, M51.8, M51.9, M53, M53.0, M53.1, M53.2, M53.3, M53.8, M53.9, M54, M54.0, M54.1, M54.2, M54.3, M54.4, M54.5, M54.6, M54.8, M54.9, M80, M80.0, M80.1, M80.2, M80.3, M80.4, M80.5, M80.8, M80.9, M81, M81.0, M81.1, M81.2, M81.3, M81.4, M81.5, M81.6, M81.8, M81.9, M82, M82.0, M82.8, M83, M83.0, M83.1, M83.2, M83.3, M83.4, M83.5, M83.8, M83.9, M84, M84.0, M84.1, M84.2, M84.3, M84.4, M84.8, M84.9, M85, M85.0, M85.1, M85.2, M85.3, M85.4, M85.5, M85.6, M85.8, M85.9, M87, M87.0, M87.1, M87.2, M87.3, M87.8, M87.9, M88, M88.0, M88.8, M88.9, M89, M89.0, M89.1, M89.2, M89.3, M89.4, M89.5, M89.6, M89.8, M89.9, M90, M90.1, M90.2, M90.3, M90.4, M90.5, M90.6,</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0,68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M90.7, M90.8, M91, M91.0, M91.1, M91.2, M91.3, M91.8, M91.9, M92, M92.0, M92.1, M92.2, M92.3, M92.4, M92.5, M92.6, M92.7, M92.8, M92.9, M93, M93.0, M93.1, M93.2, M93.8, M93.9, M94, M94.0, </w:t>
            </w:r>
            <w:r>
              <w:lastRenderedPageBreak/>
              <w:t>M94.1, M94.2, M94.3, M94.8, M94.9, M96, M96.0, M96.1, M96.2, M96.3, M96.4, M96.5, M96.6, M96.8, M96.9, M99, M99.0, M99.1, M99.2, M99.3, M99.4, M99.5, M99.6, M99.7, M99.8, M99.9, S13.4, S13.5, S13.6, S16, T91.1</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st16.004</w:t>
            </w:r>
          </w:p>
        </w:tc>
        <w:tc>
          <w:tcPr>
            <w:tcW w:w="2842" w:type="dxa"/>
            <w:tcBorders>
              <w:top w:val="nil"/>
              <w:left w:val="nil"/>
              <w:bottom w:val="nil"/>
              <w:right w:val="nil"/>
            </w:tcBorders>
          </w:tcPr>
          <w:p w:rsidR="00B90165" w:rsidRDefault="00B90165">
            <w:pPr>
              <w:pStyle w:val="ConsPlusNormal"/>
            </w:pPr>
            <w:r>
              <w:t>Травмы позвоночника</w:t>
            </w:r>
          </w:p>
        </w:tc>
        <w:tc>
          <w:tcPr>
            <w:tcW w:w="3968" w:type="dxa"/>
            <w:tcBorders>
              <w:top w:val="nil"/>
              <w:left w:val="nil"/>
              <w:bottom w:val="nil"/>
              <w:right w:val="nil"/>
            </w:tcBorders>
          </w:tcPr>
          <w:p w:rsidR="00B90165" w:rsidRDefault="00B90165">
            <w:pPr>
              <w:pStyle w:val="ConsPlusNormal"/>
            </w:pPr>
            <w:r>
              <w:t>M48.4, S12, S12.0, S12.00, S12.01, S12.1, S12.10, S12.11, S12.2, S12.20, S12.21, S12.7, S12.70, S12.71, S12.8, S12.80, S12.81, S12.9, S12.90, S12.91, S13.0, S13.1, S13.2, S13.3, S22.0, S22.00, S22.01, S23, S23.0, S23.1, S23.2, S23.3, S32, S32.0, S32.00, S32.01, S32.1, S32.10, S32.11, S32.2, S32.20, S32.21, S32.8, S32.80, S32.81, S33, S33.0, S33.1, S33.2, S33.3, S33.5, S33.6, S33.7, T08, T08.0, T08.1</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1,01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st16.005</w:t>
            </w:r>
          </w:p>
        </w:tc>
        <w:tc>
          <w:tcPr>
            <w:tcW w:w="2842" w:type="dxa"/>
            <w:tcBorders>
              <w:top w:val="nil"/>
              <w:left w:val="nil"/>
              <w:bottom w:val="nil"/>
              <w:right w:val="nil"/>
            </w:tcBorders>
          </w:tcPr>
          <w:p w:rsidR="00B90165" w:rsidRDefault="00B90165">
            <w:pPr>
              <w:pStyle w:val="ConsPlusNormal"/>
            </w:pPr>
            <w:r>
              <w:t>Сотрясение головного мозга</w:t>
            </w:r>
          </w:p>
        </w:tc>
        <w:tc>
          <w:tcPr>
            <w:tcW w:w="3968" w:type="dxa"/>
            <w:tcBorders>
              <w:top w:val="nil"/>
              <w:left w:val="nil"/>
              <w:bottom w:val="nil"/>
              <w:right w:val="nil"/>
            </w:tcBorders>
          </w:tcPr>
          <w:p w:rsidR="00B90165" w:rsidRDefault="00B90165">
            <w:pPr>
              <w:pStyle w:val="ConsPlusNormal"/>
            </w:pPr>
            <w:r>
              <w:t>S06.0, S06.00, S06.01</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0,40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st16.006</w:t>
            </w:r>
          </w:p>
        </w:tc>
        <w:tc>
          <w:tcPr>
            <w:tcW w:w="2842" w:type="dxa"/>
            <w:tcBorders>
              <w:top w:val="nil"/>
              <w:left w:val="nil"/>
              <w:bottom w:val="nil"/>
              <w:right w:val="nil"/>
            </w:tcBorders>
          </w:tcPr>
          <w:p w:rsidR="00B90165" w:rsidRDefault="00B90165">
            <w:pPr>
              <w:pStyle w:val="ConsPlusNormal"/>
            </w:pPr>
            <w:r>
              <w:t>Переломы черепа, внутричерепная травма</w:t>
            </w:r>
          </w:p>
        </w:tc>
        <w:tc>
          <w:tcPr>
            <w:tcW w:w="3968" w:type="dxa"/>
            <w:tcBorders>
              <w:top w:val="nil"/>
              <w:left w:val="nil"/>
              <w:bottom w:val="nil"/>
              <w:right w:val="nil"/>
            </w:tcBorders>
          </w:tcPr>
          <w:p w:rsidR="00B90165" w:rsidRDefault="00B90165">
            <w:pPr>
              <w:pStyle w:val="ConsPlusNormal"/>
            </w:pPr>
            <w:r>
              <w:t xml:space="preserve">S02, S02.0, S02.00, S02.01, S02.1, S02.10, S02.11, S02.7, S02.70, S02.71, S02.8, S02.80, S02.81, S02.9, S02.90, S02.91, S06, S06.1, S06.10, S06.11, S06.2, S06.20, S06.21, S06.3, S06.30, S06.31, S06.4, S06.40, S06.41, S06.5, </w:t>
            </w:r>
            <w:r>
              <w:lastRenderedPageBreak/>
              <w:t>S06.50, S06.51, S06.6, S06.60, S06.61, S06.7, S06.70, S06.71, S06.8, S06.80, S06.81, S06.9, S06.90, S06.91, T02, T02.0, T02.00, T02.01</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1,54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st16.007</w:t>
            </w:r>
          </w:p>
        </w:tc>
        <w:tc>
          <w:tcPr>
            <w:tcW w:w="2842" w:type="dxa"/>
            <w:tcBorders>
              <w:top w:val="nil"/>
              <w:left w:val="nil"/>
              <w:bottom w:val="nil"/>
              <w:right w:val="nil"/>
            </w:tcBorders>
          </w:tcPr>
          <w:p w:rsidR="00B90165" w:rsidRDefault="00B90165">
            <w:pPr>
              <w:pStyle w:val="ConsPlusNormal"/>
            </w:pPr>
            <w:r>
              <w:t>Операции на центральной нервной системе и головном мозге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A05.23.003, A16.22.005, A16.22.005.001, A16.22.005.002, A16.22.006, A16.22.014, A16.23.001, A16.23.002, A16.23.003, A16.23.004, A16.23.005, A16.23.006.001, A16.23.007, A16.23.022, A16.23.023.001, A16.23.032, A16.23.033, A16.23.038, A16.23.039, A16.23.040, A16.23.041, A16.23.043, A16.23.044, A16.23.048, A16.23.049, A16.23.051, A16.23.052.004, A16.23.053, A16.23.054.001, A16.23.054.002, A16.23.054.003, A16.23.057, A16.23.057.001, A16.23.057.002, A16.23.059, A16.23.067, A16.23.069, A16.23.073, A16.23.074, A16.23.074.002, A16.23.076, A16.23.077, A16.23.078, A16.23.079, A16.23.080, A16.23.084, A16.23.085, A16.23.085.001, </w:t>
            </w:r>
            <w:r>
              <w:lastRenderedPageBreak/>
              <w:t>A16.23.086, A16.23.088, A16.23.089, A16.23.090, A16.23.091, A16.23.092</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4,13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st16.008</w:t>
            </w:r>
          </w:p>
        </w:tc>
        <w:tc>
          <w:tcPr>
            <w:tcW w:w="2842" w:type="dxa"/>
            <w:tcBorders>
              <w:top w:val="nil"/>
              <w:left w:val="nil"/>
              <w:bottom w:val="nil"/>
              <w:right w:val="nil"/>
            </w:tcBorders>
          </w:tcPr>
          <w:p w:rsidR="00B90165" w:rsidRDefault="00B90165">
            <w:pPr>
              <w:pStyle w:val="ConsPlusNormal"/>
            </w:pPr>
            <w:r>
              <w:t>Операции на центральной нервной системе и головном мозге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A16.22.014.001, A16.22.014.002, A16.22.014.003, A16.23.006, A16.23.007.001, A16.23.009, A16.23.010, A16.23.011, A16.23.012, A16.23.013, A16.23.014, A16.23.014.001, A16.23.015, A16.23.016, A16.23.017, A16.23.017.001, A16.23.017.002, A16.23.017.003, A16.23.017.004, A16.23.017.005, A16.23.017.006, A16.23.017.007, A16.23.017.008, A16.23.017.009, A16.23.017.010, A16.23.017.011, A16.23.018, A16.23.019, A16.23.020, A16.23.020.001, A16.23.021, A16.23.023, A16.23.024, A16.23.025, A16.23.026, A16.23.027, A16.23.028, A16.23.029, A16.23.030, A16.23.031, A16.23.032.001, A16.23.032.002, A16.23.032.003, A16.23.032.004, A16.23.032.005, A16.23.033.001, A16.23.034, A16.23.034.001, A16.23.034.002, A16.23.034.003, A16.23.034.004, A16.23.034.005, </w:t>
            </w:r>
            <w:r>
              <w:lastRenderedPageBreak/>
              <w:t xml:space="preserve">A16.23.034.006, A16.23.034.007, A16.23.034.008, A16.23.035, A16.23.036, A16.23.036.002, A16.23.036.003, A16.23.037, A16.23.038.001, A16.23.038.002, A16.23.038.003, A16.23.038.004, A16.23.038.005, A16.23.040.001, A16.23.041.001, A16.23.042.002, A16.23.045, A16.23.046, A16.23.046.001, A16.23.047, A16.23.048.001, A16.23.048.002, A16.23.050, A16.23.050.001, A16.23.052, A16.23.052.001, A16.23.052.002, A16.23.052.003, A16.23.054, A16.23.055, A16.23.056, A16.23.056.001, A16.23.056.002, A16.23.058, A16.23.058.001, A16.23.058.002, A16.23.059.001, A16.23.060, A16.23.060.001, A16.23.060.002, A16.23.060.003, A16.23.061, A16.23.061.001, A16.23.062, A16.23.062.001, A16.23.063, A16.23.064, A16.23.065, A16.23.066, A16.23.067.001, A16.23.068, A16.23.068.001, A16.23.069.001, A16.23.071, A16.23.071.001, A16.23.072, A16.23.073.001, A16.23.074.001, A16.23.075, A16.23.076.001, </w:t>
            </w:r>
            <w:r>
              <w:lastRenderedPageBreak/>
              <w:t>A16.23.077.001, A16.23.078.001, A16.23.081, A16.23.082, A16.23.083</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5,82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st16.009</w:t>
            </w:r>
          </w:p>
        </w:tc>
        <w:tc>
          <w:tcPr>
            <w:tcW w:w="2842" w:type="dxa"/>
            <w:tcBorders>
              <w:top w:val="nil"/>
              <w:left w:val="nil"/>
              <w:bottom w:val="nil"/>
              <w:right w:val="nil"/>
            </w:tcBorders>
          </w:tcPr>
          <w:p w:rsidR="00B90165" w:rsidRDefault="00B90165">
            <w:pPr>
              <w:pStyle w:val="ConsPlusNormal"/>
            </w:pPr>
            <w:r>
              <w:t>Операции на периферической нервной системе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A16.24.001, A16.24.002, A16.24.003, A16.24.004, A16.24.006, A16.24.021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1,41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st16.010</w:t>
            </w:r>
          </w:p>
        </w:tc>
        <w:tc>
          <w:tcPr>
            <w:tcW w:w="2842" w:type="dxa"/>
            <w:tcBorders>
              <w:top w:val="nil"/>
              <w:left w:val="nil"/>
              <w:bottom w:val="nil"/>
              <w:right w:val="nil"/>
            </w:tcBorders>
          </w:tcPr>
          <w:p w:rsidR="00B90165" w:rsidRDefault="00B90165">
            <w:pPr>
              <w:pStyle w:val="ConsPlusNormal"/>
            </w:pPr>
            <w:r>
              <w:t>Операции на периферической нервной системе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A16.04.032, A16.24.002.001, A16.24.003.001, A16.24.005, A16.24.008, A16.24.009, A16.24.010, A16.24.011, A16.24.012, A16.24.013, A16.24.015, A16.24.015.002, A16.24.015.003, A16.24.016, A16.24.017, A16.24.018, A16.24.019</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2,19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st16.011</w:t>
            </w:r>
          </w:p>
        </w:tc>
        <w:tc>
          <w:tcPr>
            <w:tcW w:w="2842" w:type="dxa"/>
            <w:tcBorders>
              <w:top w:val="nil"/>
              <w:left w:val="nil"/>
              <w:bottom w:val="nil"/>
              <w:right w:val="nil"/>
            </w:tcBorders>
          </w:tcPr>
          <w:p w:rsidR="00B90165" w:rsidRDefault="00B90165">
            <w:pPr>
              <w:pStyle w:val="ConsPlusNormal"/>
            </w:pPr>
            <w:r>
              <w:t>Операции на периферической нервной системе (уровень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A16.04.032.001, A16.24.006.001, A16.24.007, A16.24.014, A16.24.014.001, A16.24.015.001, A16.24.017.001, A16.24.019.001, A16.24.019.002, A16.24.019.003, A16.24.020, A16.24.020.001, A22.24.004</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2,42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st16.012</w:t>
            </w:r>
          </w:p>
        </w:tc>
        <w:tc>
          <w:tcPr>
            <w:tcW w:w="2842" w:type="dxa"/>
            <w:tcBorders>
              <w:top w:val="nil"/>
              <w:left w:val="nil"/>
              <w:bottom w:val="nil"/>
              <w:right w:val="nil"/>
            </w:tcBorders>
          </w:tcPr>
          <w:p w:rsidR="00B90165" w:rsidRDefault="00B90165">
            <w:pPr>
              <w:pStyle w:val="ConsPlusNormal"/>
            </w:pPr>
            <w:r>
              <w:t>Доброкачественные новообразования нервной системы</w:t>
            </w:r>
          </w:p>
        </w:tc>
        <w:tc>
          <w:tcPr>
            <w:tcW w:w="3968" w:type="dxa"/>
            <w:tcBorders>
              <w:top w:val="nil"/>
              <w:left w:val="nil"/>
              <w:bottom w:val="nil"/>
              <w:right w:val="nil"/>
            </w:tcBorders>
          </w:tcPr>
          <w:p w:rsidR="00B90165" w:rsidRDefault="00B90165">
            <w:pPr>
              <w:pStyle w:val="ConsPlusNormal"/>
            </w:pPr>
            <w:r>
              <w:t xml:space="preserve">D32, D32.0, D32.1, D32.9, D33, D33.0, D33.1, D33.2, D33.3, D33.4, D33.7, D33.9, D35.4, D35.5, D35.6, D42, D42.0, D42.1, D42.9, D43, </w:t>
            </w:r>
            <w:r>
              <w:lastRenderedPageBreak/>
              <w:t>D43.0, D43.1, D43.2, D43.3, D43.4, D43.7, D43.9, D48.2</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1,02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lastRenderedPageBreak/>
              <w:t>st17</w:t>
            </w:r>
          </w:p>
        </w:tc>
        <w:tc>
          <w:tcPr>
            <w:tcW w:w="2842" w:type="dxa"/>
            <w:tcBorders>
              <w:top w:val="nil"/>
              <w:left w:val="nil"/>
              <w:bottom w:val="nil"/>
              <w:right w:val="nil"/>
            </w:tcBorders>
          </w:tcPr>
          <w:p w:rsidR="00B90165" w:rsidRDefault="00B90165">
            <w:pPr>
              <w:pStyle w:val="ConsPlusNormal"/>
            </w:pPr>
            <w:r>
              <w:t>Неонатология</w:t>
            </w: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jc w:val="center"/>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jc w:val="center"/>
            </w:pPr>
            <w:r>
              <w:t>2,96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st17.001</w:t>
            </w:r>
          </w:p>
        </w:tc>
        <w:tc>
          <w:tcPr>
            <w:tcW w:w="2842" w:type="dxa"/>
            <w:tcBorders>
              <w:top w:val="nil"/>
              <w:left w:val="nil"/>
              <w:bottom w:val="nil"/>
              <w:right w:val="nil"/>
            </w:tcBorders>
          </w:tcPr>
          <w:p w:rsidR="00B90165" w:rsidRDefault="00B90165">
            <w:pPr>
              <w:pStyle w:val="ConsPlusNormal"/>
            </w:pPr>
            <w:r>
              <w:t>Малая масса тела при рождении, недоношенность</w:t>
            </w:r>
          </w:p>
        </w:tc>
        <w:tc>
          <w:tcPr>
            <w:tcW w:w="3968" w:type="dxa"/>
            <w:tcBorders>
              <w:top w:val="nil"/>
              <w:left w:val="nil"/>
              <w:bottom w:val="nil"/>
              <w:right w:val="nil"/>
            </w:tcBorders>
          </w:tcPr>
          <w:p w:rsidR="00B90165" w:rsidRDefault="00B90165">
            <w:pPr>
              <w:pStyle w:val="ConsPlusNormal"/>
            </w:pPr>
            <w:r>
              <w:t>P05, P05.0, P05.1, P05.2, P05.9, P07.1, P07.3</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4,21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st17.002</w:t>
            </w:r>
          </w:p>
        </w:tc>
        <w:tc>
          <w:tcPr>
            <w:tcW w:w="2842" w:type="dxa"/>
            <w:tcBorders>
              <w:top w:val="nil"/>
              <w:left w:val="nil"/>
              <w:bottom w:val="nil"/>
              <w:right w:val="nil"/>
            </w:tcBorders>
          </w:tcPr>
          <w:p w:rsidR="00B90165" w:rsidRDefault="00B90165">
            <w:pPr>
              <w:pStyle w:val="ConsPlusNormal"/>
            </w:pPr>
            <w:r>
              <w:t>Крайне малая масса тела при рождении, крайняя незрелость</w:t>
            </w:r>
          </w:p>
        </w:tc>
        <w:tc>
          <w:tcPr>
            <w:tcW w:w="3968" w:type="dxa"/>
            <w:tcBorders>
              <w:top w:val="nil"/>
              <w:left w:val="nil"/>
              <w:bottom w:val="nil"/>
              <w:right w:val="nil"/>
            </w:tcBorders>
          </w:tcPr>
          <w:p w:rsidR="00B90165" w:rsidRDefault="00B90165">
            <w:pPr>
              <w:pStyle w:val="ConsPlusNormal"/>
            </w:pPr>
            <w:r>
              <w:t>P07.2</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15,63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st17.003</w:t>
            </w:r>
          </w:p>
        </w:tc>
        <w:tc>
          <w:tcPr>
            <w:tcW w:w="2842" w:type="dxa"/>
            <w:vMerge w:val="restart"/>
            <w:tcBorders>
              <w:top w:val="nil"/>
              <w:left w:val="nil"/>
              <w:bottom w:val="nil"/>
              <w:right w:val="nil"/>
            </w:tcBorders>
          </w:tcPr>
          <w:p w:rsidR="00B90165" w:rsidRDefault="00B90165">
            <w:pPr>
              <w:pStyle w:val="ConsPlusNormal"/>
            </w:pPr>
            <w:r>
              <w:t>Лечение новорожденных с тяжелой патологией с применением аппаратных методов поддержки или замещения витальных функций</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A16.09.011.002, A16.09.011.003, A16.09.011.004</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7,40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A16.09.011.002, A16.09.011.003, A16.09.011.004</w:t>
            </w:r>
          </w:p>
        </w:tc>
        <w:tc>
          <w:tcPr>
            <w:tcW w:w="2834" w:type="dxa"/>
            <w:tcBorders>
              <w:top w:val="nil"/>
              <w:left w:val="nil"/>
              <w:bottom w:val="nil"/>
              <w:right w:val="nil"/>
            </w:tcBorders>
          </w:tcPr>
          <w:p w:rsidR="00B90165" w:rsidRDefault="00B90165">
            <w:pPr>
              <w:pStyle w:val="ConsPlusNormal"/>
            </w:pPr>
            <w:r>
              <w:t>обязательный дополнительный диагноз: P05.0, P05.1, P05.2, P05.9, P07.0, P07.1, P07.2, P07.3</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st17.004</w:t>
            </w:r>
          </w:p>
        </w:tc>
        <w:tc>
          <w:tcPr>
            <w:tcW w:w="2842" w:type="dxa"/>
            <w:tcBorders>
              <w:top w:val="nil"/>
              <w:left w:val="nil"/>
              <w:bottom w:val="nil"/>
              <w:right w:val="nil"/>
            </w:tcBorders>
          </w:tcPr>
          <w:p w:rsidR="00B90165" w:rsidRDefault="00B90165">
            <w:pPr>
              <w:pStyle w:val="ConsPlusNormal"/>
            </w:pPr>
            <w:r>
              <w:t>Геморрагические и гемолитические нарушения у новорожденных</w:t>
            </w:r>
          </w:p>
        </w:tc>
        <w:tc>
          <w:tcPr>
            <w:tcW w:w="3968" w:type="dxa"/>
            <w:tcBorders>
              <w:top w:val="nil"/>
              <w:left w:val="nil"/>
              <w:bottom w:val="nil"/>
              <w:right w:val="nil"/>
            </w:tcBorders>
          </w:tcPr>
          <w:p w:rsidR="00B90165" w:rsidRDefault="00B90165">
            <w:pPr>
              <w:pStyle w:val="ConsPlusNormal"/>
            </w:pPr>
            <w:r>
              <w:t xml:space="preserve">P51, P51.0, P51.8, P51.9, P52, P52.0, P52.1, P52.2, P52.3, P52.4, P52.5, P52.6, P52.8, P52.9, P53, P54, P54.0, P54.1, P54.2, P54.3, P54.4, P54.5, P54.6, P54.8, P54.9, P55, P55.0, P55.1, P55.8, P55.9, P56, P56.0, P56.9, P57, P57.0, P57.8, P57.9, P58, P58.0, P58.1, P58.2, P58.3, P58.4, P58.5, P58.8, P58.9, P59, P59.0, P59.1, P59.2, </w:t>
            </w:r>
            <w:r>
              <w:lastRenderedPageBreak/>
              <w:t>P59.3, P59.8, P59.9, P60, P61, P61.0, P61.1, P61.2, P61.3, P61.4, P61.5, P61.6, P61.8, P61.9</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1,92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st17.005</w:t>
            </w:r>
          </w:p>
        </w:tc>
        <w:tc>
          <w:tcPr>
            <w:tcW w:w="2842" w:type="dxa"/>
            <w:tcBorders>
              <w:top w:val="nil"/>
              <w:left w:val="nil"/>
              <w:bottom w:val="nil"/>
              <w:right w:val="nil"/>
            </w:tcBorders>
          </w:tcPr>
          <w:p w:rsidR="00B90165" w:rsidRDefault="00B90165">
            <w:pPr>
              <w:pStyle w:val="ConsPlusNormal"/>
            </w:pPr>
            <w:r>
              <w:t>Другие нарушения, возникшие в перинатальном периоде (уровень 1)</w:t>
            </w:r>
          </w:p>
        </w:tc>
        <w:tc>
          <w:tcPr>
            <w:tcW w:w="3968" w:type="dxa"/>
            <w:tcBorders>
              <w:top w:val="nil"/>
              <w:left w:val="nil"/>
              <w:bottom w:val="nil"/>
              <w:right w:val="nil"/>
            </w:tcBorders>
          </w:tcPr>
          <w:p w:rsidR="00B90165" w:rsidRDefault="00B90165">
            <w:pPr>
              <w:pStyle w:val="ConsPlusNormal"/>
            </w:pPr>
            <w:r>
              <w:t>H10, H10.0, H10.1, H10.2, H10.3, H10.4, H10.5, H10.8, H10.9, L08.0, L08.8, L20.0, L20.8, L20.9, L23.0, L23.1, L23.2, L23.3, L23.4, L23.5, L23.6, L23.7, L23.8, L23.9, L26, L27.0, L27.2, L30.9, L50.0</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до 28 дней</w:t>
            </w:r>
          </w:p>
        </w:tc>
        <w:tc>
          <w:tcPr>
            <w:tcW w:w="1020" w:type="dxa"/>
            <w:tcBorders>
              <w:top w:val="nil"/>
              <w:left w:val="nil"/>
              <w:bottom w:val="nil"/>
              <w:right w:val="nil"/>
            </w:tcBorders>
          </w:tcPr>
          <w:p w:rsidR="00B90165" w:rsidRDefault="00B90165">
            <w:pPr>
              <w:pStyle w:val="ConsPlusNormal"/>
              <w:jc w:val="center"/>
            </w:pPr>
            <w:r>
              <w:t>1,39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A33, P00, P00.0, P00.1, P00.2, P00.3, P00.4, P00.5, P00.6, P00.7, P00.8, P00.9, P01, P01.0, P01.1, P01.2, P01.3, P01.4, P01.5, P01.6, P01.7, P01.8, P01.9, P02, P02.0, P02.1, P02.2, P02.3, P02.4, P02.5, P02.6, P02.7, P02.8, P02.9, P03, P03.0, P03.1, P03.2, P03.3, P03.4, P03.5, P03.6, P03.8, P03.9, P04, P04.0, P04.1, P04.2, P04.3, P04.4, P04.5, P04.6, P04.8, P04.9, P08, P08.0, P08.1, P08.2, P37, P37.1, P37.2, P37.3, P37.4, P37.5, P37.8, P37.9, P38, P39, P39.0, P39.2, P39.3, P39.4, P39.8, P39.9, P70, P70.0, P70.1, P70.2, P70.3, P70.4, P70.8, P70.9, P71, P71.0, P71.1, P71.2, P71.3, P71.4, P71.8, P71.9, P72, P72.0, P72.1, P72.2, P72.8, P72.9, P74, P74.0, P74.1, P74.2, </w:t>
            </w:r>
            <w:r>
              <w:lastRenderedPageBreak/>
              <w:t>P74.3, P74.4, P74.5, P74.8, P74.9, P75, P76, P76.0, P76.1, P76.2, P76.8, P76.9, P77, P78,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 R68.1, R95</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st17.006</w:t>
            </w:r>
          </w:p>
        </w:tc>
        <w:tc>
          <w:tcPr>
            <w:tcW w:w="2842" w:type="dxa"/>
            <w:tcBorders>
              <w:top w:val="nil"/>
              <w:left w:val="nil"/>
              <w:bottom w:val="nil"/>
              <w:right w:val="nil"/>
            </w:tcBorders>
          </w:tcPr>
          <w:p w:rsidR="00B90165" w:rsidRDefault="00B90165">
            <w:pPr>
              <w:pStyle w:val="ConsPlusNormal"/>
            </w:pPr>
            <w:r>
              <w:t>Другие нарушения, возникшие в перинатальном периоде (уровень 2)</w:t>
            </w:r>
          </w:p>
        </w:tc>
        <w:tc>
          <w:tcPr>
            <w:tcW w:w="3968" w:type="dxa"/>
            <w:tcBorders>
              <w:top w:val="nil"/>
              <w:left w:val="nil"/>
              <w:bottom w:val="nil"/>
              <w:right w:val="nil"/>
            </w:tcBorders>
          </w:tcPr>
          <w:p w:rsidR="00B90165" w:rsidRDefault="00B90165">
            <w:pPr>
              <w:pStyle w:val="ConsPlusNormal"/>
            </w:pPr>
            <w:r>
              <w:t>L10.0, L53.0</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до 28 дней</w:t>
            </w:r>
          </w:p>
        </w:tc>
        <w:tc>
          <w:tcPr>
            <w:tcW w:w="1020" w:type="dxa"/>
            <w:tcBorders>
              <w:top w:val="nil"/>
              <w:left w:val="nil"/>
              <w:bottom w:val="nil"/>
              <w:right w:val="nil"/>
            </w:tcBorders>
          </w:tcPr>
          <w:p w:rsidR="00B90165" w:rsidRDefault="00B90165">
            <w:pPr>
              <w:pStyle w:val="ConsPlusNormal"/>
              <w:jc w:val="center"/>
            </w:pPr>
            <w:r>
              <w:t>1,89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P10, P10.0, P10.1, P10.2, P10.3, P10.4, P10.8, P10.9, P11, P11.0, P11.1, P11.2, P11.3, P11.4, P11.5, P11.9, P12, P12.0, P12.1, P12.2, P12.3, P12.4, P12.8, P12.9, P13, P13.0, P13.1, P13.2, P13.3, P13.4, P13.8, P13.9, P14, P14.0, P14.1, P14.2, P14.3, P14.8, P14.9, P15, </w:t>
            </w:r>
            <w:r>
              <w:lastRenderedPageBreak/>
              <w:t>P15.0, P15.1, P15.2, P15.3, P15.4, P15.5, P15.6, P15.8, P15.9, P20, P20.0, P20.1, P20.9, P21, P21.0, P21.1, P21.9, P23, P23.0, P23.1, P23.2, P23.3, P23.4, P23.5, P23.6, P23.8, P23.9, P28.2, P28.3, P28.4, P29, P29.0, P29.1, P29.2, P29.3, P29.4, P29.8, P29.9, P35, P35.0, P35.1, P35.2, P35.3, P35.4, P35.8, P35.9, P78.0</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st17.007</w:t>
            </w:r>
          </w:p>
        </w:tc>
        <w:tc>
          <w:tcPr>
            <w:tcW w:w="2842" w:type="dxa"/>
            <w:tcBorders>
              <w:top w:val="nil"/>
              <w:left w:val="nil"/>
              <w:bottom w:val="nil"/>
              <w:right w:val="nil"/>
            </w:tcBorders>
          </w:tcPr>
          <w:p w:rsidR="00B90165" w:rsidRDefault="00B90165">
            <w:pPr>
              <w:pStyle w:val="ConsPlusNormal"/>
            </w:pPr>
            <w:r>
              <w:t>Другие нарушения, возникшие в перинатальном периоде (уровень 3)</w:t>
            </w:r>
          </w:p>
        </w:tc>
        <w:tc>
          <w:tcPr>
            <w:tcW w:w="3968" w:type="dxa"/>
            <w:tcBorders>
              <w:top w:val="nil"/>
              <w:left w:val="nil"/>
              <w:bottom w:val="nil"/>
              <w:right w:val="nil"/>
            </w:tcBorders>
          </w:tcPr>
          <w:p w:rsidR="00B90165" w:rsidRDefault="00B90165">
            <w:pPr>
              <w:pStyle w:val="ConsPlusNormal"/>
            </w:pPr>
            <w:r>
              <w:t>J06.8, J18.8, J20, J20.0, J20.1, J20.2, J20.3, J20.4, J20.5, J20.6, J20.7, J20.8, J20.9, J21, J21.0, J21.1, J21.8, J21.9, P22, P22.0, P22.1, P22.8, P22.9, P24, P24.0, P24.1, P24.2, P24.3, P24.8, P24.9, P25, P25.0, P25.1, P25.2, P25.3, P25.8, P26, P26.0, P26.1, P26.8, P26.9, P27, P27.1, P28, P28.0, P28.1, P28.5, P28.8, P28.9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до 28 дней</w:t>
            </w:r>
          </w:p>
        </w:tc>
        <w:tc>
          <w:tcPr>
            <w:tcW w:w="1020" w:type="dxa"/>
            <w:tcBorders>
              <w:top w:val="nil"/>
              <w:left w:val="nil"/>
              <w:bottom w:val="nil"/>
              <w:right w:val="nil"/>
            </w:tcBorders>
          </w:tcPr>
          <w:p w:rsidR="00B90165" w:rsidRDefault="00B90165">
            <w:pPr>
              <w:pStyle w:val="ConsPlusNormal"/>
              <w:jc w:val="center"/>
            </w:pPr>
            <w:r>
              <w:t>2,56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st18</w:t>
            </w:r>
          </w:p>
        </w:tc>
        <w:tc>
          <w:tcPr>
            <w:tcW w:w="2842" w:type="dxa"/>
            <w:tcBorders>
              <w:top w:val="nil"/>
              <w:left w:val="nil"/>
              <w:bottom w:val="nil"/>
              <w:right w:val="nil"/>
            </w:tcBorders>
          </w:tcPr>
          <w:p w:rsidR="00B90165" w:rsidRDefault="00B90165">
            <w:pPr>
              <w:pStyle w:val="ConsPlusNormal"/>
            </w:pPr>
            <w:r>
              <w:t>Нефрология (без диализа)</w:t>
            </w: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jc w:val="center"/>
            </w:pPr>
            <w:r>
              <w:t>1,69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st18.001</w:t>
            </w:r>
          </w:p>
        </w:tc>
        <w:tc>
          <w:tcPr>
            <w:tcW w:w="2842" w:type="dxa"/>
            <w:tcBorders>
              <w:top w:val="nil"/>
              <w:left w:val="nil"/>
              <w:bottom w:val="nil"/>
              <w:right w:val="nil"/>
            </w:tcBorders>
          </w:tcPr>
          <w:p w:rsidR="00B90165" w:rsidRDefault="00B90165">
            <w:pPr>
              <w:pStyle w:val="ConsPlusNormal"/>
            </w:pPr>
            <w:r>
              <w:t>Почечная недостаточность</w:t>
            </w:r>
          </w:p>
        </w:tc>
        <w:tc>
          <w:tcPr>
            <w:tcW w:w="3968" w:type="dxa"/>
            <w:tcBorders>
              <w:top w:val="nil"/>
              <w:left w:val="nil"/>
              <w:bottom w:val="nil"/>
              <w:right w:val="nil"/>
            </w:tcBorders>
          </w:tcPr>
          <w:p w:rsidR="00B90165" w:rsidRDefault="00B90165">
            <w:pPr>
              <w:pStyle w:val="ConsPlusNormal"/>
            </w:pPr>
            <w:r>
              <w:t>N17, N17.0, N17.1, N17.2, N17.8, N17.9, N18, N18.1, N18.2, N18.3, N18.4, N18.5, N18.9, N19, N99, N99.0, O08.4, O90.4, P96.0, R34</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1,66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st18.002</w:t>
            </w:r>
          </w:p>
        </w:tc>
        <w:tc>
          <w:tcPr>
            <w:tcW w:w="2842" w:type="dxa"/>
            <w:vMerge w:val="restart"/>
            <w:tcBorders>
              <w:top w:val="nil"/>
              <w:left w:val="nil"/>
              <w:bottom w:val="nil"/>
              <w:right w:val="nil"/>
            </w:tcBorders>
          </w:tcPr>
          <w:p w:rsidR="00B90165" w:rsidRDefault="00B90165">
            <w:pPr>
              <w:pStyle w:val="ConsPlusNormal"/>
            </w:pPr>
            <w:r>
              <w:t xml:space="preserve">Формирование, </w:t>
            </w:r>
            <w:r>
              <w:lastRenderedPageBreak/>
              <w:t>имплантация, реконструкция, удаление, смена доступа для диализа</w:t>
            </w:r>
          </w:p>
        </w:tc>
        <w:tc>
          <w:tcPr>
            <w:tcW w:w="3968" w:type="dxa"/>
            <w:tcBorders>
              <w:top w:val="nil"/>
              <w:left w:val="nil"/>
              <w:bottom w:val="nil"/>
              <w:right w:val="nil"/>
            </w:tcBorders>
          </w:tcPr>
          <w:p w:rsidR="00B90165" w:rsidRDefault="00B90165">
            <w:pPr>
              <w:pStyle w:val="ConsPlusNormal"/>
            </w:pPr>
            <w:r>
              <w:lastRenderedPageBreak/>
              <w:t>N18.4</w:t>
            </w:r>
          </w:p>
        </w:tc>
        <w:tc>
          <w:tcPr>
            <w:tcW w:w="3968" w:type="dxa"/>
            <w:tcBorders>
              <w:top w:val="nil"/>
              <w:left w:val="nil"/>
              <w:bottom w:val="nil"/>
              <w:right w:val="nil"/>
            </w:tcBorders>
          </w:tcPr>
          <w:p w:rsidR="00B90165" w:rsidRDefault="00B90165">
            <w:pPr>
              <w:pStyle w:val="ConsPlusNormal"/>
            </w:pPr>
            <w:r>
              <w:t>A16.12.033</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1,82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N18.5</w:t>
            </w:r>
          </w:p>
        </w:tc>
        <w:tc>
          <w:tcPr>
            <w:tcW w:w="3968" w:type="dxa"/>
            <w:tcBorders>
              <w:top w:val="nil"/>
              <w:left w:val="nil"/>
              <w:bottom w:val="nil"/>
              <w:right w:val="nil"/>
            </w:tcBorders>
          </w:tcPr>
          <w:p w:rsidR="00B90165" w:rsidRDefault="00B90165">
            <w:pPr>
              <w:pStyle w:val="ConsPlusNormal"/>
            </w:pPr>
            <w:r>
              <w:t>A11.12.001, A11.12.001.003, A11.12.001.004, A11.12.001.005, A11.12.001.006, A11.12.003.004, A11.12.015, A11.12.015.001, A11.12.015.002, A11.30.025, A11.30.026, A16.12.033, A16.12.034, A16.12.055.003, A16.12.072, A16.12.073, A16.12.074, A16.30.021, A16.30.077, A25.30.001.001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st18.003</w:t>
            </w:r>
          </w:p>
        </w:tc>
        <w:tc>
          <w:tcPr>
            <w:tcW w:w="2842" w:type="dxa"/>
            <w:tcBorders>
              <w:top w:val="nil"/>
              <w:left w:val="nil"/>
              <w:bottom w:val="nil"/>
              <w:right w:val="nil"/>
            </w:tcBorders>
          </w:tcPr>
          <w:p w:rsidR="00B90165" w:rsidRDefault="00B90165">
            <w:pPr>
              <w:pStyle w:val="ConsPlusNormal"/>
            </w:pPr>
            <w:r>
              <w:t>Гломерулярные болезни</w:t>
            </w:r>
          </w:p>
        </w:tc>
        <w:tc>
          <w:tcPr>
            <w:tcW w:w="3968" w:type="dxa"/>
            <w:tcBorders>
              <w:top w:val="nil"/>
              <w:left w:val="nil"/>
              <w:bottom w:val="nil"/>
              <w:right w:val="nil"/>
            </w:tcBorders>
          </w:tcPr>
          <w:p w:rsidR="00B90165" w:rsidRDefault="00B90165">
            <w:pPr>
              <w:pStyle w:val="ConsPlusNormal"/>
            </w:pPr>
            <w:r>
              <w:t>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N07.6, N07.7, N08, N08.0, N08.1, N08.2, N08.3, N08.4, N08.5, N08.8</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1,71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lastRenderedPageBreak/>
              <w:t>st19</w:t>
            </w:r>
          </w:p>
        </w:tc>
        <w:tc>
          <w:tcPr>
            <w:tcW w:w="2842" w:type="dxa"/>
            <w:tcBorders>
              <w:top w:val="nil"/>
              <w:left w:val="nil"/>
              <w:bottom w:val="nil"/>
              <w:right w:val="nil"/>
            </w:tcBorders>
          </w:tcPr>
          <w:p w:rsidR="00B90165" w:rsidRDefault="00B90165">
            <w:pPr>
              <w:pStyle w:val="ConsPlusNormal"/>
            </w:pPr>
            <w:r>
              <w:t>Онкология</w:t>
            </w: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jc w:val="center"/>
            </w:pPr>
            <w:r>
              <w:t>4,26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st19.001</w:t>
            </w:r>
          </w:p>
        </w:tc>
        <w:tc>
          <w:tcPr>
            <w:tcW w:w="2842" w:type="dxa"/>
            <w:tcBorders>
              <w:top w:val="nil"/>
              <w:left w:val="nil"/>
              <w:bottom w:val="nil"/>
              <w:right w:val="nil"/>
            </w:tcBorders>
          </w:tcPr>
          <w:p w:rsidR="00B90165" w:rsidRDefault="00B90165">
            <w:pPr>
              <w:pStyle w:val="ConsPlusNormal"/>
            </w:pPr>
            <w:r>
              <w:t>Операции на женских половых органах при злокачественных новообразованиях (уровень 1)</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pPr>
            <w:r>
              <w:t>A16.20.002, A16.20.002.001, A16.20.003, A16.20.004, A16.20.006, A16.20.011.012, A16.20.022, A16.20.058, A16.20.061, A16.20.089</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2,41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st19.002</w:t>
            </w:r>
          </w:p>
        </w:tc>
        <w:tc>
          <w:tcPr>
            <w:tcW w:w="2842" w:type="dxa"/>
            <w:tcBorders>
              <w:top w:val="nil"/>
              <w:left w:val="nil"/>
              <w:bottom w:val="nil"/>
              <w:right w:val="nil"/>
            </w:tcBorders>
          </w:tcPr>
          <w:p w:rsidR="00B90165" w:rsidRDefault="00B90165">
            <w:pPr>
              <w:pStyle w:val="ConsPlusNormal"/>
            </w:pPr>
            <w:r>
              <w:t>Операции на женских половых органах при злокачественных новообразованиях (уровень 2)</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pPr>
            <w:r>
              <w:t>A16.20.003.002, A16.20.003.004, A16.20.003.005, A16.20.003.006, A16.20.003.007, A16.20.004.001, A16.20.010, A16.20.011, A16.20.011.002, A16.20.012, A16.20.057, A16.20.057.001, A16.20.059.001, A16.20.062, A16.20.063</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4,02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st19.003</w:t>
            </w:r>
          </w:p>
        </w:tc>
        <w:tc>
          <w:tcPr>
            <w:tcW w:w="2842" w:type="dxa"/>
            <w:tcBorders>
              <w:top w:val="nil"/>
              <w:left w:val="nil"/>
              <w:bottom w:val="nil"/>
              <w:right w:val="nil"/>
            </w:tcBorders>
          </w:tcPr>
          <w:p w:rsidR="00B90165" w:rsidRDefault="00B90165">
            <w:pPr>
              <w:pStyle w:val="ConsPlusNormal"/>
            </w:pPr>
            <w:r>
              <w:t>Операции на женских половых органах при злокачественных новообразованиях (уровень 3)</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pPr>
            <w:r>
              <w:t>A16.20.003.003, A16.20.011.001, A16.20.011.003, A16.20.011.004, A16.20.011.005, A16.20.011.006, A16.20.011.007, A16.20.011.009, A16.20.013, A16.20.013.001, A16.20.057.002, A16.20.059.002, A16.20.063.001, A16.20.063.003, A16.20.063.004, A16.20.063.006, A16.20.063.007, A16.20.063.008</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4,89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st19.004</w:t>
            </w:r>
          </w:p>
        </w:tc>
        <w:tc>
          <w:tcPr>
            <w:tcW w:w="2842" w:type="dxa"/>
            <w:tcBorders>
              <w:top w:val="nil"/>
              <w:left w:val="nil"/>
              <w:bottom w:val="nil"/>
              <w:right w:val="nil"/>
            </w:tcBorders>
          </w:tcPr>
          <w:p w:rsidR="00B90165" w:rsidRDefault="00B90165">
            <w:pPr>
              <w:pStyle w:val="ConsPlusNormal"/>
            </w:pPr>
            <w:r>
              <w:t xml:space="preserve">Операции на кишечнике и анальной области при злокачественных </w:t>
            </w:r>
            <w:r>
              <w:lastRenderedPageBreak/>
              <w:t>новообразованиях (уровень 1)</w:t>
            </w:r>
          </w:p>
        </w:tc>
        <w:tc>
          <w:tcPr>
            <w:tcW w:w="3968" w:type="dxa"/>
            <w:tcBorders>
              <w:top w:val="nil"/>
              <w:left w:val="nil"/>
              <w:bottom w:val="nil"/>
              <w:right w:val="nil"/>
            </w:tcBorders>
          </w:tcPr>
          <w:p w:rsidR="00B90165" w:rsidRDefault="00B90165">
            <w:pPr>
              <w:pStyle w:val="ConsPlusNormal"/>
            </w:pPr>
            <w:r>
              <w:lastRenderedPageBreak/>
              <w:t>C00 - C80, C97, D00 - D09</w:t>
            </w:r>
          </w:p>
        </w:tc>
        <w:tc>
          <w:tcPr>
            <w:tcW w:w="3968" w:type="dxa"/>
            <w:tcBorders>
              <w:top w:val="nil"/>
              <w:left w:val="nil"/>
              <w:bottom w:val="nil"/>
              <w:right w:val="nil"/>
            </w:tcBorders>
          </w:tcPr>
          <w:p w:rsidR="00B90165" w:rsidRDefault="00B90165">
            <w:pPr>
              <w:pStyle w:val="ConsPlusNormal"/>
            </w:pPr>
            <w:r>
              <w:t xml:space="preserve">A16.17.002, A16.17.004, A16.17.006, A16.17.007, A16.17.007.001, A16.17.008, A16.17.011, A16.17.016, </w:t>
            </w:r>
            <w:r>
              <w:lastRenderedPageBreak/>
              <w:t>A16.17.016.001, A16.17.017, A16.17.018, A16.17.019, A16.18.002, A16.18.003, A16.18.005, A16.18.006, A16.18.007, A16.18.007.001, A16.18.008, A16.18.012, A16.18.013, A16.18.013.001, A16.18.013.002, A16.18.021, A16.18.027, A16.19.030, A16.19.031, A16.19.032, A22.19.004</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3,05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st19.005</w:t>
            </w:r>
          </w:p>
        </w:tc>
        <w:tc>
          <w:tcPr>
            <w:tcW w:w="2842" w:type="dxa"/>
            <w:tcBorders>
              <w:top w:val="nil"/>
              <w:left w:val="nil"/>
              <w:bottom w:val="nil"/>
              <w:right w:val="nil"/>
            </w:tcBorders>
          </w:tcPr>
          <w:p w:rsidR="00B90165" w:rsidRDefault="00B90165">
            <w:pPr>
              <w:pStyle w:val="ConsPlusNormal"/>
            </w:pPr>
            <w:r>
              <w:t>Операции на кишечнике и анальной области при злокачественных новообразованиях (уровень 2)</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pPr>
            <w:r>
              <w:t xml:space="preserve">A16.17.009.001, A16.17.015, A16.18.004, A16.18.004.001, A16.18.015, A16.18.015.001, A16.18.015.002, A16.18.015.004, A16.18.016, A16.18.016.001, A16.18.016.003, A16.18.017, A16.18.017.001, A16.18.017.002, A16.18.017.003, A16.18.022, A16.18.026, A16.19.004, A16.19.005, A16.19.005.002, A16.19.019, A16.19.019.001, A16.19.019.003, A16.19.019.004, A16.19.019.005, A16.19.019.006, A16.19.020, A16.19.020.001, A16.19.020.002, A16.19.020.003, A16.19.021, A16.19.021.001, A16.19.021.003, A16.19.021.004, A16.19.021.005, A16.19.021.006, </w:t>
            </w:r>
            <w:r>
              <w:lastRenderedPageBreak/>
              <w:t>A16.19.021.007, A16.19.021.008, A16.19.021.009, A16.19.021.010, A16.19.021.011, A16.19.021.012, A16.19.026, A16.19.027, A16.30.037</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5,31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st19.006</w:t>
            </w:r>
          </w:p>
        </w:tc>
        <w:tc>
          <w:tcPr>
            <w:tcW w:w="2842" w:type="dxa"/>
            <w:tcBorders>
              <w:top w:val="nil"/>
              <w:left w:val="nil"/>
              <w:bottom w:val="nil"/>
              <w:right w:val="nil"/>
            </w:tcBorders>
          </w:tcPr>
          <w:p w:rsidR="00B90165" w:rsidRDefault="00B90165">
            <w:pPr>
              <w:pStyle w:val="ConsPlusNormal"/>
            </w:pPr>
            <w:r>
              <w:t>Операции при злокачественных новообразованиях почки и мочевыделительной системы (уровень 1)</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pPr>
            <w:r>
              <w:t>A11.28.001.001, A11.28.002, A16.28.024, A16.28.039, A16.28.044, A16.28.052, A16.28.053, A16.28.060</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1,66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st19.007</w:t>
            </w:r>
          </w:p>
        </w:tc>
        <w:tc>
          <w:tcPr>
            <w:tcW w:w="2842" w:type="dxa"/>
            <w:tcBorders>
              <w:top w:val="nil"/>
              <w:left w:val="nil"/>
              <w:bottom w:val="nil"/>
              <w:right w:val="nil"/>
            </w:tcBorders>
          </w:tcPr>
          <w:p w:rsidR="00B90165" w:rsidRDefault="00B90165">
            <w:pPr>
              <w:pStyle w:val="ConsPlusNormal"/>
            </w:pPr>
            <w:r>
              <w:t>Операции при злокачественных новообразованиях почки и мочевыделительной системы (уровень 2)</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pPr>
            <w:r>
              <w:t>A16.28.001, A16.28.003, A16.28.004, A16.28.019, A16.28.020, A16.28.026, A16.28.026.002, A16.28.029, A16.28.029.001, A16.28.029.002, A16.28.029.003, A16.28.030, A16.28.031, A16.28.032.002, A16.28.059, A16.28.059.002, A16.28.061, A16.28.069, A16.28.070, A16.28.078</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2,77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st19.008</w:t>
            </w:r>
          </w:p>
        </w:tc>
        <w:tc>
          <w:tcPr>
            <w:tcW w:w="2842" w:type="dxa"/>
            <w:tcBorders>
              <w:top w:val="nil"/>
              <w:left w:val="nil"/>
              <w:bottom w:val="nil"/>
              <w:right w:val="nil"/>
            </w:tcBorders>
          </w:tcPr>
          <w:p w:rsidR="00B90165" w:rsidRDefault="00B90165">
            <w:pPr>
              <w:pStyle w:val="ConsPlusNormal"/>
            </w:pPr>
            <w:r>
              <w:t>Операции при злокачественных новообразованиях почки и мочевыделительной системы (уровень 3)</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pPr>
            <w:r>
              <w:t xml:space="preserve">A16.28.003.001, A16.28.004.001, A16.28.018, A16.28.018.001, A16.28.020.001, A16.28.022.001, A16.28.030.001, A16.28.030.003, A16.28.030.007, A16.28.030.008, A16.28.030.011, A16.28.031.001, A16.28.031.003, A16.28.031.007, </w:t>
            </w:r>
            <w:r>
              <w:lastRenderedPageBreak/>
              <w:t>A16.28.031.010, A16.28.032, A16.28.032.001, A16.28.032.003, A16.28.035.002, A16.28.097, A16.28.098</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4,32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st19.009</w:t>
            </w:r>
          </w:p>
        </w:tc>
        <w:tc>
          <w:tcPr>
            <w:tcW w:w="2842" w:type="dxa"/>
            <w:tcBorders>
              <w:top w:val="nil"/>
              <w:left w:val="nil"/>
              <w:bottom w:val="nil"/>
              <w:right w:val="nil"/>
            </w:tcBorders>
          </w:tcPr>
          <w:p w:rsidR="00B90165" w:rsidRDefault="00B90165">
            <w:pPr>
              <w:pStyle w:val="ConsPlusNormal"/>
            </w:pPr>
            <w:r>
              <w:t>Операции при злокачественных новообразованиях кожи (уровень 1)</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pPr>
            <w:r>
              <w:t>A16.01.005, A16.01.005.001, A16.30.032, A16.30.032.001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1,29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st19.010</w:t>
            </w:r>
          </w:p>
        </w:tc>
        <w:tc>
          <w:tcPr>
            <w:tcW w:w="2842" w:type="dxa"/>
            <w:tcBorders>
              <w:top w:val="nil"/>
              <w:left w:val="nil"/>
              <w:bottom w:val="nil"/>
              <w:right w:val="nil"/>
            </w:tcBorders>
          </w:tcPr>
          <w:p w:rsidR="00B90165" w:rsidRDefault="00B90165">
            <w:pPr>
              <w:pStyle w:val="ConsPlusNormal"/>
            </w:pPr>
            <w:r>
              <w:t>Операции при злокачественных новообразованиях кожи (уровень 2)</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pPr>
            <w:r>
              <w:t>A16.01.005.004, A16.30.072, A16.30.073, A22.01.007</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1,55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st19.011</w:t>
            </w:r>
          </w:p>
        </w:tc>
        <w:tc>
          <w:tcPr>
            <w:tcW w:w="2842" w:type="dxa"/>
            <w:tcBorders>
              <w:top w:val="nil"/>
              <w:left w:val="nil"/>
              <w:bottom w:val="nil"/>
              <w:right w:val="nil"/>
            </w:tcBorders>
          </w:tcPr>
          <w:p w:rsidR="00B90165" w:rsidRDefault="00B90165">
            <w:pPr>
              <w:pStyle w:val="ConsPlusNormal"/>
            </w:pPr>
            <w:r>
              <w:t>Операции при злокачественных новообразованиях кожи (уровень 3)</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pPr>
            <w:r>
              <w:t>A16.01.005.002, A16.01.005.003, A16.01.005.005, A16.30.032.002, A16.30.032.004</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2,66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st19.012</w:t>
            </w:r>
          </w:p>
        </w:tc>
        <w:tc>
          <w:tcPr>
            <w:tcW w:w="2842" w:type="dxa"/>
            <w:tcBorders>
              <w:top w:val="nil"/>
              <w:left w:val="nil"/>
              <w:bottom w:val="nil"/>
              <w:right w:val="nil"/>
            </w:tcBorders>
          </w:tcPr>
          <w:p w:rsidR="00B90165" w:rsidRDefault="00B90165">
            <w:pPr>
              <w:pStyle w:val="ConsPlusNormal"/>
            </w:pPr>
            <w:r>
              <w:t>Операции при злокачественном новообразовании щитовидной железы (уровень 1)</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pPr>
            <w:r>
              <w:t>A16.22.001, A16.22.007, A16.22.007.002</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2,29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st19.013</w:t>
            </w:r>
          </w:p>
        </w:tc>
        <w:tc>
          <w:tcPr>
            <w:tcW w:w="2842" w:type="dxa"/>
            <w:tcBorders>
              <w:top w:val="nil"/>
              <w:left w:val="nil"/>
              <w:bottom w:val="nil"/>
              <w:right w:val="nil"/>
            </w:tcBorders>
          </w:tcPr>
          <w:p w:rsidR="00B90165" w:rsidRDefault="00B90165">
            <w:pPr>
              <w:pStyle w:val="ConsPlusNormal"/>
            </w:pPr>
            <w:r>
              <w:t>Операции при злокачественном новообразовании щитовидной железы (уровень 2)</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pPr>
            <w:r>
              <w:t>A16.22.002</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2,49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st19.014</w:t>
            </w:r>
          </w:p>
        </w:tc>
        <w:tc>
          <w:tcPr>
            <w:tcW w:w="2842" w:type="dxa"/>
            <w:tcBorders>
              <w:top w:val="nil"/>
              <w:left w:val="nil"/>
              <w:bottom w:val="nil"/>
              <w:right w:val="nil"/>
            </w:tcBorders>
          </w:tcPr>
          <w:p w:rsidR="00B90165" w:rsidRDefault="00B90165">
            <w:pPr>
              <w:pStyle w:val="ConsPlusNormal"/>
            </w:pPr>
            <w:r>
              <w:t>Мастэктомия, другие операции при злокачественном новообразовании молочной железы (уровень 1)</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pPr>
            <w:r>
              <w:t>A16.20.032, A16.20.032.001, A16.20.032.005, A16.20.032.011, A16.20.043, A16.20.049, A16.20.049.002</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2,79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st19.015</w:t>
            </w:r>
          </w:p>
        </w:tc>
        <w:tc>
          <w:tcPr>
            <w:tcW w:w="2842" w:type="dxa"/>
            <w:tcBorders>
              <w:top w:val="nil"/>
              <w:left w:val="nil"/>
              <w:bottom w:val="nil"/>
              <w:right w:val="nil"/>
            </w:tcBorders>
          </w:tcPr>
          <w:p w:rsidR="00B90165" w:rsidRDefault="00B90165">
            <w:pPr>
              <w:pStyle w:val="ConsPlusNormal"/>
            </w:pPr>
            <w:r>
              <w:t>Мастэктомия, другие операции при злокачественном новообразовании молочной железы (уровень 2)</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pPr>
            <w:r>
              <w:t>A16.20.032.002, A16.20.032.007, A16.20.043.001, A16.20.043.002, A16.20.043.003, A16.20.043.004, A16.20.045, A16.20.047, A16.20.048, A16.20.049.001, A16.20.051, A16.20.103</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3,95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st19.016</w:t>
            </w:r>
          </w:p>
        </w:tc>
        <w:tc>
          <w:tcPr>
            <w:tcW w:w="2842" w:type="dxa"/>
            <w:tcBorders>
              <w:top w:val="nil"/>
              <w:left w:val="nil"/>
              <w:bottom w:val="nil"/>
              <w:right w:val="nil"/>
            </w:tcBorders>
          </w:tcPr>
          <w:p w:rsidR="00B90165" w:rsidRDefault="00B90165">
            <w:pPr>
              <w:pStyle w:val="ConsPlusNormal"/>
            </w:pPr>
            <w:r>
              <w:t>Операции при злокачественном новообразовании желчного пузыря, желчных протоков и поджелудочной железы (уровень 1)</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pPr>
            <w:r>
              <w:t>A16.14.006, A16.14.007, A16.14.007.001, A16.14.009.001, A16.14.011, A16.14.020, A16.14.020.002, A16.14.025, A16.14.031.002, A16.14.031.003</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2,38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st19.017</w:t>
            </w:r>
          </w:p>
        </w:tc>
        <w:tc>
          <w:tcPr>
            <w:tcW w:w="2842" w:type="dxa"/>
            <w:tcBorders>
              <w:top w:val="nil"/>
              <w:left w:val="nil"/>
              <w:bottom w:val="nil"/>
              <w:right w:val="nil"/>
            </w:tcBorders>
          </w:tcPr>
          <w:p w:rsidR="00B90165" w:rsidRDefault="00B90165">
            <w:pPr>
              <w:pStyle w:val="ConsPlusNormal"/>
            </w:pPr>
            <w:r>
              <w:t>Операции при злокачественном новообразовании желчного пузыря, желчных протоков и поджелудочной железы (уровень 2)</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pPr>
            <w:r>
              <w:t>A16.14.006.001, A16.14.006.002, A16.14.009, A16.14.010, A16.14.015, A16.14.020.001, A16.14.020.004, A16.14.020.006, A16.14.022, A16.14.026.001, A16.14.032.002, A16.14.032.003, A16.14.043, A16.15.010.001, A16.15.022</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4,44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st19.018</w:t>
            </w:r>
          </w:p>
        </w:tc>
        <w:tc>
          <w:tcPr>
            <w:tcW w:w="2842" w:type="dxa"/>
            <w:tcBorders>
              <w:top w:val="nil"/>
              <w:left w:val="nil"/>
              <w:bottom w:val="nil"/>
              <w:right w:val="nil"/>
            </w:tcBorders>
          </w:tcPr>
          <w:p w:rsidR="00B90165" w:rsidRDefault="00B90165">
            <w:pPr>
              <w:pStyle w:val="ConsPlusNormal"/>
            </w:pPr>
            <w:r>
              <w:t>Операции при злокачественном новообразовании пищевода, желудка (уровень 1)</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pPr>
            <w:r>
              <w:t>A16.16.006, A16.16.006.001, A16.16.006.002, A16.16.037, A16.16.051, A16.16.052</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2,17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st19.019</w:t>
            </w:r>
          </w:p>
        </w:tc>
        <w:tc>
          <w:tcPr>
            <w:tcW w:w="2842" w:type="dxa"/>
            <w:tcBorders>
              <w:top w:val="nil"/>
              <w:left w:val="nil"/>
              <w:bottom w:val="nil"/>
              <w:right w:val="nil"/>
            </w:tcBorders>
          </w:tcPr>
          <w:p w:rsidR="00B90165" w:rsidRDefault="00B90165">
            <w:pPr>
              <w:pStyle w:val="ConsPlusNormal"/>
            </w:pPr>
            <w:r>
              <w:t>Операции при злокачественном новообразовании пищевода, желудка (уровень 2)</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pPr>
            <w:r>
              <w:t>A16.16.014, A16.16.015, A16.16.017, A16.16.017.001, A16.16.017.003, A16.16.017.004, A16.16.017.006, A16.16.017.008, A16.16.020, A16.16.034</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3,43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st19.020</w:t>
            </w:r>
          </w:p>
        </w:tc>
        <w:tc>
          <w:tcPr>
            <w:tcW w:w="2842" w:type="dxa"/>
            <w:tcBorders>
              <w:top w:val="nil"/>
              <w:left w:val="nil"/>
              <w:bottom w:val="nil"/>
              <w:right w:val="nil"/>
            </w:tcBorders>
          </w:tcPr>
          <w:p w:rsidR="00B90165" w:rsidRDefault="00B90165">
            <w:pPr>
              <w:pStyle w:val="ConsPlusNormal"/>
            </w:pPr>
            <w:r>
              <w:t>Операции при злокачественном новообразовании пищевода, желудка (уровень 3)</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pPr>
            <w:r>
              <w:t>A16.16.015.001, A16.16.015.002, A16.16.015.003, A16.16.017.002, A16.16.017.005, A16.16.017.009, A16.16.027, A16.16.028, A16.16.028.002, A16.16.034.001, A16.16.036, A16.16.040, A16.16.040.001, A16.16.050</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4,27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st19.021</w:t>
            </w:r>
          </w:p>
        </w:tc>
        <w:tc>
          <w:tcPr>
            <w:tcW w:w="2842" w:type="dxa"/>
            <w:tcBorders>
              <w:top w:val="nil"/>
              <w:left w:val="nil"/>
              <w:bottom w:val="nil"/>
              <w:right w:val="nil"/>
            </w:tcBorders>
          </w:tcPr>
          <w:p w:rsidR="00B90165" w:rsidRDefault="00B90165">
            <w:pPr>
              <w:pStyle w:val="ConsPlusNormal"/>
            </w:pPr>
            <w:r>
              <w:t>Другие операции при злокачественном новообразовании брюшной полости</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pPr>
            <w:r>
              <w:t>A16.14.030, A16.30.025.005, A16.30.051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3,66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st19.022</w:t>
            </w:r>
          </w:p>
        </w:tc>
        <w:tc>
          <w:tcPr>
            <w:tcW w:w="2842" w:type="dxa"/>
            <w:tcBorders>
              <w:top w:val="nil"/>
              <w:left w:val="nil"/>
              <w:bottom w:val="nil"/>
              <w:right w:val="nil"/>
            </w:tcBorders>
          </w:tcPr>
          <w:p w:rsidR="00B90165" w:rsidRDefault="00B90165">
            <w:pPr>
              <w:pStyle w:val="ConsPlusNormal"/>
            </w:pPr>
            <w:r>
              <w:t>Операции на органе слуха, придаточных пазухах носа и верхних дыхательных путях при злокачественных новообразованиях</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pPr>
            <w:r>
              <w:t xml:space="preserve">A16.08.024, A16.08.028, A16.08.032, A16.08.032.005, A16.08.036, A16.08.036.001, A16.08.037, A16.08.040, A16.08.040.001, A16.08.040.003, A16.08.042.002, A16.08.042.003, </w:t>
            </w:r>
            <w:r>
              <w:lastRenderedPageBreak/>
              <w:t>A16.08.042.004, A16.08.043, A16.08.049, A16.08.051, A16.08.052, A16.08.052.001, A16.08.054.001, A16.08.054.002, A16.08.056, A16.08.064, A16.25.039, A22.08.009.004, A22.08.009.005, A22.09.003.001, A22.09.003.002, A22.09.003.003, A22.09.003.007, A22.09.003.008, A22.09.006, A22.09.013</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2,81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st19.023</w:t>
            </w:r>
          </w:p>
        </w:tc>
        <w:tc>
          <w:tcPr>
            <w:tcW w:w="2842" w:type="dxa"/>
            <w:tcBorders>
              <w:top w:val="nil"/>
              <w:left w:val="nil"/>
              <w:bottom w:val="nil"/>
              <w:right w:val="nil"/>
            </w:tcBorders>
          </w:tcPr>
          <w:p w:rsidR="00B90165" w:rsidRDefault="00B90165">
            <w:pPr>
              <w:pStyle w:val="ConsPlusNormal"/>
            </w:pPr>
            <w:r>
              <w:t>Операции на нижних дыхательных путях и легочной ткани при злокачественных новообразованиях (уровень 1)</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pPr>
            <w:r>
              <w:t>A16.09.004.001, A16.09.007.002, A16.09.008, A16.09.009, A16.09.013, A16.09.013.006, A16.09.015, A16.09.016, A16.09.016.005, A16.09.016.006, A16.09.037, A16.09.037.001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3,42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st19.024</w:t>
            </w:r>
          </w:p>
        </w:tc>
        <w:tc>
          <w:tcPr>
            <w:tcW w:w="2842" w:type="dxa"/>
            <w:tcBorders>
              <w:top w:val="nil"/>
              <w:left w:val="nil"/>
              <w:bottom w:val="nil"/>
              <w:right w:val="nil"/>
            </w:tcBorders>
          </w:tcPr>
          <w:p w:rsidR="00B90165" w:rsidRDefault="00B90165">
            <w:pPr>
              <w:pStyle w:val="ConsPlusNormal"/>
            </w:pPr>
            <w:r>
              <w:t>Операции на нижних дыхательных путях и легочной ткани при злокачественных новообразованиях (уровень 2)</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pPr>
            <w:r>
              <w:t>A16.09.007, A16.09.007.003, A16.09.009.005, A16.09.009.006, A16.09.009.007, A16.09.009.008, A16.09.009.009, A16.09.009.010, A16.09.013.002, A16.09.013.003, A16.09.014, A16.09.014.005, A16.09.015.004, A16.09.015.008, A16.09.038, A16.09.039</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5,31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st19.025</w:t>
            </w:r>
          </w:p>
        </w:tc>
        <w:tc>
          <w:tcPr>
            <w:tcW w:w="2842" w:type="dxa"/>
            <w:tcBorders>
              <w:top w:val="nil"/>
              <w:left w:val="nil"/>
              <w:bottom w:val="nil"/>
              <w:right w:val="nil"/>
            </w:tcBorders>
          </w:tcPr>
          <w:p w:rsidR="00B90165" w:rsidRDefault="00B90165">
            <w:pPr>
              <w:pStyle w:val="ConsPlusNormal"/>
            </w:pPr>
            <w:r>
              <w:t xml:space="preserve">Операции при злокачественных новообразованиях мужских половых </w:t>
            </w:r>
            <w:r>
              <w:lastRenderedPageBreak/>
              <w:t>органов (уровень 1)</w:t>
            </w:r>
          </w:p>
        </w:tc>
        <w:tc>
          <w:tcPr>
            <w:tcW w:w="3968" w:type="dxa"/>
            <w:tcBorders>
              <w:top w:val="nil"/>
              <w:left w:val="nil"/>
              <w:bottom w:val="nil"/>
              <w:right w:val="nil"/>
            </w:tcBorders>
          </w:tcPr>
          <w:p w:rsidR="00B90165" w:rsidRDefault="00B90165">
            <w:pPr>
              <w:pStyle w:val="ConsPlusNormal"/>
            </w:pPr>
            <w:r>
              <w:lastRenderedPageBreak/>
              <w:t>C00 - C80, C97, D00 - D09</w:t>
            </w:r>
          </w:p>
        </w:tc>
        <w:tc>
          <w:tcPr>
            <w:tcW w:w="3968" w:type="dxa"/>
            <w:tcBorders>
              <w:top w:val="nil"/>
              <w:left w:val="nil"/>
              <w:bottom w:val="nil"/>
              <w:right w:val="nil"/>
            </w:tcBorders>
          </w:tcPr>
          <w:p w:rsidR="00B90165" w:rsidRDefault="00B90165">
            <w:pPr>
              <w:pStyle w:val="ConsPlusNormal"/>
            </w:pPr>
            <w:r>
              <w:t>A16.21.008, A16.21.010, A16.21.010.001, A16.21.036, A16.21.042</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2,86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st19.026</w:t>
            </w:r>
          </w:p>
        </w:tc>
        <w:tc>
          <w:tcPr>
            <w:tcW w:w="2842" w:type="dxa"/>
            <w:tcBorders>
              <w:top w:val="nil"/>
              <w:left w:val="nil"/>
              <w:bottom w:val="nil"/>
              <w:right w:val="nil"/>
            </w:tcBorders>
          </w:tcPr>
          <w:p w:rsidR="00B90165" w:rsidRDefault="00B90165">
            <w:pPr>
              <w:pStyle w:val="ConsPlusNormal"/>
            </w:pPr>
            <w:r>
              <w:t>Операции при злокачественных новообразованиях мужских половых органов (уровень 2)</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pPr>
            <w:r>
              <w:t>A16.21.002, A16.21.002.001, A16.21.005, A16.21.006, A16.21.006.001, A16.21.006.002, A16.21.006.003, A16.21.006.005, A16.21.030, A16.21.046</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4,31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st19.123</w:t>
            </w:r>
          </w:p>
        </w:tc>
        <w:tc>
          <w:tcPr>
            <w:tcW w:w="2842" w:type="dxa"/>
            <w:tcBorders>
              <w:top w:val="nil"/>
              <w:left w:val="nil"/>
              <w:bottom w:val="nil"/>
              <w:right w:val="nil"/>
            </w:tcBorders>
          </w:tcPr>
          <w:p w:rsidR="00B90165" w:rsidRDefault="00B90165">
            <w:pPr>
              <w:pStyle w:val="ConsPlusNormal"/>
            </w:pPr>
            <w:r>
              <w:t>Прочие операции при ЗНО (уровень 1)</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pPr>
            <w:r>
              <w:t>A11.03.001, A11.14.001.001, A11.21.005, A11.21.005.001, A16.06.002, A16.06.006, A16.06.006.001, A16.06.006.002, A16.06.014, A16.07.077, A16.25.041, A16.30.033</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1,11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st19.124</w:t>
            </w:r>
          </w:p>
        </w:tc>
        <w:tc>
          <w:tcPr>
            <w:tcW w:w="2842" w:type="dxa"/>
            <w:tcBorders>
              <w:top w:val="nil"/>
              <w:left w:val="nil"/>
              <w:bottom w:val="nil"/>
              <w:right w:val="nil"/>
            </w:tcBorders>
          </w:tcPr>
          <w:p w:rsidR="00B90165" w:rsidRDefault="00B90165">
            <w:pPr>
              <w:pStyle w:val="ConsPlusNormal"/>
            </w:pPr>
            <w:r>
              <w:t>Прочие операции при ЗНО (уровень 2)</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pPr>
            <w:r>
              <w:t>A11.06.002.002, A11.11.004.001, A16.06.005.001, A16.07.071, A16.07.074, A16.07.077.001, A16.30.032.005, A16.30.048.002, A16.30.050, A22.03.002.001, A22.30.016, A22.30.017, A22.30.018</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2,90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st19.037</w:t>
            </w:r>
          </w:p>
        </w:tc>
        <w:tc>
          <w:tcPr>
            <w:tcW w:w="2842" w:type="dxa"/>
            <w:tcBorders>
              <w:top w:val="nil"/>
              <w:left w:val="nil"/>
              <w:bottom w:val="nil"/>
              <w:right w:val="nil"/>
            </w:tcBorders>
          </w:tcPr>
          <w:p w:rsidR="00B90165" w:rsidRDefault="00B90165">
            <w:pPr>
              <w:pStyle w:val="ConsPlusNormal"/>
            </w:pPr>
            <w:r>
              <w:t>Фебрильная нейтропения, агранулоцитоз вследствие проведения лекарственной терапии злокачественных новообразований</w:t>
            </w:r>
          </w:p>
        </w:tc>
        <w:tc>
          <w:tcPr>
            <w:tcW w:w="3968" w:type="dxa"/>
            <w:tcBorders>
              <w:top w:val="nil"/>
              <w:left w:val="nil"/>
              <w:bottom w:val="nil"/>
              <w:right w:val="nil"/>
            </w:tcBorders>
          </w:tcPr>
          <w:p w:rsidR="00B90165" w:rsidRDefault="00B90165">
            <w:pPr>
              <w:pStyle w:val="ConsPlusNormal"/>
            </w:pPr>
            <w:r>
              <w:t>C., D00 - D09, D45 - D47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диагнозы осложнения: D70</w:t>
            </w:r>
          </w:p>
        </w:tc>
        <w:tc>
          <w:tcPr>
            <w:tcW w:w="1020" w:type="dxa"/>
            <w:tcBorders>
              <w:top w:val="nil"/>
              <w:left w:val="nil"/>
              <w:bottom w:val="nil"/>
              <w:right w:val="nil"/>
            </w:tcBorders>
          </w:tcPr>
          <w:p w:rsidR="00B90165" w:rsidRDefault="00B90165">
            <w:pPr>
              <w:pStyle w:val="ConsPlusNormal"/>
              <w:jc w:val="center"/>
            </w:pPr>
            <w:r>
              <w:t>2,93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st19.038</w:t>
            </w:r>
          </w:p>
        </w:tc>
        <w:tc>
          <w:tcPr>
            <w:tcW w:w="2842" w:type="dxa"/>
            <w:tcBorders>
              <w:top w:val="nil"/>
              <w:left w:val="nil"/>
              <w:bottom w:val="nil"/>
              <w:right w:val="nil"/>
            </w:tcBorders>
          </w:tcPr>
          <w:p w:rsidR="00B90165" w:rsidRDefault="00B90165">
            <w:pPr>
              <w:pStyle w:val="ConsPlusNormal"/>
            </w:pPr>
            <w:r>
              <w:t>Установка, замена порт-</w:t>
            </w:r>
            <w:r>
              <w:lastRenderedPageBreak/>
              <w:t>системы (катетера) для лекарственной терапии злокачественных новообразований</w:t>
            </w:r>
          </w:p>
        </w:tc>
        <w:tc>
          <w:tcPr>
            <w:tcW w:w="3968" w:type="dxa"/>
            <w:tcBorders>
              <w:top w:val="nil"/>
              <w:left w:val="nil"/>
              <w:bottom w:val="nil"/>
              <w:right w:val="nil"/>
            </w:tcBorders>
          </w:tcPr>
          <w:p w:rsidR="00B90165" w:rsidRDefault="00B90165">
            <w:pPr>
              <w:pStyle w:val="ConsPlusNormal"/>
            </w:pPr>
            <w:r>
              <w:lastRenderedPageBreak/>
              <w:t>C., D00 - D09, D45 - D47</w:t>
            </w:r>
          </w:p>
        </w:tc>
        <w:tc>
          <w:tcPr>
            <w:tcW w:w="3968" w:type="dxa"/>
            <w:tcBorders>
              <w:top w:val="nil"/>
              <w:left w:val="nil"/>
              <w:bottom w:val="nil"/>
              <w:right w:val="nil"/>
            </w:tcBorders>
          </w:tcPr>
          <w:p w:rsidR="00B90165" w:rsidRDefault="00B90165">
            <w:pPr>
              <w:pStyle w:val="ConsPlusNormal"/>
            </w:pPr>
            <w:r>
              <w:t>A11.12.001.002, A11.12.015</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1,24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st19.075</w:t>
            </w:r>
          </w:p>
        </w:tc>
        <w:tc>
          <w:tcPr>
            <w:tcW w:w="2842" w:type="dxa"/>
            <w:tcBorders>
              <w:top w:val="nil"/>
              <w:left w:val="nil"/>
              <w:bottom w:val="nil"/>
              <w:right w:val="nil"/>
            </w:tcBorders>
          </w:tcPr>
          <w:p w:rsidR="00B90165" w:rsidRDefault="00B90165">
            <w:pPr>
              <w:pStyle w:val="ConsPlusNormal"/>
            </w:pPr>
            <w:r>
              <w:t>Лучевая терапия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w:t>
            </w:r>
            <w:r>
              <w:lastRenderedPageBreak/>
              <w:t>A07.28.001.002, A07.30.002, A07.30.025.001, A07.30.025.002</w:t>
            </w:r>
          </w:p>
        </w:tc>
        <w:tc>
          <w:tcPr>
            <w:tcW w:w="2834" w:type="dxa"/>
            <w:tcBorders>
              <w:top w:val="nil"/>
              <w:left w:val="nil"/>
              <w:bottom w:val="nil"/>
              <w:right w:val="nil"/>
            </w:tcBorders>
          </w:tcPr>
          <w:p w:rsidR="00B90165" w:rsidRDefault="00B90165">
            <w:pPr>
              <w:pStyle w:val="ConsPlusNormal"/>
            </w:pPr>
            <w:r>
              <w:lastRenderedPageBreak/>
              <w:t>фракции: fr01-05</w:t>
            </w:r>
          </w:p>
        </w:tc>
        <w:tc>
          <w:tcPr>
            <w:tcW w:w="1020" w:type="dxa"/>
            <w:tcBorders>
              <w:top w:val="nil"/>
              <w:left w:val="nil"/>
              <w:bottom w:val="nil"/>
              <w:right w:val="nil"/>
            </w:tcBorders>
          </w:tcPr>
          <w:p w:rsidR="00B90165" w:rsidRDefault="00B90165">
            <w:pPr>
              <w:pStyle w:val="ConsPlusNormal"/>
              <w:jc w:val="center"/>
            </w:pPr>
            <w:r>
              <w:t>0,79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st19.076</w:t>
            </w:r>
          </w:p>
        </w:tc>
        <w:tc>
          <w:tcPr>
            <w:tcW w:w="2842" w:type="dxa"/>
            <w:tcBorders>
              <w:top w:val="nil"/>
              <w:left w:val="nil"/>
              <w:bottom w:val="nil"/>
              <w:right w:val="nil"/>
            </w:tcBorders>
          </w:tcPr>
          <w:p w:rsidR="00B90165" w:rsidRDefault="00B90165">
            <w:pPr>
              <w:pStyle w:val="ConsPlusNormal"/>
            </w:pPr>
            <w:r>
              <w:t>Лучевая терапия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A07.30.009</w:t>
            </w:r>
          </w:p>
        </w:tc>
        <w:tc>
          <w:tcPr>
            <w:tcW w:w="2834" w:type="dxa"/>
            <w:tcBorders>
              <w:top w:val="nil"/>
              <w:left w:val="nil"/>
              <w:bottom w:val="nil"/>
              <w:right w:val="nil"/>
            </w:tcBorders>
          </w:tcPr>
          <w:p w:rsidR="00B90165" w:rsidRDefault="00B90165">
            <w:pPr>
              <w:pStyle w:val="ConsPlusNormal"/>
            </w:pPr>
            <w:r>
              <w:t>фракции: fr01-05, fr06-07</w:t>
            </w:r>
          </w:p>
        </w:tc>
        <w:tc>
          <w:tcPr>
            <w:tcW w:w="1020" w:type="dxa"/>
            <w:tcBorders>
              <w:top w:val="nil"/>
              <w:left w:val="nil"/>
              <w:bottom w:val="nil"/>
              <w:right w:val="nil"/>
            </w:tcBorders>
          </w:tcPr>
          <w:p w:rsidR="00B90165" w:rsidRDefault="00B90165">
            <w:pPr>
              <w:pStyle w:val="ConsPlusNormal"/>
              <w:jc w:val="center"/>
            </w:pPr>
            <w:r>
              <w:t>1,14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st19.077</w:t>
            </w:r>
          </w:p>
        </w:tc>
        <w:tc>
          <w:tcPr>
            <w:tcW w:w="2842" w:type="dxa"/>
            <w:tcBorders>
              <w:top w:val="nil"/>
              <w:left w:val="nil"/>
              <w:bottom w:val="nil"/>
              <w:right w:val="nil"/>
            </w:tcBorders>
          </w:tcPr>
          <w:p w:rsidR="00B90165" w:rsidRDefault="00B90165">
            <w:pPr>
              <w:pStyle w:val="ConsPlusNormal"/>
            </w:pPr>
            <w:r>
              <w:t>Лучевая терапия (уровень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w:t>
            </w:r>
            <w:r>
              <w:lastRenderedPageBreak/>
              <w:t>A07.28.001.002, A07.30.002, A07.30.025.001, A07.30.025.002</w:t>
            </w:r>
          </w:p>
        </w:tc>
        <w:tc>
          <w:tcPr>
            <w:tcW w:w="2834" w:type="dxa"/>
            <w:tcBorders>
              <w:top w:val="nil"/>
              <w:left w:val="nil"/>
              <w:bottom w:val="nil"/>
              <w:right w:val="nil"/>
            </w:tcBorders>
          </w:tcPr>
          <w:p w:rsidR="00B90165" w:rsidRDefault="00B90165">
            <w:pPr>
              <w:pStyle w:val="ConsPlusNormal"/>
            </w:pPr>
            <w:r>
              <w:lastRenderedPageBreak/>
              <w:t>фракции: fr06-07, fr08-10, fr11-20</w:t>
            </w:r>
          </w:p>
        </w:tc>
        <w:tc>
          <w:tcPr>
            <w:tcW w:w="1020" w:type="dxa"/>
            <w:tcBorders>
              <w:top w:val="nil"/>
              <w:left w:val="nil"/>
              <w:bottom w:val="nil"/>
              <w:right w:val="nil"/>
            </w:tcBorders>
          </w:tcPr>
          <w:p w:rsidR="00B90165" w:rsidRDefault="00B90165">
            <w:pPr>
              <w:pStyle w:val="ConsPlusNormal"/>
              <w:jc w:val="center"/>
            </w:pPr>
            <w:r>
              <w:t>2,46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st19.078</w:t>
            </w:r>
          </w:p>
        </w:tc>
        <w:tc>
          <w:tcPr>
            <w:tcW w:w="2842" w:type="dxa"/>
            <w:tcBorders>
              <w:top w:val="nil"/>
              <w:left w:val="nil"/>
              <w:bottom w:val="nil"/>
              <w:right w:val="nil"/>
            </w:tcBorders>
          </w:tcPr>
          <w:p w:rsidR="00B90165" w:rsidRDefault="00B90165">
            <w:pPr>
              <w:pStyle w:val="ConsPlusNormal"/>
            </w:pPr>
            <w:r>
              <w:t>Лучевая терапия (уровень 4)</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A07.07.002, A07.07.002.001, A07.07.004, A07.07.004.001, A07.08.002, A07.16.002, A07.19.002, A07.19.003, A07.20.002, A07.20.002.001, A07.20.003.006, A07.21.002, A07.30.004, A07.30.007, A07.30.010, A07.30.013</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2,51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st19.079</w:t>
            </w:r>
          </w:p>
        </w:tc>
        <w:tc>
          <w:tcPr>
            <w:tcW w:w="2842" w:type="dxa"/>
            <w:tcBorders>
              <w:top w:val="nil"/>
              <w:left w:val="nil"/>
              <w:bottom w:val="nil"/>
              <w:right w:val="nil"/>
            </w:tcBorders>
          </w:tcPr>
          <w:p w:rsidR="00B90165" w:rsidRDefault="00B90165">
            <w:pPr>
              <w:pStyle w:val="ConsPlusNormal"/>
            </w:pPr>
            <w:r>
              <w:t>Лучевая терапия (уровень 5)</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A07.30.009</w:t>
            </w:r>
          </w:p>
        </w:tc>
        <w:tc>
          <w:tcPr>
            <w:tcW w:w="2834" w:type="dxa"/>
            <w:tcBorders>
              <w:top w:val="nil"/>
              <w:left w:val="nil"/>
              <w:bottom w:val="nil"/>
              <w:right w:val="nil"/>
            </w:tcBorders>
          </w:tcPr>
          <w:p w:rsidR="00B90165" w:rsidRDefault="00B90165">
            <w:pPr>
              <w:pStyle w:val="ConsPlusNormal"/>
            </w:pPr>
            <w:r>
              <w:t>фракции: fr08-10, fr11-20</w:t>
            </w:r>
          </w:p>
        </w:tc>
        <w:tc>
          <w:tcPr>
            <w:tcW w:w="1020" w:type="dxa"/>
            <w:tcBorders>
              <w:top w:val="nil"/>
              <w:left w:val="nil"/>
              <w:bottom w:val="nil"/>
              <w:right w:val="nil"/>
            </w:tcBorders>
          </w:tcPr>
          <w:p w:rsidR="00B90165" w:rsidRDefault="00B90165">
            <w:pPr>
              <w:pStyle w:val="ConsPlusNormal"/>
              <w:jc w:val="center"/>
            </w:pPr>
            <w:r>
              <w:t>2,82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st19.080</w:t>
            </w:r>
          </w:p>
        </w:tc>
        <w:tc>
          <w:tcPr>
            <w:tcW w:w="2842" w:type="dxa"/>
            <w:tcBorders>
              <w:top w:val="nil"/>
              <w:left w:val="nil"/>
              <w:bottom w:val="nil"/>
              <w:right w:val="nil"/>
            </w:tcBorders>
          </w:tcPr>
          <w:p w:rsidR="00B90165" w:rsidRDefault="00B90165">
            <w:pPr>
              <w:pStyle w:val="ConsPlusNormal"/>
            </w:pPr>
            <w:r>
              <w:t>Лучевая терапия (уровень 6)</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w:t>
            </w:r>
            <w:r>
              <w:lastRenderedPageBreak/>
              <w:t>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B90165" w:rsidRDefault="00B90165">
            <w:pPr>
              <w:pStyle w:val="ConsPlusNormal"/>
            </w:pPr>
            <w:r>
              <w:lastRenderedPageBreak/>
              <w:t>фракции: fr21-29, fr30-32, fr33-99</w:t>
            </w:r>
          </w:p>
        </w:tc>
        <w:tc>
          <w:tcPr>
            <w:tcW w:w="1020" w:type="dxa"/>
            <w:tcBorders>
              <w:top w:val="nil"/>
              <w:left w:val="nil"/>
              <w:bottom w:val="nil"/>
              <w:right w:val="nil"/>
            </w:tcBorders>
          </w:tcPr>
          <w:p w:rsidR="00B90165" w:rsidRDefault="00B90165">
            <w:pPr>
              <w:pStyle w:val="ConsPlusNormal"/>
              <w:jc w:val="center"/>
            </w:pPr>
            <w:r>
              <w:t>4,51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st19.081</w:t>
            </w:r>
          </w:p>
        </w:tc>
        <w:tc>
          <w:tcPr>
            <w:tcW w:w="2842" w:type="dxa"/>
            <w:tcBorders>
              <w:top w:val="nil"/>
              <w:left w:val="nil"/>
              <w:bottom w:val="nil"/>
              <w:right w:val="nil"/>
            </w:tcBorders>
          </w:tcPr>
          <w:p w:rsidR="00B90165" w:rsidRDefault="00B90165">
            <w:pPr>
              <w:pStyle w:val="ConsPlusNormal"/>
            </w:pPr>
            <w:r>
              <w:t>Лучевая терапия (уровень 7)</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A07.30.009</w:t>
            </w:r>
          </w:p>
        </w:tc>
        <w:tc>
          <w:tcPr>
            <w:tcW w:w="2834" w:type="dxa"/>
            <w:tcBorders>
              <w:top w:val="nil"/>
              <w:left w:val="nil"/>
              <w:bottom w:val="nil"/>
              <w:right w:val="nil"/>
            </w:tcBorders>
          </w:tcPr>
          <w:p w:rsidR="00B90165" w:rsidRDefault="00B90165">
            <w:pPr>
              <w:pStyle w:val="ConsPlusNormal"/>
            </w:pPr>
            <w:r>
              <w:t>фракции: fr21-29, fr30-32, fr33-99</w:t>
            </w:r>
          </w:p>
        </w:tc>
        <w:tc>
          <w:tcPr>
            <w:tcW w:w="1020" w:type="dxa"/>
            <w:tcBorders>
              <w:top w:val="nil"/>
              <w:left w:val="nil"/>
              <w:bottom w:val="nil"/>
              <w:right w:val="nil"/>
            </w:tcBorders>
          </w:tcPr>
          <w:p w:rsidR="00B90165" w:rsidRDefault="00B90165">
            <w:pPr>
              <w:pStyle w:val="ConsPlusNormal"/>
              <w:jc w:val="center"/>
            </w:pPr>
            <w:r>
              <w:t>4,87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st19.082</w:t>
            </w:r>
          </w:p>
        </w:tc>
        <w:tc>
          <w:tcPr>
            <w:tcW w:w="2842" w:type="dxa"/>
            <w:tcBorders>
              <w:top w:val="nil"/>
              <w:left w:val="nil"/>
              <w:bottom w:val="nil"/>
              <w:right w:val="nil"/>
            </w:tcBorders>
          </w:tcPr>
          <w:p w:rsidR="00B90165" w:rsidRDefault="00B90165">
            <w:pPr>
              <w:pStyle w:val="ConsPlusNormal"/>
            </w:pPr>
            <w:r>
              <w:t>Лучевая терапия (уровень 8)</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A07.30.003.002, A07.30.012</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14,45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st19.084</w:t>
            </w:r>
          </w:p>
        </w:tc>
        <w:tc>
          <w:tcPr>
            <w:tcW w:w="2842" w:type="dxa"/>
            <w:tcBorders>
              <w:top w:val="nil"/>
              <w:left w:val="nil"/>
              <w:bottom w:val="nil"/>
              <w:right w:val="nil"/>
            </w:tcBorders>
          </w:tcPr>
          <w:p w:rsidR="00B90165" w:rsidRDefault="00B90165">
            <w:pPr>
              <w:pStyle w:val="ConsPlusNormal"/>
            </w:pPr>
            <w:r>
              <w:t>Лучевая терапия в сочетании с лекарственной терапией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w:t>
            </w:r>
            <w:r>
              <w:lastRenderedPageBreak/>
              <w:t>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B90165" w:rsidRDefault="00B90165">
            <w:pPr>
              <w:pStyle w:val="ConsPlusNormal"/>
            </w:pPr>
            <w:r>
              <w:lastRenderedPageBreak/>
              <w:t>иной классификационный критерий: rnt001l, mt002, mt003, mt004, mt005, mt006, mt010, mt012, mt013, mt015, mt016, mt017, mt018, mt019, mt020, mt023, mt024</w:t>
            </w:r>
          </w:p>
          <w:p w:rsidR="00B90165" w:rsidRDefault="00B90165">
            <w:pPr>
              <w:pStyle w:val="ConsPlusNormal"/>
            </w:pPr>
            <w:r>
              <w:t>фракции: fr01-05, fr06-07, fr08-10, fr11-20, fr21-29</w:t>
            </w:r>
          </w:p>
        </w:tc>
        <w:tc>
          <w:tcPr>
            <w:tcW w:w="1020" w:type="dxa"/>
            <w:tcBorders>
              <w:top w:val="nil"/>
              <w:left w:val="nil"/>
              <w:bottom w:val="nil"/>
              <w:right w:val="nil"/>
            </w:tcBorders>
          </w:tcPr>
          <w:p w:rsidR="00B90165" w:rsidRDefault="00B90165">
            <w:pPr>
              <w:pStyle w:val="ConsPlusNormal"/>
              <w:jc w:val="center"/>
            </w:pPr>
            <w:r>
              <w:t>3,78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st19.085</w:t>
            </w:r>
          </w:p>
        </w:tc>
        <w:tc>
          <w:tcPr>
            <w:tcW w:w="2842" w:type="dxa"/>
            <w:tcBorders>
              <w:top w:val="nil"/>
              <w:left w:val="nil"/>
              <w:bottom w:val="nil"/>
              <w:right w:val="nil"/>
            </w:tcBorders>
          </w:tcPr>
          <w:p w:rsidR="00B90165" w:rsidRDefault="00B90165">
            <w:pPr>
              <w:pStyle w:val="ConsPlusNormal"/>
            </w:pPr>
            <w:r>
              <w:t>Лучевая терапия в сочетании с лекарственной терапией (уровень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A07.30.009, A07.30.009.001</w:t>
            </w:r>
          </w:p>
        </w:tc>
        <w:tc>
          <w:tcPr>
            <w:tcW w:w="2834" w:type="dxa"/>
            <w:tcBorders>
              <w:top w:val="nil"/>
              <w:left w:val="nil"/>
              <w:bottom w:val="nil"/>
              <w:right w:val="nil"/>
            </w:tcBorders>
          </w:tcPr>
          <w:p w:rsidR="00B90165" w:rsidRDefault="00B90165">
            <w:pPr>
              <w:pStyle w:val="ConsPlusNormal"/>
            </w:pPr>
            <w:r>
              <w:t>иной классификационный критерий: mt001, mt002, mt003, mt004, mt005, mt006, mt010, mt012, mt013, mt015, mt016, mt017, mt018, mt019, mt020, mt023, mt024</w:t>
            </w:r>
          </w:p>
          <w:p w:rsidR="00B90165" w:rsidRDefault="00B90165">
            <w:pPr>
              <w:pStyle w:val="ConsPlusNormal"/>
            </w:pPr>
            <w:r>
              <w:t>фракции: fr01-05, fr06-07, fr08-10, fr11-20, fr21-29</w:t>
            </w:r>
          </w:p>
        </w:tc>
        <w:tc>
          <w:tcPr>
            <w:tcW w:w="1020" w:type="dxa"/>
            <w:tcBorders>
              <w:top w:val="nil"/>
              <w:left w:val="nil"/>
              <w:bottom w:val="nil"/>
              <w:right w:val="nil"/>
            </w:tcBorders>
          </w:tcPr>
          <w:p w:rsidR="00B90165" w:rsidRDefault="00B90165">
            <w:pPr>
              <w:pStyle w:val="ConsPlusNormal"/>
              <w:jc w:val="center"/>
            </w:pPr>
            <w:r>
              <w:t>4,37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st19.086</w:t>
            </w:r>
          </w:p>
        </w:tc>
        <w:tc>
          <w:tcPr>
            <w:tcW w:w="2842" w:type="dxa"/>
            <w:tcBorders>
              <w:top w:val="nil"/>
              <w:left w:val="nil"/>
              <w:bottom w:val="nil"/>
              <w:right w:val="nil"/>
            </w:tcBorders>
          </w:tcPr>
          <w:p w:rsidR="00B90165" w:rsidRDefault="00B90165">
            <w:pPr>
              <w:pStyle w:val="ConsPlusNormal"/>
            </w:pPr>
            <w:r>
              <w:t>Лучевая терапия в сочетании с лекарственной терапией (уровень 4)</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A06.01.007.001, A06.03.065, A06.04.018, A06.08.008, A06.09.009, A06.11.003, A06.20.007, A06.23.005, </w:t>
            </w:r>
            <w:r>
              <w:lastRenderedPageBreak/>
              <w:t>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B90165" w:rsidRDefault="00B90165">
            <w:pPr>
              <w:pStyle w:val="ConsPlusNormal"/>
            </w:pPr>
            <w:r>
              <w:lastRenderedPageBreak/>
              <w:t xml:space="preserve">иной классификационный критерий: mt001, mt002, mt003, mt004, mt005, </w:t>
            </w:r>
            <w:r>
              <w:lastRenderedPageBreak/>
              <w:t>mt006, mt010, mt012, mt013, mt015, mt016, mt017, mt018, mt019, mt020, mt023, mt024</w:t>
            </w:r>
          </w:p>
          <w:p w:rsidR="00B90165" w:rsidRDefault="00B90165">
            <w:pPr>
              <w:pStyle w:val="ConsPlusNormal"/>
            </w:pPr>
            <w:r>
              <w:t>фракции: fr30-32, fr33-99</w:t>
            </w:r>
          </w:p>
        </w:tc>
        <w:tc>
          <w:tcPr>
            <w:tcW w:w="1020" w:type="dxa"/>
            <w:tcBorders>
              <w:top w:val="nil"/>
              <w:left w:val="nil"/>
              <w:bottom w:val="nil"/>
              <w:right w:val="nil"/>
            </w:tcBorders>
          </w:tcPr>
          <w:p w:rsidR="00B90165" w:rsidRDefault="00B90165">
            <w:pPr>
              <w:pStyle w:val="ConsPlusNormal"/>
              <w:jc w:val="center"/>
            </w:pPr>
            <w:r>
              <w:lastRenderedPageBreak/>
              <w:t>5,85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st19.087</w:t>
            </w:r>
          </w:p>
        </w:tc>
        <w:tc>
          <w:tcPr>
            <w:tcW w:w="2842" w:type="dxa"/>
            <w:tcBorders>
              <w:top w:val="nil"/>
              <w:left w:val="nil"/>
              <w:bottom w:val="nil"/>
              <w:right w:val="nil"/>
            </w:tcBorders>
          </w:tcPr>
          <w:p w:rsidR="00B90165" w:rsidRDefault="00B90165">
            <w:pPr>
              <w:pStyle w:val="ConsPlusNormal"/>
            </w:pPr>
            <w:r>
              <w:t>Лучевая терапия в сочетании с лекарственной терапией (уровень 5)</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A07.30.009, A07.30.009.001</w:t>
            </w:r>
          </w:p>
        </w:tc>
        <w:tc>
          <w:tcPr>
            <w:tcW w:w="2834" w:type="dxa"/>
            <w:tcBorders>
              <w:top w:val="nil"/>
              <w:left w:val="nil"/>
              <w:bottom w:val="nil"/>
              <w:right w:val="nil"/>
            </w:tcBorders>
          </w:tcPr>
          <w:p w:rsidR="00B90165" w:rsidRDefault="00B90165">
            <w:pPr>
              <w:pStyle w:val="ConsPlusNormal"/>
            </w:pPr>
            <w:r>
              <w:t xml:space="preserve">иной классификационный критерий: mt001, mt002, mt003, mt004, mt005, mt006, mt010, mt012, mt013, mt015, mt016, </w:t>
            </w:r>
            <w:r>
              <w:lastRenderedPageBreak/>
              <w:t>mt017, mt018, mt019, mt020, mt023, mt024</w:t>
            </w:r>
          </w:p>
          <w:p w:rsidR="00B90165" w:rsidRDefault="00B90165">
            <w:pPr>
              <w:pStyle w:val="ConsPlusNormal"/>
            </w:pPr>
            <w:r>
              <w:t>фракции: fr30-32, fr33-99</w:t>
            </w:r>
          </w:p>
        </w:tc>
        <w:tc>
          <w:tcPr>
            <w:tcW w:w="1020" w:type="dxa"/>
            <w:tcBorders>
              <w:top w:val="nil"/>
              <w:left w:val="nil"/>
              <w:bottom w:val="nil"/>
              <w:right w:val="nil"/>
            </w:tcBorders>
          </w:tcPr>
          <w:p w:rsidR="00B90165" w:rsidRDefault="00B90165">
            <w:pPr>
              <w:pStyle w:val="ConsPlusNormal"/>
              <w:jc w:val="center"/>
            </w:pPr>
            <w:r>
              <w:lastRenderedPageBreak/>
              <w:t>6,57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st19.088</w:t>
            </w:r>
          </w:p>
        </w:tc>
        <w:tc>
          <w:tcPr>
            <w:tcW w:w="2842" w:type="dxa"/>
            <w:tcBorders>
              <w:top w:val="nil"/>
              <w:left w:val="nil"/>
              <w:bottom w:val="nil"/>
              <w:right w:val="nil"/>
            </w:tcBorders>
          </w:tcPr>
          <w:p w:rsidR="00B90165" w:rsidRDefault="00B90165">
            <w:pPr>
              <w:pStyle w:val="ConsPlusNormal"/>
            </w:pPr>
            <w:r>
              <w:t>Лучевая терапия в сочетании с лекарственной терапией (уровень 6)</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w:t>
            </w:r>
          </w:p>
        </w:tc>
        <w:tc>
          <w:tcPr>
            <w:tcW w:w="2834" w:type="dxa"/>
            <w:tcBorders>
              <w:top w:val="nil"/>
              <w:left w:val="nil"/>
              <w:bottom w:val="nil"/>
              <w:right w:val="nil"/>
            </w:tcBorders>
          </w:tcPr>
          <w:p w:rsidR="00B90165" w:rsidRDefault="00B90165">
            <w:pPr>
              <w:pStyle w:val="ConsPlusNormal"/>
            </w:pPr>
            <w:r>
              <w:t>иной классификационный критерий: mt008, mt014, mt021, mt022</w:t>
            </w:r>
          </w:p>
        </w:tc>
        <w:tc>
          <w:tcPr>
            <w:tcW w:w="1020" w:type="dxa"/>
            <w:tcBorders>
              <w:top w:val="nil"/>
              <w:left w:val="nil"/>
              <w:bottom w:val="nil"/>
              <w:right w:val="nil"/>
            </w:tcBorders>
          </w:tcPr>
          <w:p w:rsidR="00B90165" w:rsidRDefault="00B90165">
            <w:pPr>
              <w:pStyle w:val="ConsPlusNormal"/>
              <w:jc w:val="center"/>
            </w:pPr>
            <w:r>
              <w:t>9,49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A07.14.001.002, A07.15.001, A07.15.001.001, A07.16.001.001, A07.16.001.002, A07.18.001.001, A07.18.001.002, A07.19.001.001, A07.19.001.002, A07.20.001.001, A07.20.001.002, A07.20.003.001, A07.20.003.002, A07.21.001, A07.21.001.002, A07.22.001.001, A07.22.001.002, A07.23.001, A07.23.001.002, A07.23.002, A07.26.002, A07.28.001.001, </w:t>
            </w:r>
            <w:r>
              <w:lastRenderedPageBreak/>
              <w:t>A07.28.001.002, A07.30.002, A07.30.009, A07.30.009.001, A07.30.025.001, A07.30.025.002</w:t>
            </w: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st19.089</w:t>
            </w:r>
          </w:p>
        </w:tc>
        <w:tc>
          <w:tcPr>
            <w:tcW w:w="2842" w:type="dxa"/>
            <w:tcBorders>
              <w:top w:val="nil"/>
              <w:left w:val="nil"/>
              <w:bottom w:val="nil"/>
              <w:right w:val="nil"/>
            </w:tcBorders>
          </w:tcPr>
          <w:p w:rsidR="00B90165" w:rsidRDefault="00B90165">
            <w:pPr>
              <w:pStyle w:val="ConsPlusNormal"/>
            </w:pPr>
            <w:r>
              <w:t>Лучевая терапия в сочетании с лекарственной терапией (уровень 7)</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w:t>
            </w:r>
            <w:r>
              <w:lastRenderedPageBreak/>
              <w:t>A07.30.009, A07.30.009.001, A07.30.025.001, A07.30.025.002</w:t>
            </w:r>
          </w:p>
        </w:tc>
        <w:tc>
          <w:tcPr>
            <w:tcW w:w="2834" w:type="dxa"/>
            <w:tcBorders>
              <w:top w:val="nil"/>
              <w:left w:val="nil"/>
              <w:bottom w:val="nil"/>
              <w:right w:val="nil"/>
            </w:tcBorders>
          </w:tcPr>
          <w:p w:rsidR="00B90165" w:rsidRDefault="00B90165">
            <w:pPr>
              <w:pStyle w:val="ConsPlusNormal"/>
            </w:pPr>
            <w:r>
              <w:lastRenderedPageBreak/>
              <w:t>иной классификационный критерий: mt007, mt009, mt011</w:t>
            </w:r>
          </w:p>
        </w:tc>
        <w:tc>
          <w:tcPr>
            <w:tcW w:w="1020" w:type="dxa"/>
            <w:tcBorders>
              <w:top w:val="nil"/>
              <w:left w:val="nil"/>
              <w:bottom w:val="nil"/>
              <w:right w:val="nil"/>
            </w:tcBorders>
          </w:tcPr>
          <w:p w:rsidR="00B90165" w:rsidRDefault="00B90165">
            <w:pPr>
              <w:pStyle w:val="ConsPlusNormal"/>
              <w:jc w:val="center"/>
            </w:pPr>
            <w:r>
              <w:t>16,32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st19.090</w:t>
            </w:r>
          </w:p>
        </w:tc>
        <w:tc>
          <w:tcPr>
            <w:tcW w:w="2842" w:type="dxa"/>
            <w:tcBorders>
              <w:top w:val="nil"/>
              <w:left w:val="nil"/>
              <w:bottom w:val="nil"/>
              <w:right w:val="nil"/>
            </w:tcBorders>
          </w:tcPr>
          <w:p w:rsidR="00B90165" w:rsidRDefault="00B90165">
            <w:pPr>
              <w:pStyle w:val="ConsPlusNormal"/>
            </w:pPr>
            <w:r>
              <w:t xml:space="preserve">ЗНО лимфоидной и кроветворной тканей без специального противоопухолевого лечения (уровень 1) </w:t>
            </w:r>
            <w:hyperlink w:anchor="P11004">
              <w:r>
                <w:rPr>
                  <w:color w:val="0000FF"/>
                </w:rPr>
                <w:t>&lt;***&gt;</w:t>
              </w:r>
            </w:hyperlink>
          </w:p>
        </w:tc>
        <w:tc>
          <w:tcPr>
            <w:tcW w:w="3968" w:type="dxa"/>
            <w:tcBorders>
              <w:top w:val="nil"/>
              <w:left w:val="nil"/>
              <w:bottom w:val="nil"/>
              <w:right w:val="nil"/>
            </w:tcBorders>
          </w:tcPr>
          <w:p w:rsidR="00B90165" w:rsidRDefault="00B90165">
            <w:pPr>
              <w:pStyle w:val="ConsPlusNormal"/>
            </w:pPr>
            <w:r>
              <w:t>C81 - C96, D45 - D47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длительность: до 3 дней включительно</w:t>
            </w:r>
          </w:p>
        </w:tc>
        <w:tc>
          <w:tcPr>
            <w:tcW w:w="1020" w:type="dxa"/>
            <w:tcBorders>
              <w:top w:val="nil"/>
              <w:left w:val="nil"/>
              <w:bottom w:val="nil"/>
              <w:right w:val="nil"/>
            </w:tcBorders>
          </w:tcPr>
          <w:p w:rsidR="00B90165" w:rsidRDefault="00B90165">
            <w:pPr>
              <w:pStyle w:val="ConsPlusNormal"/>
              <w:jc w:val="center"/>
            </w:pPr>
            <w:r>
              <w:t>0,38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st19.091</w:t>
            </w:r>
          </w:p>
        </w:tc>
        <w:tc>
          <w:tcPr>
            <w:tcW w:w="2842" w:type="dxa"/>
            <w:tcBorders>
              <w:top w:val="nil"/>
              <w:left w:val="nil"/>
              <w:bottom w:val="nil"/>
              <w:right w:val="nil"/>
            </w:tcBorders>
          </w:tcPr>
          <w:p w:rsidR="00B90165" w:rsidRDefault="00B90165">
            <w:pPr>
              <w:pStyle w:val="ConsPlusNormal"/>
            </w:pPr>
            <w:r>
              <w:t xml:space="preserve">ЗНО лимфоидной и кроветворной тканей без специального противоопухолевого лечения (уровень 2) </w:t>
            </w:r>
            <w:hyperlink w:anchor="P11004">
              <w:r>
                <w:rPr>
                  <w:color w:val="0000FF"/>
                </w:rPr>
                <w:t>&lt;***&gt;</w:t>
              </w:r>
            </w:hyperlink>
          </w:p>
        </w:tc>
        <w:tc>
          <w:tcPr>
            <w:tcW w:w="3968" w:type="dxa"/>
            <w:tcBorders>
              <w:top w:val="nil"/>
              <w:left w:val="nil"/>
              <w:bottom w:val="nil"/>
              <w:right w:val="nil"/>
            </w:tcBorders>
          </w:tcPr>
          <w:p w:rsidR="00B90165" w:rsidRDefault="00B90165">
            <w:pPr>
              <w:pStyle w:val="ConsPlusNormal"/>
            </w:pPr>
            <w:r>
              <w:t>C81 - C96, D45 - D47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длительность: от 4 до 10 дней включительно</w:t>
            </w:r>
          </w:p>
        </w:tc>
        <w:tc>
          <w:tcPr>
            <w:tcW w:w="1020" w:type="dxa"/>
            <w:tcBorders>
              <w:top w:val="nil"/>
              <w:left w:val="nil"/>
              <w:bottom w:val="nil"/>
              <w:right w:val="nil"/>
            </w:tcBorders>
          </w:tcPr>
          <w:p w:rsidR="00B90165" w:rsidRDefault="00B90165">
            <w:pPr>
              <w:pStyle w:val="ConsPlusNormal"/>
              <w:jc w:val="center"/>
            </w:pPr>
            <w:r>
              <w:t>1,29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st19.092</w:t>
            </w:r>
          </w:p>
        </w:tc>
        <w:tc>
          <w:tcPr>
            <w:tcW w:w="2842" w:type="dxa"/>
            <w:tcBorders>
              <w:top w:val="nil"/>
              <w:left w:val="nil"/>
              <w:bottom w:val="nil"/>
              <w:right w:val="nil"/>
            </w:tcBorders>
          </w:tcPr>
          <w:p w:rsidR="00B90165" w:rsidRDefault="00B90165">
            <w:pPr>
              <w:pStyle w:val="ConsPlusNormal"/>
            </w:pPr>
            <w:r>
              <w:t xml:space="preserve">ЗНО лимфоидной и кроветворной тканей без специального противоопухолевого лечения (уровень 3) </w:t>
            </w:r>
            <w:hyperlink w:anchor="P11004">
              <w:r>
                <w:rPr>
                  <w:color w:val="0000FF"/>
                </w:rPr>
                <w:t>&lt;***&gt;</w:t>
              </w:r>
            </w:hyperlink>
          </w:p>
        </w:tc>
        <w:tc>
          <w:tcPr>
            <w:tcW w:w="3968" w:type="dxa"/>
            <w:tcBorders>
              <w:top w:val="nil"/>
              <w:left w:val="nil"/>
              <w:bottom w:val="nil"/>
              <w:right w:val="nil"/>
            </w:tcBorders>
          </w:tcPr>
          <w:p w:rsidR="00B90165" w:rsidRDefault="00B90165">
            <w:pPr>
              <w:pStyle w:val="ConsPlusNormal"/>
            </w:pPr>
            <w:r>
              <w:t>C81 - C96, D45 - D47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длительность: от 11 до 20 дней включительно</w:t>
            </w:r>
          </w:p>
        </w:tc>
        <w:tc>
          <w:tcPr>
            <w:tcW w:w="1020" w:type="dxa"/>
            <w:tcBorders>
              <w:top w:val="nil"/>
              <w:left w:val="nil"/>
              <w:bottom w:val="nil"/>
              <w:right w:val="nil"/>
            </w:tcBorders>
          </w:tcPr>
          <w:p w:rsidR="00B90165" w:rsidRDefault="00B90165">
            <w:pPr>
              <w:pStyle w:val="ConsPlusNormal"/>
              <w:jc w:val="center"/>
            </w:pPr>
            <w:r>
              <w:t>2,75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st19.093</w:t>
            </w:r>
          </w:p>
        </w:tc>
        <w:tc>
          <w:tcPr>
            <w:tcW w:w="2842" w:type="dxa"/>
            <w:tcBorders>
              <w:top w:val="nil"/>
              <w:left w:val="nil"/>
              <w:bottom w:val="nil"/>
              <w:right w:val="nil"/>
            </w:tcBorders>
          </w:tcPr>
          <w:p w:rsidR="00B90165" w:rsidRDefault="00B90165">
            <w:pPr>
              <w:pStyle w:val="ConsPlusNormal"/>
            </w:pPr>
            <w:r>
              <w:t xml:space="preserve">ЗНО лимфоидной и кроветворной тканей без специального противоопухолевого лечения (уровень 4) </w:t>
            </w:r>
            <w:hyperlink w:anchor="P11004">
              <w:r>
                <w:rPr>
                  <w:color w:val="0000FF"/>
                </w:rPr>
                <w:t>&lt;***&gt;</w:t>
              </w:r>
            </w:hyperlink>
          </w:p>
        </w:tc>
        <w:tc>
          <w:tcPr>
            <w:tcW w:w="3968" w:type="dxa"/>
            <w:tcBorders>
              <w:top w:val="nil"/>
              <w:left w:val="nil"/>
              <w:bottom w:val="nil"/>
              <w:right w:val="nil"/>
            </w:tcBorders>
          </w:tcPr>
          <w:p w:rsidR="00B90165" w:rsidRDefault="00B90165">
            <w:pPr>
              <w:pStyle w:val="ConsPlusNormal"/>
            </w:pPr>
            <w:r>
              <w:t>C81 - C96, D45 - D47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длительность: от 21 до 30 дней включительно</w:t>
            </w:r>
          </w:p>
        </w:tc>
        <w:tc>
          <w:tcPr>
            <w:tcW w:w="1020" w:type="dxa"/>
            <w:tcBorders>
              <w:top w:val="nil"/>
              <w:left w:val="nil"/>
              <w:bottom w:val="nil"/>
              <w:right w:val="nil"/>
            </w:tcBorders>
          </w:tcPr>
          <w:p w:rsidR="00B90165" w:rsidRDefault="00B90165">
            <w:pPr>
              <w:pStyle w:val="ConsPlusNormal"/>
              <w:jc w:val="center"/>
            </w:pPr>
            <w:r>
              <w:t>5,21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st19.094</w:t>
            </w:r>
          </w:p>
        </w:tc>
        <w:tc>
          <w:tcPr>
            <w:tcW w:w="2842" w:type="dxa"/>
            <w:tcBorders>
              <w:top w:val="nil"/>
              <w:left w:val="nil"/>
              <w:bottom w:val="nil"/>
              <w:right w:val="nil"/>
            </w:tcBorders>
          </w:tcPr>
          <w:p w:rsidR="00B90165" w:rsidRDefault="00B90165">
            <w:pPr>
              <w:pStyle w:val="ConsPlusNormal"/>
            </w:pPr>
            <w:r>
              <w:t xml:space="preserve">ЗНО лимфоидной и </w:t>
            </w:r>
            <w:r>
              <w:lastRenderedPageBreak/>
              <w:t>кроветворной тканей, лекарственная терапия, взрослые (уровень 1)</w:t>
            </w:r>
          </w:p>
        </w:tc>
        <w:tc>
          <w:tcPr>
            <w:tcW w:w="3968" w:type="dxa"/>
            <w:tcBorders>
              <w:top w:val="nil"/>
              <w:left w:val="nil"/>
              <w:bottom w:val="nil"/>
              <w:right w:val="nil"/>
            </w:tcBorders>
          </w:tcPr>
          <w:p w:rsidR="00B90165" w:rsidRDefault="00B90165">
            <w:pPr>
              <w:pStyle w:val="ConsPlusNormal"/>
            </w:pPr>
            <w:r>
              <w:lastRenderedPageBreak/>
              <w:t>C81 - C96, D45 - D47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 xml:space="preserve">возрастная группа: </w:t>
            </w:r>
            <w:r>
              <w:lastRenderedPageBreak/>
              <w:t>старше 18 лет</w:t>
            </w:r>
          </w:p>
          <w:p w:rsidR="00B90165" w:rsidRDefault="00B90165">
            <w:pPr>
              <w:pStyle w:val="ConsPlusNormal"/>
            </w:pPr>
            <w:r>
              <w:t>длительность: до 3 дней, от 4 до 10 дней включительно</w:t>
            </w:r>
          </w:p>
          <w:p w:rsidR="00B90165" w:rsidRDefault="00B90165">
            <w:pPr>
              <w:pStyle w:val="ConsPlusNormal"/>
            </w:pPr>
            <w:r>
              <w:t>иной классификационный критерий: gem</w:t>
            </w:r>
          </w:p>
        </w:tc>
        <w:tc>
          <w:tcPr>
            <w:tcW w:w="1020" w:type="dxa"/>
            <w:tcBorders>
              <w:top w:val="nil"/>
              <w:left w:val="nil"/>
              <w:bottom w:val="nil"/>
              <w:right w:val="nil"/>
            </w:tcBorders>
          </w:tcPr>
          <w:p w:rsidR="00B90165" w:rsidRDefault="00B90165">
            <w:pPr>
              <w:pStyle w:val="ConsPlusNormal"/>
              <w:jc w:val="center"/>
            </w:pPr>
            <w:r>
              <w:lastRenderedPageBreak/>
              <w:t>1,34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st19.095</w:t>
            </w:r>
          </w:p>
        </w:tc>
        <w:tc>
          <w:tcPr>
            <w:tcW w:w="2842" w:type="dxa"/>
            <w:tcBorders>
              <w:top w:val="nil"/>
              <w:left w:val="nil"/>
              <w:bottom w:val="nil"/>
              <w:right w:val="nil"/>
            </w:tcBorders>
          </w:tcPr>
          <w:p w:rsidR="00B90165" w:rsidRDefault="00B90165">
            <w:pPr>
              <w:pStyle w:val="ConsPlusNormal"/>
            </w:pPr>
            <w:r>
              <w:t>ЗНО лимфоидной и кроветворной тканей, лекарственная терапия, взрослые (уровень 2)</w:t>
            </w:r>
          </w:p>
        </w:tc>
        <w:tc>
          <w:tcPr>
            <w:tcW w:w="3968" w:type="dxa"/>
            <w:tcBorders>
              <w:top w:val="nil"/>
              <w:left w:val="nil"/>
              <w:bottom w:val="nil"/>
              <w:right w:val="nil"/>
            </w:tcBorders>
          </w:tcPr>
          <w:p w:rsidR="00B90165" w:rsidRDefault="00B90165">
            <w:pPr>
              <w:pStyle w:val="ConsPlusNormal"/>
            </w:pPr>
            <w:r>
              <w:t>C81 - C96, D45 - D47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длительность: от 11 до 20 дней включительно</w:t>
            </w:r>
          </w:p>
          <w:p w:rsidR="00B90165" w:rsidRDefault="00B90165">
            <w:pPr>
              <w:pStyle w:val="ConsPlusNormal"/>
            </w:pPr>
            <w:r>
              <w:t>иной классификационный критерий: gem</w:t>
            </w:r>
          </w:p>
        </w:tc>
        <w:tc>
          <w:tcPr>
            <w:tcW w:w="1020" w:type="dxa"/>
            <w:tcBorders>
              <w:top w:val="nil"/>
              <w:left w:val="nil"/>
              <w:bottom w:val="nil"/>
              <w:right w:val="nil"/>
            </w:tcBorders>
          </w:tcPr>
          <w:p w:rsidR="00B90165" w:rsidRDefault="00B90165">
            <w:pPr>
              <w:pStyle w:val="ConsPlusNormal"/>
              <w:jc w:val="center"/>
            </w:pPr>
            <w:r>
              <w:t>3,48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st19.096</w:t>
            </w:r>
          </w:p>
        </w:tc>
        <w:tc>
          <w:tcPr>
            <w:tcW w:w="2842" w:type="dxa"/>
            <w:tcBorders>
              <w:top w:val="nil"/>
              <w:left w:val="nil"/>
              <w:bottom w:val="nil"/>
              <w:right w:val="nil"/>
            </w:tcBorders>
          </w:tcPr>
          <w:p w:rsidR="00B90165" w:rsidRDefault="00B90165">
            <w:pPr>
              <w:pStyle w:val="ConsPlusNormal"/>
            </w:pPr>
            <w:r>
              <w:t>ЗНО лимфоидной и кроветворной тканей, лекарственная терапия, взрослые (уровень 3)</w:t>
            </w:r>
          </w:p>
        </w:tc>
        <w:tc>
          <w:tcPr>
            <w:tcW w:w="3968" w:type="dxa"/>
            <w:tcBorders>
              <w:top w:val="nil"/>
              <w:left w:val="nil"/>
              <w:bottom w:val="nil"/>
              <w:right w:val="nil"/>
            </w:tcBorders>
          </w:tcPr>
          <w:p w:rsidR="00B90165" w:rsidRDefault="00B90165">
            <w:pPr>
              <w:pStyle w:val="ConsPlusNormal"/>
            </w:pPr>
            <w:r>
              <w:t>C81 - C96, D45 - D47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длительность: от 21 до 30 дней включительно</w:t>
            </w:r>
          </w:p>
          <w:p w:rsidR="00B90165" w:rsidRDefault="00B90165">
            <w:pPr>
              <w:pStyle w:val="ConsPlusNormal"/>
            </w:pPr>
            <w:r>
              <w:t>иной классификационный критерий: gem</w:t>
            </w:r>
          </w:p>
        </w:tc>
        <w:tc>
          <w:tcPr>
            <w:tcW w:w="1020" w:type="dxa"/>
            <w:tcBorders>
              <w:top w:val="nil"/>
              <w:left w:val="nil"/>
              <w:bottom w:val="nil"/>
              <w:right w:val="nil"/>
            </w:tcBorders>
          </w:tcPr>
          <w:p w:rsidR="00B90165" w:rsidRDefault="00B90165">
            <w:pPr>
              <w:pStyle w:val="ConsPlusNormal"/>
              <w:jc w:val="center"/>
            </w:pPr>
            <w:r>
              <w:t>6,91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st19.097</w:t>
            </w:r>
          </w:p>
        </w:tc>
        <w:tc>
          <w:tcPr>
            <w:tcW w:w="2842" w:type="dxa"/>
            <w:tcBorders>
              <w:top w:val="nil"/>
              <w:left w:val="nil"/>
              <w:bottom w:val="nil"/>
              <w:right w:val="nil"/>
            </w:tcBorders>
          </w:tcPr>
          <w:p w:rsidR="00B90165" w:rsidRDefault="00B90165">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c>
          <w:tcPr>
            <w:tcW w:w="3968" w:type="dxa"/>
            <w:tcBorders>
              <w:top w:val="nil"/>
              <w:left w:val="nil"/>
              <w:bottom w:val="nil"/>
              <w:right w:val="nil"/>
            </w:tcBorders>
          </w:tcPr>
          <w:p w:rsidR="00B90165" w:rsidRDefault="00B90165">
            <w:pPr>
              <w:pStyle w:val="ConsPlusNormal"/>
            </w:pPr>
            <w:r>
              <w:t>C81 - C96, D45 - D47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длительность: до 3 дней, от 4 до 10 дней включительно</w:t>
            </w:r>
          </w:p>
          <w:p w:rsidR="00B90165" w:rsidRDefault="00B90165">
            <w:pPr>
              <w:pStyle w:val="ConsPlusNormal"/>
            </w:pPr>
            <w:r>
              <w:t xml:space="preserve">иной классификационный </w:t>
            </w:r>
            <w:r>
              <w:lastRenderedPageBreak/>
              <w:t>критерий: gemop2, gemop5, gemop8, gemop17, gemop20</w:t>
            </w:r>
          </w:p>
        </w:tc>
        <w:tc>
          <w:tcPr>
            <w:tcW w:w="1020" w:type="dxa"/>
            <w:tcBorders>
              <w:top w:val="nil"/>
              <w:left w:val="nil"/>
              <w:bottom w:val="nil"/>
              <w:right w:val="nil"/>
            </w:tcBorders>
          </w:tcPr>
          <w:p w:rsidR="00B90165" w:rsidRDefault="00B90165">
            <w:pPr>
              <w:pStyle w:val="ConsPlusNormal"/>
              <w:jc w:val="center"/>
            </w:pPr>
            <w:r>
              <w:lastRenderedPageBreak/>
              <w:t>2,49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st19.098</w:t>
            </w:r>
          </w:p>
        </w:tc>
        <w:tc>
          <w:tcPr>
            <w:tcW w:w="2842" w:type="dxa"/>
            <w:tcBorders>
              <w:top w:val="nil"/>
              <w:left w:val="nil"/>
              <w:bottom w:val="nil"/>
              <w:right w:val="nil"/>
            </w:tcBorders>
          </w:tcPr>
          <w:p w:rsidR="00B90165" w:rsidRDefault="00B90165">
            <w:pPr>
              <w:pStyle w:val="ConsPlusNormal"/>
            </w:pPr>
            <w:r>
              <w:t>ЗНО лимфоидной и кроветворной тканей, лекарственная терапия с применением отдельных препаратов (по перечню), взрослые (уровень 2)</w:t>
            </w:r>
          </w:p>
        </w:tc>
        <w:tc>
          <w:tcPr>
            <w:tcW w:w="3968" w:type="dxa"/>
            <w:tcBorders>
              <w:top w:val="nil"/>
              <w:left w:val="nil"/>
              <w:bottom w:val="nil"/>
              <w:right w:val="nil"/>
            </w:tcBorders>
          </w:tcPr>
          <w:p w:rsidR="00B90165" w:rsidRDefault="00B90165">
            <w:pPr>
              <w:pStyle w:val="ConsPlusNormal"/>
            </w:pPr>
            <w:r>
              <w:t>C81 - C96, D45 - D47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длительность: от 11 до 20 дней включительно</w:t>
            </w:r>
          </w:p>
          <w:p w:rsidR="00B90165" w:rsidRDefault="00B90165">
            <w:pPr>
              <w:pStyle w:val="ConsPlusNormal"/>
            </w:pPr>
            <w:r>
              <w:t>иной классификационный критерий: gemop2, gemop5, gemop8, gemop17, gemop20</w:t>
            </w:r>
          </w:p>
        </w:tc>
        <w:tc>
          <w:tcPr>
            <w:tcW w:w="1020" w:type="dxa"/>
            <w:tcBorders>
              <w:top w:val="nil"/>
              <w:left w:val="nil"/>
              <w:bottom w:val="nil"/>
              <w:right w:val="nil"/>
            </w:tcBorders>
          </w:tcPr>
          <w:p w:rsidR="00B90165" w:rsidRDefault="00B90165">
            <w:pPr>
              <w:pStyle w:val="ConsPlusNormal"/>
              <w:jc w:val="center"/>
            </w:pPr>
            <w:r>
              <w:t>4,83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st19.099</w:t>
            </w:r>
          </w:p>
        </w:tc>
        <w:tc>
          <w:tcPr>
            <w:tcW w:w="2842" w:type="dxa"/>
            <w:tcBorders>
              <w:top w:val="nil"/>
              <w:left w:val="nil"/>
              <w:bottom w:val="nil"/>
              <w:right w:val="nil"/>
            </w:tcBorders>
          </w:tcPr>
          <w:p w:rsidR="00B90165" w:rsidRDefault="00B90165">
            <w:pPr>
              <w:pStyle w:val="ConsPlusNormal"/>
            </w:pPr>
            <w:r>
              <w:t>ЗНО лимфоидной и кроветворной тканей, лекарственная терапия с применением отдельных препаратов (по перечню), взрослые (уровень 3)</w:t>
            </w:r>
          </w:p>
        </w:tc>
        <w:tc>
          <w:tcPr>
            <w:tcW w:w="3968" w:type="dxa"/>
            <w:tcBorders>
              <w:top w:val="nil"/>
              <w:left w:val="nil"/>
              <w:bottom w:val="nil"/>
              <w:right w:val="nil"/>
            </w:tcBorders>
          </w:tcPr>
          <w:p w:rsidR="00B90165" w:rsidRDefault="00B90165">
            <w:pPr>
              <w:pStyle w:val="ConsPlusNormal"/>
            </w:pPr>
            <w:r>
              <w:t>C81 - C96, D45 - D47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длительность: от 21 до 30 дней включительно</w:t>
            </w:r>
          </w:p>
          <w:p w:rsidR="00B90165" w:rsidRDefault="00B90165">
            <w:pPr>
              <w:pStyle w:val="ConsPlusNormal"/>
            </w:pPr>
            <w:r>
              <w:t>иной классификационный критерий: gemop2, gemop5, gemop8, gemop17, gemop20</w:t>
            </w:r>
          </w:p>
        </w:tc>
        <w:tc>
          <w:tcPr>
            <w:tcW w:w="1020" w:type="dxa"/>
            <w:tcBorders>
              <w:top w:val="nil"/>
              <w:left w:val="nil"/>
              <w:bottom w:val="nil"/>
              <w:right w:val="nil"/>
            </w:tcBorders>
          </w:tcPr>
          <w:p w:rsidR="00B90165" w:rsidRDefault="00B90165">
            <w:pPr>
              <w:pStyle w:val="ConsPlusNormal"/>
              <w:jc w:val="center"/>
            </w:pPr>
            <w:r>
              <w:t>7,87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st19.100</w:t>
            </w:r>
          </w:p>
        </w:tc>
        <w:tc>
          <w:tcPr>
            <w:tcW w:w="2842" w:type="dxa"/>
            <w:tcBorders>
              <w:top w:val="nil"/>
              <w:left w:val="nil"/>
              <w:bottom w:val="nil"/>
              <w:right w:val="nil"/>
            </w:tcBorders>
          </w:tcPr>
          <w:p w:rsidR="00B90165" w:rsidRDefault="00B90165">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c>
          <w:tcPr>
            <w:tcW w:w="3968" w:type="dxa"/>
            <w:tcBorders>
              <w:top w:val="nil"/>
              <w:left w:val="nil"/>
              <w:bottom w:val="nil"/>
              <w:right w:val="nil"/>
            </w:tcBorders>
          </w:tcPr>
          <w:p w:rsidR="00B90165" w:rsidRDefault="00B90165">
            <w:pPr>
              <w:pStyle w:val="ConsPlusNormal"/>
            </w:pPr>
            <w:r>
              <w:t>C81 - C96, D45 - D47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длительность: до 3 дней, от 4 до 10 дней включительно</w:t>
            </w:r>
          </w:p>
          <w:p w:rsidR="00B90165" w:rsidRDefault="00B90165">
            <w:pPr>
              <w:pStyle w:val="ConsPlusNormal"/>
            </w:pPr>
            <w:r>
              <w:t xml:space="preserve">иной классификационный </w:t>
            </w:r>
            <w:r>
              <w:lastRenderedPageBreak/>
              <w:t>критерий: gemop1, gemop3, gemop4, gemop6, gemop7, gemop9, gemop10, gemop11, gemop12, gemop13, gemop14, gemop16, gemop18, gemop21, gemop22, gemop23, gemop24, gemop25, gemop26</w:t>
            </w:r>
          </w:p>
        </w:tc>
        <w:tc>
          <w:tcPr>
            <w:tcW w:w="1020" w:type="dxa"/>
            <w:tcBorders>
              <w:top w:val="nil"/>
              <w:left w:val="nil"/>
              <w:bottom w:val="nil"/>
              <w:right w:val="nil"/>
            </w:tcBorders>
          </w:tcPr>
          <w:p w:rsidR="00B90165" w:rsidRDefault="00B90165">
            <w:pPr>
              <w:pStyle w:val="ConsPlusNormal"/>
              <w:jc w:val="center"/>
            </w:pPr>
            <w:r>
              <w:lastRenderedPageBreak/>
              <w:t>13,01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st19.101</w:t>
            </w:r>
          </w:p>
        </w:tc>
        <w:tc>
          <w:tcPr>
            <w:tcW w:w="2842" w:type="dxa"/>
            <w:tcBorders>
              <w:top w:val="nil"/>
              <w:left w:val="nil"/>
              <w:bottom w:val="nil"/>
              <w:right w:val="nil"/>
            </w:tcBorders>
          </w:tcPr>
          <w:p w:rsidR="00B90165" w:rsidRDefault="00B90165">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c>
          <w:tcPr>
            <w:tcW w:w="3968" w:type="dxa"/>
            <w:tcBorders>
              <w:top w:val="nil"/>
              <w:left w:val="nil"/>
              <w:bottom w:val="nil"/>
              <w:right w:val="nil"/>
            </w:tcBorders>
          </w:tcPr>
          <w:p w:rsidR="00B90165" w:rsidRDefault="00B90165">
            <w:pPr>
              <w:pStyle w:val="ConsPlusNormal"/>
            </w:pPr>
            <w:r>
              <w:t>C81 - C96, D45 - D47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длительность: от 11 до 20 дней включительно</w:t>
            </w:r>
          </w:p>
          <w:p w:rsidR="00B90165" w:rsidRDefault="00B90165">
            <w:pPr>
              <w:pStyle w:val="ConsPlusNormal"/>
            </w:pPr>
            <w:r>
              <w:t>иной классификационный критерий: gemop1, gemop3, gemop4, gemop6, gemop7, gemop9, gemop10, gemop11, gemop12, gemop13, gemop14, gemop16, gemop18, gemop21, gemop22, gemop23, gemop24, gemop25, gemop26</w:t>
            </w:r>
          </w:p>
        </w:tc>
        <w:tc>
          <w:tcPr>
            <w:tcW w:w="1020" w:type="dxa"/>
            <w:tcBorders>
              <w:top w:val="nil"/>
              <w:left w:val="nil"/>
              <w:bottom w:val="nil"/>
              <w:right w:val="nil"/>
            </w:tcBorders>
          </w:tcPr>
          <w:p w:rsidR="00B90165" w:rsidRDefault="00B90165">
            <w:pPr>
              <w:pStyle w:val="ConsPlusNormal"/>
              <w:jc w:val="center"/>
            </w:pPr>
            <w:r>
              <w:t>15,66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st19.102</w:t>
            </w:r>
          </w:p>
        </w:tc>
        <w:tc>
          <w:tcPr>
            <w:tcW w:w="2842" w:type="dxa"/>
            <w:tcBorders>
              <w:top w:val="nil"/>
              <w:left w:val="nil"/>
              <w:bottom w:val="nil"/>
              <w:right w:val="nil"/>
            </w:tcBorders>
          </w:tcPr>
          <w:p w:rsidR="00B90165" w:rsidRDefault="00B90165">
            <w:pPr>
              <w:pStyle w:val="ConsPlusNormal"/>
            </w:pPr>
            <w:r>
              <w:t xml:space="preserve">ЗНО лимфоидной и кроветворной тканей, лекарственная терапия с </w:t>
            </w:r>
            <w:r>
              <w:lastRenderedPageBreak/>
              <w:t>применением отдельных препаратов (по перечню), взрослые (уровень 6)</w:t>
            </w:r>
          </w:p>
        </w:tc>
        <w:tc>
          <w:tcPr>
            <w:tcW w:w="3968" w:type="dxa"/>
            <w:tcBorders>
              <w:top w:val="nil"/>
              <w:left w:val="nil"/>
              <w:bottom w:val="nil"/>
              <w:right w:val="nil"/>
            </w:tcBorders>
          </w:tcPr>
          <w:p w:rsidR="00B90165" w:rsidRDefault="00B90165">
            <w:pPr>
              <w:pStyle w:val="ConsPlusNormal"/>
            </w:pPr>
            <w:r>
              <w:lastRenderedPageBreak/>
              <w:t>C81 - C96, D45 - D47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 xml:space="preserve">длительность: от 21 до </w:t>
            </w:r>
            <w:r>
              <w:lastRenderedPageBreak/>
              <w:t>30 дней включительно</w:t>
            </w:r>
          </w:p>
          <w:p w:rsidR="00B90165" w:rsidRDefault="00B90165">
            <w:pPr>
              <w:pStyle w:val="ConsPlusNormal"/>
            </w:pPr>
            <w:r>
              <w:t>иной классификационный критерий: gemop1, gemop3, gemop4, gemop6, gemop7, gemop9, gemop10, gemop11, gemop12, gemop13, gemop14, gemop16, gemop18, gemop21, gemop22, gemop23, gemop24, gemop25, gemop26</w:t>
            </w:r>
          </w:p>
        </w:tc>
        <w:tc>
          <w:tcPr>
            <w:tcW w:w="1020" w:type="dxa"/>
            <w:tcBorders>
              <w:top w:val="nil"/>
              <w:left w:val="nil"/>
              <w:bottom w:val="nil"/>
              <w:right w:val="nil"/>
            </w:tcBorders>
          </w:tcPr>
          <w:p w:rsidR="00B90165" w:rsidRDefault="00B90165">
            <w:pPr>
              <w:pStyle w:val="ConsPlusNormal"/>
              <w:jc w:val="center"/>
            </w:pPr>
            <w:r>
              <w:lastRenderedPageBreak/>
              <w:t>18,6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st19.103</w:t>
            </w:r>
          </w:p>
        </w:tc>
        <w:tc>
          <w:tcPr>
            <w:tcW w:w="2842" w:type="dxa"/>
            <w:tcBorders>
              <w:top w:val="nil"/>
              <w:left w:val="nil"/>
              <w:bottom w:val="nil"/>
              <w:right w:val="nil"/>
            </w:tcBorders>
          </w:tcPr>
          <w:p w:rsidR="00B90165" w:rsidRDefault="00B90165">
            <w:pPr>
              <w:pStyle w:val="ConsPlusNormal"/>
            </w:pPr>
            <w:r>
              <w:t>Лучевые повреждения</w:t>
            </w:r>
          </w:p>
        </w:tc>
        <w:tc>
          <w:tcPr>
            <w:tcW w:w="3968" w:type="dxa"/>
            <w:tcBorders>
              <w:top w:val="nil"/>
              <w:left w:val="nil"/>
              <w:bottom w:val="nil"/>
              <w:right w:val="nil"/>
            </w:tcBorders>
          </w:tcPr>
          <w:p w:rsidR="00B90165" w:rsidRDefault="00B90165">
            <w:pPr>
              <w:pStyle w:val="ConsPlusNormal"/>
            </w:pPr>
            <w:r>
              <w:t>I42.7, I89.8, I97.2, J70.1, K62.7, L58.9, M54, N30.4, N76.6</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дополнительные диагнозы: C.</w:t>
            </w:r>
          </w:p>
          <w:p w:rsidR="00B90165" w:rsidRDefault="00B90165">
            <w:pPr>
              <w:pStyle w:val="ConsPlusNormal"/>
            </w:pPr>
            <w:r>
              <w:t>иной классификационный критерий: olt</w:t>
            </w:r>
          </w:p>
        </w:tc>
        <w:tc>
          <w:tcPr>
            <w:tcW w:w="1020" w:type="dxa"/>
            <w:tcBorders>
              <w:top w:val="nil"/>
              <w:left w:val="nil"/>
              <w:bottom w:val="nil"/>
              <w:right w:val="nil"/>
            </w:tcBorders>
          </w:tcPr>
          <w:p w:rsidR="00B90165" w:rsidRDefault="00B90165">
            <w:pPr>
              <w:pStyle w:val="ConsPlusNormal"/>
              <w:jc w:val="center"/>
            </w:pPr>
            <w:r>
              <w:t>2,64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st19.104</w:t>
            </w:r>
          </w:p>
        </w:tc>
        <w:tc>
          <w:tcPr>
            <w:tcW w:w="2842" w:type="dxa"/>
            <w:tcBorders>
              <w:top w:val="nil"/>
              <w:left w:val="nil"/>
              <w:bottom w:val="nil"/>
              <w:right w:val="nil"/>
            </w:tcBorders>
          </w:tcPr>
          <w:p w:rsidR="00B90165" w:rsidRDefault="00B90165">
            <w:pPr>
              <w:pStyle w:val="ConsPlusNormal"/>
            </w:pPr>
            <w:r>
              <w:t>Эвисцерация малого таза при лучевых повреждениях</w:t>
            </w:r>
          </w:p>
        </w:tc>
        <w:tc>
          <w:tcPr>
            <w:tcW w:w="3968" w:type="dxa"/>
            <w:tcBorders>
              <w:top w:val="nil"/>
              <w:left w:val="nil"/>
              <w:bottom w:val="nil"/>
              <w:right w:val="nil"/>
            </w:tcBorders>
          </w:tcPr>
          <w:p w:rsidR="00B90165" w:rsidRDefault="00B90165">
            <w:pPr>
              <w:pStyle w:val="ConsPlusNormal"/>
            </w:pPr>
            <w:r>
              <w:t>K60.4, K60.5, K62.7, N30.4, N32.1, N36.0, N76.0, N76.1, N76.6, N82.0, N82.2, N82.3</w:t>
            </w:r>
          </w:p>
        </w:tc>
        <w:tc>
          <w:tcPr>
            <w:tcW w:w="3968" w:type="dxa"/>
            <w:tcBorders>
              <w:top w:val="nil"/>
              <w:left w:val="nil"/>
              <w:bottom w:val="nil"/>
              <w:right w:val="nil"/>
            </w:tcBorders>
          </w:tcPr>
          <w:p w:rsidR="00B90165" w:rsidRDefault="00B90165">
            <w:pPr>
              <w:pStyle w:val="ConsPlusNormal"/>
            </w:pPr>
            <w:r>
              <w:t>A16.30.022, A16.30.022.001</w:t>
            </w:r>
          </w:p>
        </w:tc>
        <w:tc>
          <w:tcPr>
            <w:tcW w:w="2834" w:type="dxa"/>
            <w:tcBorders>
              <w:top w:val="nil"/>
              <w:left w:val="nil"/>
              <w:bottom w:val="nil"/>
              <w:right w:val="nil"/>
            </w:tcBorders>
          </w:tcPr>
          <w:p w:rsidR="00B90165" w:rsidRDefault="00B90165">
            <w:pPr>
              <w:pStyle w:val="ConsPlusNormal"/>
            </w:pPr>
            <w:r>
              <w:t>дополнительные диагнозы: C.</w:t>
            </w:r>
          </w:p>
          <w:p w:rsidR="00B90165" w:rsidRDefault="00B90165">
            <w:pPr>
              <w:pStyle w:val="ConsPlusNormal"/>
            </w:pPr>
            <w:r>
              <w:t>иной классификационный критерий: olt</w:t>
            </w:r>
          </w:p>
        </w:tc>
        <w:tc>
          <w:tcPr>
            <w:tcW w:w="1020" w:type="dxa"/>
            <w:tcBorders>
              <w:top w:val="nil"/>
              <w:left w:val="nil"/>
              <w:bottom w:val="nil"/>
              <w:right w:val="nil"/>
            </w:tcBorders>
          </w:tcPr>
          <w:p w:rsidR="00B90165" w:rsidRDefault="00B90165">
            <w:pPr>
              <w:pStyle w:val="ConsPlusNormal"/>
              <w:jc w:val="center"/>
            </w:pPr>
            <w:r>
              <w:t>19,75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st19.122</w:t>
            </w:r>
          </w:p>
        </w:tc>
        <w:tc>
          <w:tcPr>
            <w:tcW w:w="2842" w:type="dxa"/>
            <w:tcBorders>
              <w:top w:val="nil"/>
              <w:left w:val="nil"/>
              <w:bottom w:val="nil"/>
              <w:right w:val="nil"/>
            </w:tcBorders>
          </w:tcPr>
          <w:p w:rsidR="00B90165" w:rsidRDefault="00B90165">
            <w:pPr>
              <w:pStyle w:val="ConsPlusNormal"/>
            </w:pPr>
            <w:r>
              <w:t>Посттрансплантационный период после пересадки костного мозга</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rbpt</w:t>
            </w:r>
          </w:p>
        </w:tc>
        <w:tc>
          <w:tcPr>
            <w:tcW w:w="1020" w:type="dxa"/>
            <w:tcBorders>
              <w:top w:val="nil"/>
              <w:left w:val="nil"/>
              <w:bottom w:val="nil"/>
              <w:right w:val="nil"/>
            </w:tcBorders>
          </w:tcPr>
          <w:p w:rsidR="00B90165" w:rsidRDefault="00B90165">
            <w:pPr>
              <w:pStyle w:val="ConsPlusNormal"/>
              <w:jc w:val="center"/>
            </w:pPr>
            <w:r>
              <w:t>21,02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st19.144</w:t>
            </w:r>
          </w:p>
        </w:tc>
        <w:tc>
          <w:tcPr>
            <w:tcW w:w="2842" w:type="dxa"/>
            <w:tcBorders>
              <w:top w:val="nil"/>
              <w:left w:val="nil"/>
              <w:bottom w:val="nil"/>
              <w:right w:val="nil"/>
            </w:tcBorders>
          </w:tcPr>
          <w:p w:rsidR="00B90165" w:rsidRDefault="00B90165">
            <w:pPr>
              <w:pStyle w:val="ConsPlusNormal"/>
            </w:pPr>
            <w:r>
              <w:t>Лекарственная терапия при злокачественных новообразованиях (кроме лимфоидной и кроветворной тканей), взрослые (уровень 1)</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 xml:space="preserve">схемы: sh0019, sh0024, sh0025, sh0028, sh0047, sh0050, sh0058, sh0090, sh0113, sh0121, sh0124, sh0128, sh0139, sh0144, sh0153, sh0182, sh0202, sh0224, sh0229, sh0253, sh0350, sh0582, sh0605, sh0616, sh0632, sh0634, sh0635, sh0636, sh0639, sh0640, sh0641, sh0671, sh0673, sh0675, sh0677, sh0698, sh0700, sh0702, sh0704, sh0707, sh0711, sh0712, sh0717, sh0767, sh0768, sh0770, sh0779, sh0786, sh0787, sh0790, sh0793, sh0794, sh0795, sh0797, sh0798, sh0800, sh0807, sh0811, sh0867, sh0880, sh0888, sh0892, sh0909, sh0915, sh0922, sh0923, sh0927, sh0929, sh0933, sh0950, sh0951, sh0971, sh0972, sh1002, sh1031, sh1035, sh1036, sh1056, sh1067, sh1068, sh1116, sh1179, sh1180, </w:t>
            </w:r>
            <w:r>
              <w:lastRenderedPageBreak/>
              <w:t>sh1184, sh1185, sh1186, sh1194, sh1195, sh9003</w:t>
            </w:r>
          </w:p>
        </w:tc>
        <w:tc>
          <w:tcPr>
            <w:tcW w:w="1020" w:type="dxa"/>
            <w:tcBorders>
              <w:top w:val="nil"/>
              <w:left w:val="nil"/>
              <w:bottom w:val="nil"/>
              <w:right w:val="nil"/>
            </w:tcBorders>
          </w:tcPr>
          <w:p w:rsidR="00B90165" w:rsidRDefault="00B90165">
            <w:pPr>
              <w:pStyle w:val="ConsPlusNormal"/>
              <w:jc w:val="center"/>
            </w:pPr>
            <w:r>
              <w:lastRenderedPageBreak/>
              <w:t>0,36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st19.145</w:t>
            </w:r>
          </w:p>
        </w:tc>
        <w:tc>
          <w:tcPr>
            <w:tcW w:w="2842" w:type="dxa"/>
            <w:tcBorders>
              <w:top w:val="nil"/>
              <w:left w:val="nil"/>
              <w:bottom w:val="nil"/>
              <w:right w:val="nil"/>
            </w:tcBorders>
          </w:tcPr>
          <w:p w:rsidR="00B90165" w:rsidRDefault="00B90165">
            <w:pPr>
              <w:pStyle w:val="ConsPlusNormal"/>
            </w:pPr>
            <w:r>
              <w:t>Лекарственная терапия при злокачественных новообразованиях (кроме лимфоидной и кроветворной тканей), взрослые (уровень 2)</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 xml:space="preserve">схемы: sh0024.1, sh0028.1, sh0052, sh0061, sh0062, sh0063, sh0068, sh0071, sh0072, sh0083, sh0123, sh0130, sh0140, sh0149, sh0191, sh0226, sh0238, sh0272, sh0336, sh0338, sh0339, sh0348, sh0385, sh0466, sh0534, sh0555, sh0556, sh0632.1, sh0634.1, sh0636.1, sh0643, sh0644, sh0646, sh0663, sh0672, sh0690, sh0695, sh0702.1, sh0704.1, sh0705, sh0716, sh0719, sh0720, sh0770.1, sh0775, sh0778, sh0780, sh0803, sh0816, sh0817, sh0824, sh0869, sh0870, sh0871, sh0873, sh0881, sh0898, sh0899, sh0929.1, sh0934, sh0935, sh0966, sh0974, sh0977, sh0999, </w:t>
            </w:r>
            <w:r>
              <w:lastRenderedPageBreak/>
              <w:t>sh1035.1, sh1038, sh1040, sh1041, sh1074, sh1077, sh1082, sh1088, sh1108, sh1109, sh1110, sh1116.1, sh1153, sh1157, sh1164, sh1180.1, sh1204</w:t>
            </w:r>
          </w:p>
        </w:tc>
        <w:tc>
          <w:tcPr>
            <w:tcW w:w="1020" w:type="dxa"/>
            <w:tcBorders>
              <w:top w:val="nil"/>
              <w:left w:val="nil"/>
              <w:bottom w:val="nil"/>
              <w:right w:val="nil"/>
            </w:tcBorders>
          </w:tcPr>
          <w:p w:rsidR="00B90165" w:rsidRDefault="00B90165">
            <w:pPr>
              <w:pStyle w:val="ConsPlusNormal"/>
              <w:jc w:val="center"/>
            </w:pPr>
            <w:r>
              <w:lastRenderedPageBreak/>
              <w:t>0,63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st19.146</w:t>
            </w:r>
          </w:p>
        </w:tc>
        <w:tc>
          <w:tcPr>
            <w:tcW w:w="2842" w:type="dxa"/>
            <w:tcBorders>
              <w:top w:val="nil"/>
              <w:left w:val="nil"/>
              <w:bottom w:val="nil"/>
              <w:right w:val="nil"/>
            </w:tcBorders>
          </w:tcPr>
          <w:p w:rsidR="00B90165" w:rsidRDefault="00B90165">
            <w:pPr>
              <w:pStyle w:val="ConsPlusNormal"/>
            </w:pPr>
            <w:r>
              <w:t>Лекарственная терапия при злокачественных новообразованиях (кроме лимфоидной и кроветворной тканей), взрослые (уровень 3)</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 xml:space="preserve">схемы: sh0018, sh0025.1, sh0027, sh0051, sh0075, sh0090.1, sh0121.1, sh0139.1, sh0140.1, sh0153.1, sh0161, sh0162, sh0204, sh0206, sh0214, sh0215, sh0280, sh0306, sh0308, sh0368, sh0371, sh0389, sh0493, sh0537, sh0564, sh0588, sh0589, sh0605.1, sh0628, sh0635.1, sh0673.1, sh0689, sh0693, sh0712.1, sh0717.1, sh0736, sh0763, sh0764, sh0765, sh0771, sh0772, sh0773, sh0774, sh0776, sh0777, sh0779.1, sh0780.1, </w:t>
            </w:r>
            <w:r>
              <w:lastRenderedPageBreak/>
              <w:t>sh0787.1, sh0795.1, sh0797.1, sh0800.1, sh0811.1, sh0814, sh0815, sh0820, sh0835, sh0837, sh0841, sh0857, sh0875, sh0884, sh0885, sh0888.1, sh0892.1, sh0900, sh0936, sh0946, sh0948, sh0951.1, sh0963, sh0964, sh0970, sh0975, sh0978, sh1031.1, sh1067.1, sh1075, sh1079, sh1117, sh1118, sh1119, sh1122, sh1129, sh1133, sh1136, sh1142, sh1143, sh1154</w:t>
            </w:r>
          </w:p>
        </w:tc>
        <w:tc>
          <w:tcPr>
            <w:tcW w:w="1020" w:type="dxa"/>
            <w:tcBorders>
              <w:top w:val="nil"/>
              <w:left w:val="nil"/>
              <w:bottom w:val="nil"/>
              <w:right w:val="nil"/>
            </w:tcBorders>
          </w:tcPr>
          <w:p w:rsidR="00B90165" w:rsidRDefault="00B90165">
            <w:pPr>
              <w:pStyle w:val="ConsPlusNormal"/>
              <w:jc w:val="center"/>
            </w:pPr>
            <w:r>
              <w:lastRenderedPageBreak/>
              <w:t>0,89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C40, C40.0, C40.1, C40.2, C40.3, C40.8, C40.9, C41, C41.0, C41.1, C41.2, C41.3, C41.4, C41.8, C41.9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схемы: sh0926</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st19.147</w:t>
            </w:r>
          </w:p>
        </w:tc>
        <w:tc>
          <w:tcPr>
            <w:tcW w:w="2842" w:type="dxa"/>
            <w:tcBorders>
              <w:top w:val="nil"/>
              <w:left w:val="nil"/>
              <w:bottom w:val="nil"/>
              <w:right w:val="nil"/>
            </w:tcBorders>
          </w:tcPr>
          <w:p w:rsidR="00B90165" w:rsidRDefault="00B90165">
            <w:pPr>
              <w:pStyle w:val="ConsPlusNormal"/>
            </w:pPr>
            <w:r>
              <w:t>Лекарственная терапия при злокачественных новообразованиях (кроме лимфоидной и кроветворной тканей), взрослые (уровень 4)</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 xml:space="preserve">схемы: sh0074, sh0150, sh0179, sh0195, sh0216, sh0217, sh0258, sh0311, sh0349, sh0472, sh0473, sh0486, sh0538, sh0617, sh0638, sh0676, sh0701, sh0782, sh0788, sh0801, sh0825, sh0836, sh0838, </w:t>
            </w:r>
            <w:r>
              <w:lastRenderedPageBreak/>
              <w:t>sh0854, sh0858, sh0891, sh0912, sh0931, sh0947, sh0949, sh0965, sh1003, sh1032, sh1033, sh1076, sh1078, sh1081, sh1112, sh1114, sh1115, sh1130, sh1131, sh1132, sh1153.1, sh1155, sh1157.1, sh1167, sh1179.1, sh1191, sh1206, sh1207</w:t>
            </w:r>
          </w:p>
        </w:tc>
        <w:tc>
          <w:tcPr>
            <w:tcW w:w="1020" w:type="dxa"/>
            <w:tcBorders>
              <w:top w:val="nil"/>
              <w:left w:val="nil"/>
              <w:bottom w:val="nil"/>
              <w:right w:val="nil"/>
            </w:tcBorders>
          </w:tcPr>
          <w:p w:rsidR="00B90165" w:rsidRDefault="00B90165">
            <w:pPr>
              <w:pStyle w:val="ConsPlusNormal"/>
              <w:jc w:val="center"/>
            </w:pPr>
            <w:r>
              <w:lastRenderedPageBreak/>
              <w:t>1,26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st19.148</w:t>
            </w:r>
          </w:p>
        </w:tc>
        <w:tc>
          <w:tcPr>
            <w:tcW w:w="2842" w:type="dxa"/>
            <w:tcBorders>
              <w:top w:val="nil"/>
              <w:left w:val="nil"/>
              <w:bottom w:val="nil"/>
              <w:right w:val="nil"/>
            </w:tcBorders>
          </w:tcPr>
          <w:p w:rsidR="00B90165" w:rsidRDefault="00B90165">
            <w:pPr>
              <w:pStyle w:val="ConsPlusNormal"/>
            </w:pPr>
            <w:r>
              <w:t>Лекарственная терапия при злокачественных новообразованиях (кроме лимфоидной и кроветворной тканей), взрослые (уровень 5)</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 xml:space="preserve">схемы: sh0027.1, sh0066, sh0069, sh0085, sh0202.1, sh0207, sh0306.1, sh0308.1, sh0335, sh0437, sh0474, sh0494, sh0564.1, sh0648, sh0653, sh0664, sh0665, sh0718, sh0737, sh0738, sh0739, sh0740, sh0741, sh0742, sh0743, sh0744, sh0745, sh0747, sh0785, sh0806, sh0820.1, sh0821, sh0839, sh0841.1, sh0842, sh0848, sh0852, sh0855, sh0859, </w:t>
            </w:r>
            <w:r>
              <w:lastRenderedPageBreak/>
              <w:t>sh0880.1, sh0909.1, sh0994, sh0995, sh0996, sh1040.1, sh1066, sh1069, sh1075.1, sh1079.1, sh1097, sh1101, sh1144, sh1164.1, sh1198, sh1200</w:t>
            </w:r>
          </w:p>
        </w:tc>
        <w:tc>
          <w:tcPr>
            <w:tcW w:w="1020" w:type="dxa"/>
            <w:tcBorders>
              <w:top w:val="nil"/>
              <w:left w:val="nil"/>
              <w:bottom w:val="nil"/>
              <w:right w:val="nil"/>
            </w:tcBorders>
          </w:tcPr>
          <w:p w:rsidR="00B90165" w:rsidRDefault="00B90165">
            <w:pPr>
              <w:pStyle w:val="ConsPlusNormal"/>
              <w:jc w:val="center"/>
            </w:pPr>
            <w:r>
              <w:lastRenderedPageBreak/>
              <w:t>1,68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st19.149</w:t>
            </w:r>
          </w:p>
        </w:tc>
        <w:tc>
          <w:tcPr>
            <w:tcW w:w="2842" w:type="dxa"/>
            <w:tcBorders>
              <w:top w:val="nil"/>
              <w:left w:val="nil"/>
              <w:bottom w:val="nil"/>
              <w:right w:val="nil"/>
            </w:tcBorders>
          </w:tcPr>
          <w:p w:rsidR="00B90165" w:rsidRDefault="00B90165">
            <w:pPr>
              <w:pStyle w:val="ConsPlusNormal"/>
            </w:pPr>
            <w:r>
              <w:t>Лекарственная терапия при злокачественных новообразованиях (кроме лимфоидной и кроветворной тканей), взрослые (уровень 6)</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схемы: sh0011, sh0088, sh0094, sh0096, sh0209, sh0218, sh0255, sh0331, sh0341, sh0347, sh0398, sh0399, sh0497, sh0499, sh0557, sh0576, sh0620, sh0638.1, sh0645, sh0670, sh0696, sh0697, sh0746, sh0827, sh0835.1, sh0837.1, sh0850, sh0854.1, sh0857.1, sh0862, sh0866, sh0868, sh0913, sh0937, sh0967, sh1038.1, sh1041.1, sh1070, sh1136.1, sh1196, sh1197, sh1199, sh1201, sh1206.1, sh1207.1</w:t>
            </w:r>
          </w:p>
        </w:tc>
        <w:tc>
          <w:tcPr>
            <w:tcW w:w="1020" w:type="dxa"/>
            <w:tcBorders>
              <w:top w:val="nil"/>
              <w:left w:val="nil"/>
              <w:bottom w:val="nil"/>
              <w:right w:val="nil"/>
            </w:tcBorders>
          </w:tcPr>
          <w:p w:rsidR="00B90165" w:rsidRDefault="00B90165">
            <w:pPr>
              <w:pStyle w:val="ConsPlusNormal"/>
              <w:jc w:val="center"/>
            </w:pPr>
            <w:r>
              <w:t>2,37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C48.0, C48.1, C48.2, C56, C57.0, </w:t>
            </w:r>
            <w:r>
              <w:lastRenderedPageBreak/>
              <w:t>C57.1, C57.2, C57.3, C57.4, C57.7, C57.8, C57.9</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 xml:space="preserve">возрастная группа: </w:t>
            </w:r>
            <w:r>
              <w:lastRenderedPageBreak/>
              <w:t>старше 18 лет</w:t>
            </w:r>
          </w:p>
          <w:p w:rsidR="00B90165" w:rsidRDefault="00B90165">
            <w:pPr>
              <w:pStyle w:val="ConsPlusNormal"/>
            </w:pPr>
            <w:r>
              <w:t>схемы: sh0833</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C46.0, C46.1, C46.2, C46.3, C46.7, C46.8, C46.9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схемы: sh1187</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st19.150</w:t>
            </w:r>
          </w:p>
        </w:tc>
        <w:tc>
          <w:tcPr>
            <w:tcW w:w="2842" w:type="dxa"/>
            <w:tcBorders>
              <w:top w:val="nil"/>
              <w:left w:val="nil"/>
              <w:bottom w:val="nil"/>
              <w:right w:val="nil"/>
            </w:tcBorders>
          </w:tcPr>
          <w:p w:rsidR="00B90165" w:rsidRDefault="00B90165">
            <w:pPr>
              <w:pStyle w:val="ConsPlusNormal"/>
            </w:pPr>
            <w:r>
              <w:t>Лекарственная терапия при злокачественных новообразованиях (кроме лимфоидной и кроветворной тканей), взрослые (уровень 7)</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схемы: sh0163, sh0371.1, sh0418, sh0438, sh0601, sh0630, sh0647, sh0654, sh0799, sh0802, sh0821.1, sh0826, sh0840, sh0842.1, sh0849, sh0851, sh0853, sh0855.1, sh0858.1, sh0860, sh0861, sh0889, sh1066.1, sh1094, sh1095, sh1096, sh1101.1, sh1176, sh1178, sh1182, sh1189, sh1190, sh1205</w:t>
            </w:r>
          </w:p>
        </w:tc>
        <w:tc>
          <w:tcPr>
            <w:tcW w:w="1020" w:type="dxa"/>
            <w:tcBorders>
              <w:top w:val="nil"/>
              <w:left w:val="nil"/>
              <w:bottom w:val="nil"/>
              <w:right w:val="nil"/>
            </w:tcBorders>
          </w:tcPr>
          <w:p w:rsidR="00B90165" w:rsidRDefault="00B90165">
            <w:pPr>
              <w:pStyle w:val="ConsPlusNormal"/>
              <w:jc w:val="center"/>
            </w:pPr>
            <w:r>
              <w:t>3,20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C48.0, C48.1, C48.2, C56, C57.0, C57.1, C57.2, C57.3, C57.4, C57.7, C57.8, C57.9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схемы: sh0810, sh0822, sh1172</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st19.151</w:t>
            </w:r>
          </w:p>
        </w:tc>
        <w:tc>
          <w:tcPr>
            <w:tcW w:w="2842" w:type="dxa"/>
            <w:tcBorders>
              <w:top w:val="nil"/>
              <w:left w:val="nil"/>
              <w:bottom w:val="nil"/>
              <w:right w:val="nil"/>
            </w:tcBorders>
          </w:tcPr>
          <w:p w:rsidR="00B90165" w:rsidRDefault="00B90165">
            <w:pPr>
              <w:pStyle w:val="ConsPlusNormal"/>
            </w:pPr>
            <w:r>
              <w:t xml:space="preserve">Лекарственная терапия </w:t>
            </w:r>
            <w:r>
              <w:lastRenderedPageBreak/>
              <w:t>при злокачественных новообразованиях (кроме лимфоидной и кроветворной тканей), взрослые (уровень 8)</w:t>
            </w:r>
          </w:p>
        </w:tc>
        <w:tc>
          <w:tcPr>
            <w:tcW w:w="3968" w:type="dxa"/>
            <w:tcBorders>
              <w:top w:val="nil"/>
              <w:left w:val="nil"/>
              <w:bottom w:val="nil"/>
              <w:right w:val="nil"/>
            </w:tcBorders>
          </w:tcPr>
          <w:p w:rsidR="00B90165" w:rsidRDefault="00B90165">
            <w:pPr>
              <w:pStyle w:val="ConsPlusNormal"/>
            </w:pPr>
            <w:r>
              <w:lastRenderedPageBreak/>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 xml:space="preserve">возрастная группа: </w:t>
            </w:r>
            <w:r>
              <w:lastRenderedPageBreak/>
              <w:t>старше 18 лет</w:t>
            </w:r>
          </w:p>
          <w:p w:rsidR="00B90165" w:rsidRDefault="00B90165">
            <w:pPr>
              <w:pStyle w:val="ConsPlusNormal"/>
            </w:pPr>
            <w:r>
              <w:t>схемы: sh0076, sh0159, sh0311.1, sh0828, sh0836.1, sh0838.1, sh0891.1, sh1032.1, sh1033.1, sh1123, sh1143.1, sh1177</w:t>
            </w:r>
          </w:p>
        </w:tc>
        <w:tc>
          <w:tcPr>
            <w:tcW w:w="1020" w:type="dxa"/>
            <w:tcBorders>
              <w:top w:val="nil"/>
              <w:left w:val="nil"/>
              <w:bottom w:val="nil"/>
              <w:right w:val="nil"/>
            </w:tcBorders>
          </w:tcPr>
          <w:p w:rsidR="00B90165" w:rsidRDefault="00B90165">
            <w:pPr>
              <w:pStyle w:val="ConsPlusNormal"/>
              <w:jc w:val="center"/>
            </w:pPr>
            <w:r>
              <w:lastRenderedPageBreak/>
              <w:t>3,87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C48.0, C48.1, C48.2, C56, C57.0, C57.1, C57.2, C57.3, C57.4, C57.7, C57.8, C57.9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схемы: sh0834</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C40, C40.0, C40.1, C40.2, C40.3, C40.8, C40.9, C41, C41.0, C41.1, C41.2, C41.3, C41.4, C41.8, C41.9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схемы: sh0926, sh0926.1</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st19.152</w:t>
            </w:r>
          </w:p>
        </w:tc>
        <w:tc>
          <w:tcPr>
            <w:tcW w:w="2842" w:type="dxa"/>
            <w:tcBorders>
              <w:top w:val="nil"/>
              <w:left w:val="nil"/>
              <w:bottom w:val="nil"/>
              <w:right w:val="nil"/>
            </w:tcBorders>
          </w:tcPr>
          <w:p w:rsidR="00B90165" w:rsidRDefault="00B90165">
            <w:pPr>
              <w:pStyle w:val="ConsPlusNormal"/>
            </w:pPr>
            <w:r>
              <w:t>Лекарственная терапия при злокачественных новообразованиях (кроме лимфоидной и кроветворной тканей), взрослые (уровень 9)</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схемы: sh0087, sh0204.1, sh0208, sh0426, sh0521, sh0575, sh0618, sh0668, sh0766, sh0856, sh0877, sh0907, sh0941, sh0967.1, sh0969, sh1144.1</w:t>
            </w:r>
          </w:p>
        </w:tc>
        <w:tc>
          <w:tcPr>
            <w:tcW w:w="1020" w:type="dxa"/>
            <w:tcBorders>
              <w:top w:val="nil"/>
              <w:left w:val="nil"/>
              <w:bottom w:val="nil"/>
              <w:right w:val="nil"/>
            </w:tcBorders>
          </w:tcPr>
          <w:p w:rsidR="00B90165" w:rsidRDefault="00B90165">
            <w:pPr>
              <w:pStyle w:val="ConsPlusNormal"/>
              <w:jc w:val="center"/>
            </w:pPr>
            <w:r>
              <w:t>4,49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C48.0, C48.1, C48.2, C56, C57.0, C57.1, C57.2, C57.3, C57.4, C57.7, C57.8, C57.9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схемы: sh0823</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st19.153</w:t>
            </w:r>
          </w:p>
        </w:tc>
        <w:tc>
          <w:tcPr>
            <w:tcW w:w="2842" w:type="dxa"/>
            <w:tcBorders>
              <w:top w:val="nil"/>
              <w:left w:val="nil"/>
              <w:bottom w:val="nil"/>
              <w:right w:val="nil"/>
            </w:tcBorders>
          </w:tcPr>
          <w:p w:rsidR="00B90165" w:rsidRDefault="00B90165">
            <w:pPr>
              <w:pStyle w:val="ConsPlusNormal"/>
            </w:pPr>
            <w:r>
              <w:t xml:space="preserve">Лекарственная терапия при злокачественных </w:t>
            </w:r>
            <w:r>
              <w:lastRenderedPageBreak/>
              <w:t>новообразованиях (кроме лимфоидной и кроветворной тканей), взрослые (уровень 10)</w:t>
            </w:r>
          </w:p>
        </w:tc>
        <w:tc>
          <w:tcPr>
            <w:tcW w:w="3968" w:type="dxa"/>
            <w:tcBorders>
              <w:top w:val="nil"/>
              <w:left w:val="nil"/>
              <w:bottom w:val="nil"/>
              <w:right w:val="nil"/>
            </w:tcBorders>
          </w:tcPr>
          <w:p w:rsidR="00B90165" w:rsidRDefault="00B90165">
            <w:pPr>
              <w:pStyle w:val="ConsPlusNormal"/>
            </w:pPr>
            <w:r>
              <w:lastRenderedPageBreak/>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lastRenderedPageBreak/>
              <w:t>схемы: sh0209.1, sh0255.1, sh0343, sh0557.1, sh0578, sh0620.1, sh0670.1, sh0883, sh0886, sh0905, sh1064, sh1065, sh1129.1</w:t>
            </w:r>
          </w:p>
        </w:tc>
        <w:tc>
          <w:tcPr>
            <w:tcW w:w="1020" w:type="dxa"/>
            <w:tcBorders>
              <w:top w:val="nil"/>
              <w:left w:val="nil"/>
              <w:bottom w:val="nil"/>
              <w:right w:val="nil"/>
            </w:tcBorders>
          </w:tcPr>
          <w:p w:rsidR="00B90165" w:rsidRDefault="00B90165">
            <w:pPr>
              <w:pStyle w:val="ConsPlusNormal"/>
              <w:jc w:val="center"/>
            </w:pPr>
            <w:r>
              <w:lastRenderedPageBreak/>
              <w:t>4,93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C48.0, C48.1, C48.2, C56, C57.0, C57.1, C57.2, C57.3, C57.4, C57.7, C57.8, C57.9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схемы: sh0330</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C48.0, C48.1, C48.2, C56, C57.0, C57.1, C57.2, C57.3, C57.4, C57.7, C57.8, C57.9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схемы: sh1173</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st19.154</w:t>
            </w:r>
          </w:p>
        </w:tc>
        <w:tc>
          <w:tcPr>
            <w:tcW w:w="2842" w:type="dxa"/>
            <w:tcBorders>
              <w:top w:val="nil"/>
              <w:left w:val="nil"/>
              <w:bottom w:val="nil"/>
              <w:right w:val="nil"/>
            </w:tcBorders>
          </w:tcPr>
          <w:p w:rsidR="00B90165" w:rsidRDefault="00B90165">
            <w:pPr>
              <w:pStyle w:val="ConsPlusNormal"/>
            </w:pPr>
            <w:r>
              <w:t>Лекарственная терапия при злокачественных новообразованиях (кроме лимфоидной и кроветворной тканей), взрослые (уровень 11)</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схемы: sh0160, sh0399.1, sh0418.1, sh0506, sh0583, sh0714, sh0940, sh0958, sh1175</w:t>
            </w:r>
          </w:p>
        </w:tc>
        <w:tc>
          <w:tcPr>
            <w:tcW w:w="1020" w:type="dxa"/>
            <w:tcBorders>
              <w:top w:val="nil"/>
              <w:left w:val="nil"/>
              <w:bottom w:val="nil"/>
              <w:right w:val="nil"/>
            </w:tcBorders>
          </w:tcPr>
          <w:p w:rsidR="00B90165" w:rsidRDefault="00B90165">
            <w:pPr>
              <w:pStyle w:val="ConsPlusNormal"/>
              <w:jc w:val="center"/>
            </w:pPr>
            <w:r>
              <w:t>6,70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C48.0, C48.1, C48.2, C56, C57.0, C57.1, C57.2, C57.3, C57.4, C57.7, C57.8, C57.9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схемы: sh1174</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st19.155</w:t>
            </w:r>
          </w:p>
        </w:tc>
        <w:tc>
          <w:tcPr>
            <w:tcW w:w="2842" w:type="dxa"/>
            <w:tcBorders>
              <w:top w:val="nil"/>
              <w:left w:val="nil"/>
              <w:bottom w:val="nil"/>
              <w:right w:val="nil"/>
            </w:tcBorders>
          </w:tcPr>
          <w:p w:rsidR="00B90165" w:rsidRDefault="00B90165">
            <w:pPr>
              <w:pStyle w:val="ConsPlusNormal"/>
            </w:pPr>
            <w:r>
              <w:t>Лекарственная терапия при злокачественных новообразованиях (кроме лимфоидной и кроветворной тканей), взрослые (уровень 12)</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 xml:space="preserve">схемы: sh0067, sh0070, sh0398.1, sh0533, sh0576.1, sh0645.1, sh0661, sh0868.1, </w:t>
            </w:r>
            <w:r>
              <w:lastRenderedPageBreak/>
              <w:t>sh0882, sh1113</w:t>
            </w:r>
          </w:p>
        </w:tc>
        <w:tc>
          <w:tcPr>
            <w:tcW w:w="1020" w:type="dxa"/>
            <w:tcBorders>
              <w:top w:val="nil"/>
              <w:left w:val="nil"/>
              <w:bottom w:val="nil"/>
              <w:right w:val="nil"/>
            </w:tcBorders>
          </w:tcPr>
          <w:p w:rsidR="00B90165" w:rsidRDefault="00B90165">
            <w:pPr>
              <w:pStyle w:val="ConsPlusNormal"/>
              <w:jc w:val="center"/>
            </w:pPr>
            <w:r>
              <w:lastRenderedPageBreak/>
              <w:t>7,62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st19.156</w:t>
            </w:r>
          </w:p>
        </w:tc>
        <w:tc>
          <w:tcPr>
            <w:tcW w:w="2842" w:type="dxa"/>
            <w:tcBorders>
              <w:top w:val="nil"/>
              <w:left w:val="nil"/>
              <w:bottom w:val="nil"/>
              <w:right w:val="nil"/>
            </w:tcBorders>
          </w:tcPr>
          <w:p w:rsidR="00B90165" w:rsidRDefault="00B90165">
            <w:pPr>
              <w:pStyle w:val="ConsPlusNormal"/>
            </w:pPr>
            <w:r>
              <w:t>Лекарственная терапия при злокачественных новообразованиях (кроме лимфоидной и кроветворной тканей), взрослые (уровень 13)</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схемы: sh0450, sh0769, sh0872, sh0976, sh1188</w:t>
            </w:r>
          </w:p>
        </w:tc>
        <w:tc>
          <w:tcPr>
            <w:tcW w:w="1020" w:type="dxa"/>
            <w:tcBorders>
              <w:top w:val="nil"/>
              <w:left w:val="nil"/>
              <w:bottom w:val="nil"/>
              <w:right w:val="nil"/>
            </w:tcBorders>
          </w:tcPr>
          <w:p w:rsidR="00B90165" w:rsidRDefault="00B90165">
            <w:pPr>
              <w:pStyle w:val="ConsPlusNormal"/>
              <w:jc w:val="center"/>
            </w:pPr>
            <w:r>
              <w:t>8,74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st19.157</w:t>
            </w:r>
          </w:p>
        </w:tc>
        <w:tc>
          <w:tcPr>
            <w:tcW w:w="2842" w:type="dxa"/>
            <w:tcBorders>
              <w:top w:val="nil"/>
              <w:left w:val="nil"/>
              <w:bottom w:val="nil"/>
              <w:right w:val="nil"/>
            </w:tcBorders>
          </w:tcPr>
          <w:p w:rsidR="00B90165" w:rsidRDefault="00B90165">
            <w:pPr>
              <w:pStyle w:val="ConsPlusNormal"/>
            </w:pPr>
            <w:r>
              <w:t>Лекарственная терапия при злокачественных новообразованиях (кроме лимфоидной и кроветворной тканей), взрослые (уровень 14)</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схемы: sh0504, sh0578.1, sh0595, sh0596, sh0597, sh0954, sh0962, sh1072</w:t>
            </w:r>
          </w:p>
        </w:tc>
        <w:tc>
          <w:tcPr>
            <w:tcW w:w="1020" w:type="dxa"/>
            <w:tcBorders>
              <w:top w:val="nil"/>
              <w:left w:val="nil"/>
              <w:bottom w:val="nil"/>
              <w:right w:val="nil"/>
            </w:tcBorders>
          </w:tcPr>
          <w:p w:rsidR="00B90165" w:rsidRDefault="00B90165">
            <w:pPr>
              <w:pStyle w:val="ConsPlusNormal"/>
              <w:jc w:val="center"/>
            </w:pPr>
            <w:r>
              <w:t>9,90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st19.158</w:t>
            </w:r>
          </w:p>
        </w:tc>
        <w:tc>
          <w:tcPr>
            <w:tcW w:w="2842" w:type="dxa"/>
            <w:tcBorders>
              <w:top w:val="nil"/>
              <w:left w:val="nil"/>
              <w:bottom w:val="nil"/>
              <w:right w:val="nil"/>
            </w:tcBorders>
          </w:tcPr>
          <w:p w:rsidR="00B90165" w:rsidRDefault="00B90165">
            <w:pPr>
              <w:pStyle w:val="ConsPlusNormal"/>
            </w:pPr>
            <w:r>
              <w:t>Лекарственная терапия при злокачественных новообразованиях (кроме лимфоидной и кроветворной тканей), взрослые (уровень 15)</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схемы: sh0181, sh0715, sh0796, sh0961, sh1084</w:t>
            </w:r>
          </w:p>
        </w:tc>
        <w:tc>
          <w:tcPr>
            <w:tcW w:w="1020" w:type="dxa"/>
            <w:tcBorders>
              <w:top w:val="nil"/>
              <w:left w:val="nil"/>
              <w:bottom w:val="nil"/>
              <w:right w:val="nil"/>
            </w:tcBorders>
          </w:tcPr>
          <w:p w:rsidR="00B90165" w:rsidRDefault="00B90165">
            <w:pPr>
              <w:pStyle w:val="ConsPlusNormal"/>
              <w:jc w:val="center"/>
            </w:pPr>
            <w:r>
              <w:t>11,28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st19.159</w:t>
            </w:r>
          </w:p>
        </w:tc>
        <w:tc>
          <w:tcPr>
            <w:tcW w:w="2842" w:type="dxa"/>
            <w:tcBorders>
              <w:top w:val="nil"/>
              <w:left w:val="nil"/>
              <w:bottom w:val="nil"/>
              <w:right w:val="nil"/>
            </w:tcBorders>
          </w:tcPr>
          <w:p w:rsidR="00B90165" w:rsidRDefault="00B90165">
            <w:pPr>
              <w:pStyle w:val="ConsPlusNormal"/>
            </w:pPr>
            <w:r>
              <w:t>Лекарственная терапия при злокачественных новообразованиях (кроме лимфоидной и кроветворной тканей), взрослые (уровень 16)</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схемы: sh0575.1, sh0662, sh0882.1, sh0958.1</w:t>
            </w:r>
          </w:p>
        </w:tc>
        <w:tc>
          <w:tcPr>
            <w:tcW w:w="1020" w:type="dxa"/>
            <w:tcBorders>
              <w:top w:val="nil"/>
              <w:left w:val="nil"/>
              <w:bottom w:val="nil"/>
              <w:right w:val="nil"/>
            </w:tcBorders>
          </w:tcPr>
          <w:p w:rsidR="00B90165" w:rsidRDefault="00B90165">
            <w:pPr>
              <w:pStyle w:val="ConsPlusNormal"/>
              <w:jc w:val="center"/>
            </w:pPr>
            <w:r>
              <w:t>14,93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st19.160</w:t>
            </w:r>
          </w:p>
        </w:tc>
        <w:tc>
          <w:tcPr>
            <w:tcW w:w="2842" w:type="dxa"/>
            <w:tcBorders>
              <w:top w:val="nil"/>
              <w:left w:val="nil"/>
              <w:bottom w:val="nil"/>
              <w:right w:val="nil"/>
            </w:tcBorders>
          </w:tcPr>
          <w:p w:rsidR="00B90165" w:rsidRDefault="00B90165">
            <w:pPr>
              <w:pStyle w:val="ConsPlusNormal"/>
            </w:pPr>
            <w:r>
              <w:t xml:space="preserve">Лекарственная терапия при злокачественных </w:t>
            </w:r>
            <w:r>
              <w:lastRenderedPageBreak/>
              <w:t>новообразованиях (кроме лимфоидной и кроветворной тканей), взрослые (уровень 17)</w:t>
            </w:r>
          </w:p>
        </w:tc>
        <w:tc>
          <w:tcPr>
            <w:tcW w:w="3968" w:type="dxa"/>
            <w:tcBorders>
              <w:top w:val="nil"/>
              <w:left w:val="nil"/>
              <w:bottom w:val="nil"/>
              <w:right w:val="nil"/>
            </w:tcBorders>
          </w:tcPr>
          <w:p w:rsidR="00B90165" w:rsidRDefault="00B90165">
            <w:pPr>
              <w:pStyle w:val="ConsPlusNormal"/>
            </w:pPr>
            <w:r>
              <w:lastRenderedPageBreak/>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lastRenderedPageBreak/>
              <w:t>схемы: sh0709, sh0979, sh1061, sh1062, sh1063, sh1099, sh1134, sh1139</w:t>
            </w:r>
          </w:p>
        </w:tc>
        <w:tc>
          <w:tcPr>
            <w:tcW w:w="1020" w:type="dxa"/>
            <w:tcBorders>
              <w:top w:val="nil"/>
              <w:left w:val="nil"/>
              <w:bottom w:val="nil"/>
              <w:right w:val="nil"/>
            </w:tcBorders>
          </w:tcPr>
          <w:p w:rsidR="00B90165" w:rsidRDefault="00B90165">
            <w:pPr>
              <w:pStyle w:val="ConsPlusNormal"/>
              <w:jc w:val="center"/>
            </w:pPr>
            <w:r>
              <w:lastRenderedPageBreak/>
              <w:t>17,37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st19.161</w:t>
            </w:r>
          </w:p>
        </w:tc>
        <w:tc>
          <w:tcPr>
            <w:tcW w:w="2842" w:type="dxa"/>
            <w:tcBorders>
              <w:top w:val="nil"/>
              <w:left w:val="nil"/>
              <w:bottom w:val="nil"/>
              <w:right w:val="nil"/>
            </w:tcBorders>
          </w:tcPr>
          <w:p w:rsidR="00B90165" w:rsidRDefault="00B90165">
            <w:pPr>
              <w:pStyle w:val="ConsPlusNormal"/>
            </w:pPr>
            <w:r>
              <w:t>Лекарственная терапия при злокачественных новообразованиях (кроме лимфоидной и кроветворной тканей), взрослые (уровень 18)</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схемы: sh0876</w:t>
            </w:r>
          </w:p>
        </w:tc>
        <w:tc>
          <w:tcPr>
            <w:tcW w:w="1020" w:type="dxa"/>
            <w:tcBorders>
              <w:top w:val="nil"/>
              <w:left w:val="nil"/>
              <w:bottom w:val="nil"/>
              <w:right w:val="nil"/>
            </w:tcBorders>
          </w:tcPr>
          <w:p w:rsidR="00B90165" w:rsidRDefault="00B90165">
            <w:pPr>
              <w:pStyle w:val="ConsPlusNormal"/>
              <w:jc w:val="center"/>
            </w:pPr>
            <w:r>
              <w:t>19,34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st19.162</w:t>
            </w:r>
          </w:p>
        </w:tc>
        <w:tc>
          <w:tcPr>
            <w:tcW w:w="2842" w:type="dxa"/>
            <w:tcBorders>
              <w:top w:val="nil"/>
              <w:left w:val="nil"/>
              <w:bottom w:val="nil"/>
              <w:right w:val="nil"/>
            </w:tcBorders>
          </w:tcPr>
          <w:p w:rsidR="00B90165" w:rsidRDefault="00B90165">
            <w:pPr>
              <w:pStyle w:val="ConsPlusNormal"/>
            </w:pPr>
            <w:r>
              <w:t>Лекарственная терапия при злокачественных новообразованиях (кроме лимфоидной и кроветворной тканей), взрослые (уровень 19)</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 старше 18 лет</w:t>
            </w:r>
          </w:p>
          <w:p w:rsidR="00B90165" w:rsidRDefault="00B90165">
            <w:pPr>
              <w:pStyle w:val="ConsPlusNormal"/>
            </w:pPr>
            <w:r>
              <w:t>схемы: sh0081, sh0604</w:t>
            </w:r>
          </w:p>
        </w:tc>
        <w:tc>
          <w:tcPr>
            <w:tcW w:w="1020" w:type="dxa"/>
            <w:tcBorders>
              <w:top w:val="nil"/>
              <w:left w:val="nil"/>
              <w:bottom w:val="nil"/>
              <w:right w:val="nil"/>
            </w:tcBorders>
          </w:tcPr>
          <w:p w:rsidR="00B90165" w:rsidRDefault="00B90165">
            <w:pPr>
              <w:pStyle w:val="ConsPlusNormal"/>
              <w:jc w:val="center"/>
            </w:pPr>
            <w:r>
              <w:t>34,75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st20</w:t>
            </w:r>
          </w:p>
        </w:tc>
        <w:tc>
          <w:tcPr>
            <w:tcW w:w="2842" w:type="dxa"/>
            <w:tcBorders>
              <w:top w:val="nil"/>
              <w:left w:val="nil"/>
              <w:bottom w:val="nil"/>
              <w:right w:val="nil"/>
            </w:tcBorders>
          </w:tcPr>
          <w:p w:rsidR="00B90165" w:rsidRDefault="00B90165">
            <w:pPr>
              <w:pStyle w:val="ConsPlusNormal"/>
            </w:pPr>
            <w:r>
              <w:t>Оториноларингология</w:t>
            </w: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jc w:val="center"/>
            </w:pPr>
            <w:r>
              <w:t>0,87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st20.001</w:t>
            </w:r>
          </w:p>
        </w:tc>
        <w:tc>
          <w:tcPr>
            <w:tcW w:w="2842" w:type="dxa"/>
            <w:tcBorders>
              <w:top w:val="nil"/>
              <w:left w:val="nil"/>
              <w:bottom w:val="nil"/>
              <w:right w:val="nil"/>
            </w:tcBorders>
          </w:tcPr>
          <w:p w:rsidR="00B90165" w:rsidRDefault="00B90165">
            <w:pPr>
              <w:pStyle w:val="ConsPlusNormal"/>
            </w:pPr>
            <w:r>
              <w:t>Доброкачественные новообразования, новообразования in situ уха, горла, носа, полости рта</w:t>
            </w:r>
          </w:p>
        </w:tc>
        <w:tc>
          <w:tcPr>
            <w:tcW w:w="3968" w:type="dxa"/>
            <w:tcBorders>
              <w:top w:val="nil"/>
              <w:left w:val="nil"/>
              <w:bottom w:val="nil"/>
              <w:right w:val="nil"/>
            </w:tcBorders>
          </w:tcPr>
          <w:p w:rsidR="00B90165" w:rsidRDefault="00B90165">
            <w:pPr>
              <w:pStyle w:val="ConsPlusNormal"/>
            </w:pPr>
            <w:r>
              <w:t>D00, D00.0, D00.1, D00.2, D02.0, D10, D10.0, D10.1, D10.2, D10.3, D10.4, D10.5, D10.6, D10.7, D10.9, D11, D11.0, D11.7, D11.9, D14.0, D14.1, D16.5</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0,66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st20.002</w:t>
            </w:r>
          </w:p>
        </w:tc>
        <w:tc>
          <w:tcPr>
            <w:tcW w:w="2842" w:type="dxa"/>
            <w:tcBorders>
              <w:top w:val="nil"/>
              <w:left w:val="nil"/>
              <w:bottom w:val="nil"/>
              <w:right w:val="nil"/>
            </w:tcBorders>
          </w:tcPr>
          <w:p w:rsidR="00B90165" w:rsidRDefault="00B90165">
            <w:pPr>
              <w:pStyle w:val="ConsPlusNormal"/>
            </w:pPr>
            <w:r>
              <w:t>Средний отит, мастоидит, нарушения вестибулярной функции</w:t>
            </w:r>
          </w:p>
        </w:tc>
        <w:tc>
          <w:tcPr>
            <w:tcW w:w="3968" w:type="dxa"/>
            <w:tcBorders>
              <w:top w:val="nil"/>
              <w:left w:val="nil"/>
              <w:bottom w:val="nil"/>
              <w:right w:val="nil"/>
            </w:tcBorders>
          </w:tcPr>
          <w:p w:rsidR="00B90165" w:rsidRDefault="00B90165">
            <w:pPr>
              <w:pStyle w:val="ConsPlusNormal"/>
            </w:pPr>
            <w:r>
              <w:t xml:space="preserve">H65, H65.0, H65.1, H65.2, H65.3, H65.4, H65.9, H66, H66.0, H66.1, H66.2, H66.3, H66.4, H66.9, H67, H67.0, H67.1, H67.8, H68, H68.0, H70, H70.0, H70.1, H70.2, H70.8, </w:t>
            </w:r>
            <w:r>
              <w:lastRenderedPageBreak/>
              <w:t>H70.9, H73, H73.0, H73.1, H73.8, H73.9, H75, H75.0, H75.8, H81.0, H81.1, H81.2, H81.3, H81.4, H81.8, H81.9, H82, H83, H83.0, H83.1, H83.2, H83.3, H83.8, H83.9, H95, H95.0, H95.1, H95.8, H95.9, S04.6</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0,47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st20.003</w:t>
            </w:r>
          </w:p>
        </w:tc>
        <w:tc>
          <w:tcPr>
            <w:tcW w:w="2842" w:type="dxa"/>
            <w:tcBorders>
              <w:top w:val="nil"/>
              <w:left w:val="nil"/>
              <w:bottom w:val="nil"/>
              <w:right w:val="nil"/>
            </w:tcBorders>
          </w:tcPr>
          <w:p w:rsidR="00B90165" w:rsidRDefault="00B90165">
            <w:pPr>
              <w:pStyle w:val="ConsPlusNormal"/>
            </w:pPr>
            <w:r>
              <w:t>Другие болезни уха</w:t>
            </w:r>
          </w:p>
        </w:tc>
        <w:tc>
          <w:tcPr>
            <w:tcW w:w="3968" w:type="dxa"/>
            <w:tcBorders>
              <w:top w:val="nil"/>
              <w:left w:val="nil"/>
              <w:bottom w:val="nil"/>
              <w:right w:val="nil"/>
            </w:tcBorders>
          </w:tcPr>
          <w:p w:rsidR="00B90165" w:rsidRDefault="00B90165">
            <w:pPr>
              <w:pStyle w:val="ConsPlusNormal"/>
            </w:pPr>
            <w:r>
              <w:t>H60, H60.0, H60.1, H60.2, H60.3, H60.4, H60.5, H60.8, H60.9, H61, H61.0, H61.1, H61.2, H61.3, H61.8, H61.9, H62, H62.0, H62.1, H62.2, H62.3, H62.4, H62.8, H68.1, H69, H69.0, H69.8, H69.9, H71, H72, H72.0, H72.1, H72.2, H72.8, H72.9, H74, H74.0, H74.1, H74.2, H74.3, H74.4, H74.8, H74.9, H80, H80.0, H80.1, H80.2, H80.8, H80.9, H90, H90.0, H90.1, H90.2, H90.3, H90.4, H90.5, H90.6, H90.7, H90.8, H91, H91.0, H91.1, H91.2, H91.3, H91.8, H91.9, H92, H92.0, H92.1, H92.2, H93, H93.0, H93.1, H93.2, H93.3, H93.8, H93.9, H94, H94.0, H94.8, Q16, Q16.0, Q16.1, Q16.2, Q16.3, Q16.4, Q16.5, Q16.9, Q17, Q17.0, Q17.1, Q17.2, Q17.3, Q17.4, Q17.5, Q17.8, Q17.9, R42, S00.4, S01.3, S09.2, T16</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0,61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st20.004</w:t>
            </w:r>
          </w:p>
        </w:tc>
        <w:tc>
          <w:tcPr>
            <w:tcW w:w="2842" w:type="dxa"/>
            <w:tcBorders>
              <w:top w:val="nil"/>
              <w:left w:val="nil"/>
              <w:bottom w:val="nil"/>
              <w:right w:val="nil"/>
            </w:tcBorders>
          </w:tcPr>
          <w:p w:rsidR="00B90165" w:rsidRDefault="00B90165">
            <w:pPr>
              <w:pStyle w:val="ConsPlusNormal"/>
            </w:pPr>
            <w:r>
              <w:t xml:space="preserve">Другие болезни и врожденные аномалии </w:t>
            </w:r>
            <w:r>
              <w:lastRenderedPageBreak/>
              <w:t>верхних дыхательных путей, симптомы и признаки, относящиеся к органам дыхания, нарушения речи</w:t>
            </w:r>
          </w:p>
        </w:tc>
        <w:tc>
          <w:tcPr>
            <w:tcW w:w="3968" w:type="dxa"/>
            <w:tcBorders>
              <w:top w:val="nil"/>
              <w:left w:val="nil"/>
              <w:bottom w:val="nil"/>
              <w:right w:val="nil"/>
            </w:tcBorders>
          </w:tcPr>
          <w:p w:rsidR="00B90165" w:rsidRDefault="00B90165">
            <w:pPr>
              <w:pStyle w:val="ConsPlusNormal"/>
            </w:pPr>
            <w:r>
              <w:lastRenderedPageBreak/>
              <w:t xml:space="preserve">J30, J30.0, J30.1, J30.2, J30.3, J30.4, J31, J31.0, J31.1, J31.2, J32, </w:t>
            </w:r>
            <w:r>
              <w:lastRenderedPageBreak/>
              <w:t>J32.0, J32.1, J32.2, J32.3, J32.4, J32.8, J32.9, J33, J33.0, J33.1, J33.8, J33.9, J34, J34.0, J34.1, J34.2, J34.3, J34.8, J35, J35.0, J35.1, J35.2, J35.3, J35.8, J35.9, J36, J37, J37.0, J37.1, J38, J38.0, J38.1, J38.2, J38.3, J38.4, J38.5, J38.6, J38.7, J39, J39.0, J39.1, J39.2, J39.3, J39.8, J39.9, Q18, Q18.0, Q18.1, Q18.2, Q30, Q30.0, Q30.1, Q30.2, Q30.3, Q30.8, Q30.9, Q31, Q31.0, Q31.1, Q31.2, Q31.3, Q31.5, Q31.8, Q31.9, R04, R04.0, R04.1, R07, R07.0, R47, R47.0, R47.1, R47.8, S02.2, S02.20, S02.21, T17.0, T17.1, T17.2, T17.3</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0,71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st20.005</w:t>
            </w:r>
          </w:p>
        </w:tc>
        <w:tc>
          <w:tcPr>
            <w:tcW w:w="2842" w:type="dxa"/>
            <w:tcBorders>
              <w:top w:val="nil"/>
              <w:left w:val="nil"/>
              <w:bottom w:val="nil"/>
              <w:right w:val="nil"/>
            </w:tcBorders>
          </w:tcPr>
          <w:p w:rsidR="00B90165" w:rsidRDefault="00B90165">
            <w:pPr>
              <w:pStyle w:val="ConsPlusNormal"/>
            </w:pPr>
            <w:r>
              <w:t>Операции на органе слуха, придаточных пазухах носа и верхних дыхательных путях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A03.08.001, A03.08.001.001, A03.08.002, A03.08.002.001, A03.08.004, A03.08.004.001, A03.08.004.002, A03.08.004.003, A11.08.004, A16.07.055, A16.08.011, A16.08.016, A16.08.018, A16.08.019, A16.08.020.001, A16.08.023, A16.25.001, A16.25.002, A16.25.003, A16.25.004, A16.25.005, A16.25.008, A16.25.008.001, A16.25.015, A16.25.036, A16.25.036.001, </w:t>
            </w:r>
            <w:r>
              <w:lastRenderedPageBreak/>
              <w:t>A16.25.040</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0,84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st20.006</w:t>
            </w:r>
          </w:p>
        </w:tc>
        <w:tc>
          <w:tcPr>
            <w:tcW w:w="2842" w:type="dxa"/>
            <w:tcBorders>
              <w:top w:val="nil"/>
              <w:left w:val="nil"/>
              <w:bottom w:val="nil"/>
              <w:right w:val="nil"/>
            </w:tcBorders>
          </w:tcPr>
          <w:p w:rsidR="00B90165" w:rsidRDefault="00B90165">
            <w:pPr>
              <w:pStyle w:val="ConsPlusNormal"/>
            </w:pPr>
            <w:r>
              <w:t>Операции на органе слуха, придаточных пазухах носа и верхних дыхательных путях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A16.08.001, A16.08.002, A16.08.003, A16.08.004, A16.08.005, A16.08.006, A16.08.006.001, A16.08.006.002, A16.08.007, A16.08.009, A16.08.010.001, A16.08.012, A16.08.013, A16.08.013.002, A16.08.014, A16.08.015, A16.08.020, A16.08.021, A16.08.022, A16.08.053.001, A16.08.054, A16.08.055, A16.08.055.001, A16.08.057, A16.08.059, A16.08.060, A16.08.061, A16.08.063, A16.08.064, A16.08.065, A16.08.066, A16.08.067, A16.08.074, A16.25.011, A16.25.016, A16.25.017, A16.25.020, A16.25.021, A16.25.027, A16.25.027.001, A16.25.027.002, A16.25.041, A16.25.042, A16.25.043</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0,91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st20.007</w:t>
            </w:r>
          </w:p>
        </w:tc>
        <w:tc>
          <w:tcPr>
            <w:tcW w:w="2842" w:type="dxa"/>
            <w:tcBorders>
              <w:top w:val="nil"/>
              <w:left w:val="nil"/>
              <w:bottom w:val="nil"/>
              <w:right w:val="nil"/>
            </w:tcBorders>
          </w:tcPr>
          <w:p w:rsidR="00B90165" w:rsidRDefault="00B90165">
            <w:pPr>
              <w:pStyle w:val="ConsPlusNormal"/>
            </w:pPr>
            <w:r>
              <w:t>Операции на органе слуха, придаточных пазухах носа и верхних дыхательных путях (уровень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A16.08.008.002, A16.08.008.003, A16.08.008.004, A16.08.008.005, A16.08.010, A16.08.017, A16.08.024, A16.08.027, A16.08.028, A16.08.029, A16.08.031, A16.08.035, </w:t>
            </w:r>
            <w:r>
              <w:lastRenderedPageBreak/>
              <w:t>A16.08.036, A16.08.037, A16.08.038, A16.08.039, A16.08.040, A16.08.041, A16.08.054.001, A16.08.054.002, A16.08.056, A16.08.058, A16.08.058.001, A16.08.061.001, A16.08.069, A16.08.075, A16.25.010, A16.25.013, A16.25.018, A16.25.021.001, A16.25.030, A16.25.031, A16.27.001, A16.27.002, A16.27.003</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1,10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st20.008</w:t>
            </w:r>
          </w:p>
        </w:tc>
        <w:tc>
          <w:tcPr>
            <w:tcW w:w="2842" w:type="dxa"/>
            <w:tcBorders>
              <w:top w:val="nil"/>
              <w:left w:val="nil"/>
              <w:bottom w:val="nil"/>
              <w:right w:val="nil"/>
            </w:tcBorders>
          </w:tcPr>
          <w:p w:rsidR="00B90165" w:rsidRDefault="00B90165">
            <w:pPr>
              <w:pStyle w:val="ConsPlusNormal"/>
            </w:pPr>
            <w:r>
              <w:t>Операции на органе слуха, придаточных пазухах носа и верхних дыхательных путях (уровень 4)</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A16.08.001.001, A16.08.002.001, A16.08.008, A16.08.008.001, A16.08.009.001, A16.08.010.002, A16.08.010.003, A16.08.010.004, A16.08.013.001, A16.08.017.001, A16.08.017.002, A16.08.031.001, A16.08.032, A16.08.032.005, A16.08.035.001, A16.08.036.001, A16.08.037.003, A16.08.040.001, A16.08.040.002, A16.08.040.003, A16.08.040.004, A16.08.040.005, A16.08.040.006, A16.08.040.007, A16.08.040.008, A16.08.041.001, A16.08.041.002, A16.08.041.003, A16.08.041.004, A16.08.041.005, A16.08.049, A16.08.050, A16.08.051, A16.08.052, </w:t>
            </w:r>
            <w:r>
              <w:lastRenderedPageBreak/>
              <w:t>A16.08.052.001, A16.08.062, A16.08.066.001, A16.08.070, A16.08.071, A16.08.072, A16.08.073, A16.08.076, A16.25.039, A16.27.001.001, A16.27.002.001, A16.27.003.001</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1,35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H81.0, H81.1, H81.2, H81.3, H81.4, H81.8, H81.9</w:t>
            </w:r>
          </w:p>
        </w:tc>
        <w:tc>
          <w:tcPr>
            <w:tcW w:w="3968" w:type="dxa"/>
            <w:tcBorders>
              <w:top w:val="nil"/>
              <w:left w:val="nil"/>
              <w:bottom w:val="nil"/>
              <w:right w:val="nil"/>
            </w:tcBorders>
          </w:tcPr>
          <w:p w:rsidR="00B90165" w:rsidRDefault="00B90165">
            <w:pPr>
              <w:pStyle w:val="ConsPlusNormal"/>
            </w:pPr>
            <w:r>
              <w:t>A16.24.006.001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st20.009</w:t>
            </w:r>
          </w:p>
        </w:tc>
        <w:tc>
          <w:tcPr>
            <w:tcW w:w="2842" w:type="dxa"/>
            <w:tcBorders>
              <w:top w:val="nil"/>
              <w:left w:val="nil"/>
              <w:bottom w:val="nil"/>
              <w:right w:val="nil"/>
            </w:tcBorders>
          </w:tcPr>
          <w:p w:rsidR="00B90165" w:rsidRDefault="00B90165">
            <w:pPr>
              <w:pStyle w:val="ConsPlusNormal"/>
            </w:pPr>
            <w:r>
              <w:t>Операции на органе слуха, придаточных пазухах носа и верхних дыхательных путях (уровень 5)</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A16.08.024.001, A16.08.024.002, A16.08.024.003, A16.08.024.004, A16.08.025, A16.08.026, A16.08.029.001, A16.08.029.002, A16.08.029.003, A16.08.029.004, A16.08.030, A16.08.032.001, A16.08.032.002, A16.08.032.003, A16.08.032.006, A16.08.032.007, A16.08.033, A16.08.033.002, A16.08.034, A16.08.038.001, A16.08.042, A16.08.042.001, A16.08.052.002, A16.08.053, A16.08.068, A16.25.006, A16.25.009, A16.25.014, A16.25.014.001, A16.25.014.002, A16.25.014.003, A16.25.014.004, A16.25.014.005, A16.25.019, A16.25.019.001, A16.25.019.002, A16.25.022, A16.25.024, A16.25.025, A16.25.026, A16.25.028, A16.25.029, </w:t>
            </w:r>
            <w:r>
              <w:lastRenderedPageBreak/>
              <w:t>A16.25.032, A16.25.033, A16.25.034, A16.25.035, A16.25.037</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1,96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st20.010</w:t>
            </w:r>
          </w:p>
        </w:tc>
        <w:tc>
          <w:tcPr>
            <w:tcW w:w="2842" w:type="dxa"/>
            <w:tcBorders>
              <w:top w:val="nil"/>
              <w:left w:val="nil"/>
              <w:bottom w:val="nil"/>
              <w:right w:val="nil"/>
            </w:tcBorders>
          </w:tcPr>
          <w:p w:rsidR="00B90165" w:rsidRDefault="00B90165">
            <w:pPr>
              <w:pStyle w:val="ConsPlusNormal"/>
            </w:pPr>
            <w:r>
              <w:t>Замена речевого процессора</w:t>
            </w:r>
          </w:p>
        </w:tc>
        <w:tc>
          <w:tcPr>
            <w:tcW w:w="3968" w:type="dxa"/>
            <w:tcBorders>
              <w:top w:val="nil"/>
              <w:left w:val="nil"/>
              <w:bottom w:val="nil"/>
              <w:right w:val="nil"/>
            </w:tcBorders>
          </w:tcPr>
          <w:p w:rsidR="00B90165" w:rsidRDefault="00B90165">
            <w:pPr>
              <w:pStyle w:val="ConsPlusNormal"/>
            </w:pPr>
            <w:r>
              <w:t>H90.3</w:t>
            </w:r>
          </w:p>
        </w:tc>
        <w:tc>
          <w:tcPr>
            <w:tcW w:w="3968" w:type="dxa"/>
            <w:tcBorders>
              <w:top w:val="nil"/>
              <w:left w:val="nil"/>
              <w:bottom w:val="nil"/>
              <w:right w:val="nil"/>
            </w:tcBorders>
          </w:tcPr>
          <w:p w:rsidR="00B90165" w:rsidRDefault="00B90165">
            <w:pPr>
              <w:pStyle w:val="ConsPlusNormal"/>
            </w:pPr>
            <w:r>
              <w:t>B05.057.008</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29,91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st21</w:t>
            </w:r>
          </w:p>
        </w:tc>
        <w:tc>
          <w:tcPr>
            <w:tcW w:w="2842" w:type="dxa"/>
            <w:tcBorders>
              <w:top w:val="nil"/>
              <w:left w:val="nil"/>
              <w:bottom w:val="nil"/>
              <w:right w:val="nil"/>
            </w:tcBorders>
          </w:tcPr>
          <w:p w:rsidR="00B90165" w:rsidRDefault="00B90165">
            <w:pPr>
              <w:pStyle w:val="ConsPlusNormal"/>
            </w:pPr>
            <w:r>
              <w:t>Офтальмология</w:t>
            </w: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jc w:val="center"/>
            </w:pPr>
            <w:r>
              <w:t>0,92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st21.001</w:t>
            </w:r>
          </w:p>
        </w:tc>
        <w:tc>
          <w:tcPr>
            <w:tcW w:w="2842" w:type="dxa"/>
            <w:tcBorders>
              <w:top w:val="nil"/>
              <w:left w:val="nil"/>
              <w:bottom w:val="nil"/>
              <w:right w:val="nil"/>
            </w:tcBorders>
          </w:tcPr>
          <w:p w:rsidR="00B90165" w:rsidRDefault="00B90165">
            <w:pPr>
              <w:pStyle w:val="ConsPlusNormal"/>
            </w:pPr>
            <w:r>
              <w:t>Операции на органе зрения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A16.01.037, A16.26.001, A16.26.002, A16.26.005, A16.26.007, A16.26.007.001, A16.26.007.003, A16.26.011, A16.26.012, A16.26.013, A16.26.014, A16.26.015, A16.26.016, A16.26.018, A16.26.020, A16.26.024, A16.26.025, A16.26.026, A16.26.033, A16.26.034, A16.26.035, A16.26.036, A16.26.037, A16.26.043, A16.26.044, A16.26.046, A16.26.051, A16.26.053, A16.26.054, A16.26.055, A16.26.056, A16.26.059, A16.26.072, A16.26.073, A16.26.083, A16.26.110, A16.26.119, A16.26.120.001, A16.26.121, A16.26.122, A16.26.123, A16.26.124, A16.26.136, A16.26.137, </w:t>
            </w:r>
            <w:r>
              <w:lastRenderedPageBreak/>
              <w:t>A16.26.138, A16.26.139, A16.26.144, A16.26.148, A16.26.149, A22.26.001, A22.26.002, A22.26.003, A22.26.004, A22.26.005, A22.26.006, A22.26.007, A22.26.009, A22.26.013, A22.26.016, A22.26.019, A22.26.020, A22.26.021, A22.26.022, A22.26.023</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0,49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st21.002</w:t>
            </w:r>
          </w:p>
        </w:tc>
        <w:tc>
          <w:tcPr>
            <w:tcW w:w="2842" w:type="dxa"/>
            <w:tcBorders>
              <w:top w:val="nil"/>
              <w:left w:val="nil"/>
              <w:bottom w:val="nil"/>
              <w:right w:val="nil"/>
            </w:tcBorders>
          </w:tcPr>
          <w:p w:rsidR="00B90165" w:rsidRDefault="00B90165">
            <w:pPr>
              <w:pStyle w:val="ConsPlusNormal"/>
            </w:pPr>
            <w:r>
              <w:t>Операции на органе зрения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A16.26.007.002, A16.26.022, A16.26.023, A16.26.052, A16.26.052.001, A16.26.058, A16.26.060, A16.26.061, A16.26.062, A16.26.063, A16.26.064, A16.26.065, A16.26.066, A16.26.067, A16.26.068, A16.26.069, A16.26.070, A16.26.073.001, A16.26.073.003, A16.26.075, A16.26.076, A16.26.076.001, A16.26.077, A16.26.078, A16.26.079, A16.26.084, A16.26.096, A16.26.097, A16.26.098, A16.26.112, A16.26.116, A16.26.120.002, A16.26.129, A16.26.132, A16.26.133, A16.26.143, A16.26.147, A22.26.011, </w:t>
            </w:r>
            <w:r>
              <w:lastRenderedPageBreak/>
              <w:t>A22.26.018, A24.26.004</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0,79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st21.003</w:t>
            </w:r>
          </w:p>
        </w:tc>
        <w:tc>
          <w:tcPr>
            <w:tcW w:w="2842" w:type="dxa"/>
            <w:tcBorders>
              <w:top w:val="nil"/>
              <w:left w:val="nil"/>
              <w:bottom w:val="nil"/>
              <w:right w:val="nil"/>
            </w:tcBorders>
          </w:tcPr>
          <w:p w:rsidR="00B90165" w:rsidRDefault="00B90165">
            <w:pPr>
              <w:pStyle w:val="ConsPlusNormal"/>
            </w:pPr>
            <w:r>
              <w:t>Операции на органе зрения (уровень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A11.26.017, A11.26.017.001, A16.26.003, A16.26.004, A16.26.006, A16.26.008, A16.26.008.001, A16.26.009, A16.26.010, A16.26.017, A16.26.021, A16.26.028, A16.26.029, A16.26.030, A16.26.031, A16.26.032, A16.26.039, A16.26.041, A16.26.045, A16.26.049.007, A16.26.049.009, A16.26.057, A16.26.071, A16.26.074, A16.26.075.001, A16.26.088, A16.26.089.001, A16.26.092, A16.26.092.001, A16.26.092.004, A16.26.092.005, A16.26.099, A16.26.099.002, A16.26.111.001, A16.26.111.002, A16.26.111.003, A16.26.111.004, A16.26.117, A16.26.117.001, A16.26.118, A16.26.134, A16.26.140, A16.26.141, A16.26.142, A22.26.010, A22.26.027, A22.26.031, A24.26.006</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1,07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st21.004</w:t>
            </w:r>
          </w:p>
        </w:tc>
        <w:tc>
          <w:tcPr>
            <w:tcW w:w="2842" w:type="dxa"/>
            <w:tcBorders>
              <w:top w:val="nil"/>
              <w:left w:val="nil"/>
              <w:bottom w:val="nil"/>
              <w:right w:val="nil"/>
            </w:tcBorders>
          </w:tcPr>
          <w:p w:rsidR="00B90165" w:rsidRDefault="00B90165">
            <w:pPr>
              <w:pStyle w:val="ConsPlusNormal"/>
            </w:pPr>
            <w:r>
              <w:t>Операции на органе зрения (уровень 4)</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A16.26.009.001, A16.26.009.002, A16.26.010.001, A16.26.010.002, A16.26.019, A16.26.027, A16.26.038, A16.26.040, </w:t>
            </w:r>
            <w:r>
              <w:lastRenderedPageBreak/>
              <w:t>A16.26.065.001, A16.26.081, A16.26.082, A16.26.086, A16.26.091, A16.26.092.002, A16.26.093, A16.26.094, A16.26.095, A16.26.099.001, A16.26.102, A16.26.106, A16.26.111, A16.26.111.005, A16.26.111.006, A16.26.111.007, A16.26.111.008, A16.26.111.009, A16.26.113, A16.26.114, A16.26.115, A16.26.125, A16.26.127, A16.26.127.001, A16.26.127.002, A16.26.128, A16.26.130, A16.26.131, A16.26.146, A22.26.014, A22.26.015, A22.26.028, A22.26.033</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1,19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st21.005</w:t>
            </w:r>
          </w:p>
        </w:tc>
        <w:tc>
          <w:tcPr>
            <w:tcW w:w="2842" w:type="dxa"/>
            <w:tcBorders>
              <w:top w:val="nil"/>
              <w:left w:val="nil"/>
              <w:bottom w:val="nil"/>
              <w:right w:val="nil"/>
            </w:tcBorders>
          </w:tcPr>
          <w:p w:rsidR="00B90165" w:rsidRDefault="00B90165">
            <w:pPr>
              <w:pStyle w:val="ConsPlusNormal"/>
            </w:pPr>
            <w:r>
              <w:t>Операции на органе зрения (уровень 5)</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A16.26.021.001, A16.26.041.001, A16.26.047, A16.26.048, A16.26.049.006, A16.26.049.008, A16.26.086.001, A16.26.087, A16.26.092.003, A16.26.093.001, A16.26.094.001, A16.26.100, A16.26.101, A16.26.103, A16.26.103.001, A16.26.103.002, A16.26.103.003, A16.26.104, A16.26.105, A16.26.107, A16.26.107.001, A16.26.108, A16.26.128.001, A16.26.145, </w:t>
            </w:r>
            <w:r>
              <w:lastRenderedPageBreak/>
              <w:t>A16.26.150, A16.26.151, A16.26.153, A22.26.017</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2,11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st21.006</w:t>
            </w:r>
          </w:p>
        </w:tc>
        <w:tc>
          <w:tcPr>
            <w:tcW w:w="2842" w:type="dxa"/>
            <w:tcBorders>
              <w:top w:val="nil"/>
              <w:left w:val="nil"/>
              <w:bottom w:val="nil"/>
              <w:right w:val="nil"/>
            </w:tcBorders>
          </w:tcPr>
          <w:p w:rsidR="00B90165" w:rsidRDefault="00B90165">
            <w:pPr>
              <w:pStyle w:val="ConsPlusNormal"/>
            </w:pPr>
            <w:r>
              <w:t>Операции на органе зрения (уровень 6)</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A16.26.046.001, A16.26.046.002, A16.26.049, A16.26.049.001, A16.26.049.002, A16.26.049.003, A16.26.049.004, A16.26.049.005, A16.26.050, A16.26.064.001, A16.26.080, A16.26.085, A16.26.089, A16.26.089.002, A16.26.090, A16.26.135, A16.26.152</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3,29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st21.007</w:t>
            </w:r>
          </w:p>
        </w:tc>
        <w:tc>
          <w:tcPr>
            <w:tcW w:w="2842" w:type="dxa"/>
            <w:tcBorders>
              <w:top w:val="nil"/>
              <w:left w:val="nil"/>
              <w:bottom w:val="nil"/>
              <w:right w:val="nil"/>
            </w:tcBorders>
          </w:tcPr>
          <w:p w:rsidR="00B90165" w:rsidRDefault="00B90165">
            <w:pPr>
              <w:pStyle w:val="ConsPlusNormal"/>
            </w:pPr>
            <w:r>
              <w:t>Болезни глаза</w:t>
            </w:r>
          </w:p>
        </w:tc>
        <w:tc>
          <w:tcPr>
            <w:tcW w:w="3968" w:type="dxa"/>
            <w:tcBorders>
              <w:top w:val="nil"/>
              <w:left w:val="nil"/>
              <w:bottom w:val="nil"/>
              <w:right w:val="nil"/>
            </w:tcBorders>
          </w:tcPr>
          <w:p w:rsidR="00B90165" w:rsidRDefault="00B90165">
            <w:pPr>
              <w:pStyle w:val="ConsPlusNormal"/>
            </w:pPr>
            <w:r>
              <w:t>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0,51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H05.8, H05.9, H06, H06.0, H06.1, H06.2, H06.3, H10, H10.0, H10.1, H10.2, H10.3, H10.4, H10.5, H10.8, H10.9, H11, H11.0, H11.1, H11.2, </w:t>
            </w:r>
            <w:r>
              <w:lastRenderedPageBreak/>
              <w:t xml:space="preserve">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w:t>
            </w:r>
            <w:r>
              <w:lastRenderedPageBreak/>
              <w:t>H43.8, H43.9, H44, H44.0, H44.1, H44.2, H44.3, H44.4, H44.5, H44.6, H44.7, H44.8, H44.9, H45, H45.0, H45.1, H45.8, H46, H47, H47.0, H47.1, H47.2, H47.3, H47.4, H47.5, H47.6,</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st21.008</w:t>
            </w:r>
          </w:p>
        </w:tc>
        <w:tc>
          <w:tcPr>
            <w:tcW w:w="2842" w:type="dxa"/>
            <w:tcBorders>
              <w:top w:val="nil"/>
              <w:left w:val="nil"/>
              <w:bottom w:val="nil"/>
              <w:right w:val="nil"/>
            </w:tcBorders>
          </w:tcPr>
          <w:p w:rsidR="00B90165" w:rsidRDefault="00B90165">
            <w:pPr>
              <w:pStyle w:val="ConsPlusNormal"/>
            </w:pPr>
            <w:r>
              <w:t>Травмы глаза</w:t>
            </w:r>
          </w:p>
        </w:tc>
        <w:tc>
          <w:tcPr>
            <w:tcW w:w="3968" w:type="dxa"/>
            <w:tcBorders>
              <w:top w:val="nil"/>
              <w:left w:val="nil"/>
              <w:bottom w:val="nil"/>
              <w:right w:val="nil"/>
            </w:tcBorders>
          </w:tcPr>
          <w:p w:rsidR="00B90165" w:rsidRDefault="00B90165">
            <w:pPr>
              <w:pStyle w:val="ConsPlusNormal"/>
            </w:pPr>
            <w:r>
              <w:t>S00.1, S00.2, S01.1, S02.3, S02.30, S02.31, S04, S04.0, S05, S05.0, S05.1, S05.2, S05.3, S05.4, S05.5, S05.6, S05.7, S05.8, S05.9, T15, T15.0, T15.1, T15.8, T15.9, T26, T26.0, T26.1, T26.2, T26.3, T26.4, T26.5, T26.6, T26.7, T26.8, T26.9, T85.2, T85.3, T90.4</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0,66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st21.009</w:t>
            </w:r>
          </w:p>
        </w:tc>
        <w:tc>
          <w:tcPr>
            <w:tcW w:w="2842" w:type="dxa"/>
            <w:tcBorders>
              <w:top w:val="nil"/>
              <w:left w:val="nil"/>
              <w:bottom w:val="nil"/>
              <w:right w:val="nil"/>
            </w:tcBorders>
          </w:tcPr>
          <w:p w:rsidR="00B90165" w:rsidRDefault="00B90165">
            <w:pPr>
              <w:pStyle w:val="ConsPlusNormal"/>
            </w:pPr>
            <w:r>
              <w:t>Операции на органе зрения (факоэмульсификация с имплантацией ИОЛ)</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A16.26.093.002</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1,24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st22</w:t>
            </w:r>
          </w:p>
        </w:tc>
        <w:tc>
          <w:tcPr>
            <w:tcW w:w="2842" w:type="dxa"/>
            <w:tcBorders>
              <w:top w:val="nil"/>
              <w:left w:val="nil"/>
              <w:bottom w:val="nil"/>
              <w:right w:val="nil"/>
            </w:tcBorders>
          </w:tcPr>
          <w:p w:rsidR="00B90165" w:rsidRDefault="00B90165">
            <w:pPr>
              <w:pStyle w:val="ConsPlusNormal"/>
            </w:pPr>
            <w:r>
              <w:t>Педиатрия</w:t>
            </w: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jc w:val="center"/>
            </w:pPr>
            <w:r>
              <w:t>0,80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st22.001</w:t>
            </w:r>
          </w:p>
        </w:tc>
        <w:tc>
          <w:tcPr>
            <w:tcW w:w="2842" w:type="dxa"/>
            <w:tcBorders>
              <w:top w:val="nil"/>
              <w:left w:val="nil"/>
              <w:bottom w:val="nil"/>
              <w:right w:val="nil"/>
            </w:tcBorders>
          </w:tcPr>
          <w:p w:rsidR="00B90165" w:rsidRDefault="00B90165">
            <w:pPr>
              <w:pStyle w:val="ConsPlusNormal"/>
            </w:pPr>
            <w:r>
              <w:t>Нарушения всасывания, дети</w:t>
            </w:r>
          </w:p>
        </w:tc>
        <w:tc>
          <w:tcPr>
            <w:tcW w:w="3968" w:type="dxa"/>
            <w:tcBorders>
              <w:top w:val="nil"/>
              <w:left w:val="nil"/>
              <w:bottom w:val="nil"/>
              <w:right w:val="nil"/>
            </w:tcBorders>
          </w:tcPr>
          <w:p w:rsidR="00B90165" w:rsidRDefault="00B90165">
            <w:pPr>
              <w:pStyle w:val="ConsPlusNormal"/>
            </w:pPr>
            <w:r>
              <w:t>K90.4, K90.8, K90.9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1,11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st22.002</w:t>
            </w:r>
          </w:p>
        </w:tc>
        <w:tc>
          <w:tcPr>
            <w:tcW w:w="2842" w:type="dxa"/>
            <w:tcBorders>
              <w:top w:val="nil"/>
              <w:left w:val="nil"/>
              <w:bottom w:val="nil"/>
              <w:right w:val="nil"/>
            </w:tcBorders>
          </w:tcPr>
          <w:p w:rsidR="00B90165" w:rsidRDefault="00B90165">
            <w:pPr>
              <w:pStyle w:val="ConsPlusNormal"/>
            </w:pPr>
            <w:r>
              <w:t>Другие болезни органов пищеварения, дети</w:t>
            </w:r>
          </w:p>
        </w:tc>
        <w:tc>
          <w:tcPr>
            <w:tcW w:w="3968" w:type="dxa"/>
            <w:tcBorders>
              <w:top w:val="nil"/>
              <w:left w:val="nil"/>
              <w:bottom w:val="nil"/>
              <w:right w:val="nil"/>
            </w:tcBorders>
          </w:tcPr>
          <w:p w:rsidR="00B90165" w:rsidRDefault="00B90165">
            <w:pPr>
              <w:pStyle w:val="ConsPlusNormal"/>
            </w:pPr>
            <w:r>
              <w:t xml:space="preserve">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w:t>
            </w:r>
            <w:r>
              <w:lastRenderedPageBreak/>
              <w:t>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K91, K91.0, K91.1, K91.2, K91.3, K91.4, K91.8, K91.9, K92, K92.0, K92.1, K92.2, K92.8, K92.9, K93, K93.0, K93.1, K93.8, Q39, Q39.0, Q39.1, Q39.2, Q39.3, Q39.4, Q39.5, Q39.6, Q39.8, Q39.9, Q40, Q40.0, Q40.1, Q40.2, Q40.3, Q40.8, Q40.9, Q41, Q41.0,</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0,39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st22.003</w:t>
            </w:r>
          </w:p>
        </w:tc>
        <w:tc>
          <w:tcPr>
            <w:tcW w:w="2842" w:type="dxa"/>
            <w:tcBorders>
              <w:top w:val="nil"/>
              <w:left w:val="nil"/>
              <w:bottom w:val="nil"/>
              <w:right w:val="nil"/>
            </w:tcBorders>
          </w:tcPr>
          <w:p w:rsidR="00B90165" w:rsidRDefault="00B90165">
            <w:pPr>
              <w:pStyle w:val="ConsPlusNormal"/>
            </w:pPr>
            <w:r>
              <w:t>Воспалительные артропатии, спондилопатии, дети</w:t>
            </w:r>
          </w:p>
        </w:tc>
        <w:tc>
          <w:tcPr>
            <w:tcW w:w="3968" w:type="dxa"/>
            <w:tcBorders>
              <w:top w:val="nil"/>
              <w:left w:val="nil"/>
              <w:bottom w:val="nil"/>
              <w:right w:val="nil"/>
            </w:tcBorders>
          </w:tcPr>
          <w:p w:rsidR="00B90165" w:rsidRDefault="00B90165">
            <w:pPr>
              <w:pStyle w:val="ConsPlusNormal"/>
            </w:pPr>
            <w:r>
              <w:t>M08.0, M08.1, M08.2, M08.3, M08.4, M08.8, M08.9, M09.0, M09.1, M09.2, M09.8, M30.2, M33.0</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1,85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st22.004</w:t>
            </w:r>
          </w:p>
        </w:tc>
        <w:tc>
          <w:tcPr>
            <w:tcW w:w="2842" w:type="dxa"/>
            <w:tcBorders>
              <w:top w:val="nil"/>
              <w:left w:val="nil"/>
              <w:bottom w:val="nil"/>
              <w:right w:val="nil"/>
            </w:tcBorders>
          </w:tcPr>
          <w:p w:rsidR="00B90165" w:rsidRDefault="00B90165">
            <w:pPr>
              <w:pStyle w:val="ConsPlusNormal"/>
            </w:pPr>
            <w:r>
              <w:t>Врожденные аномалии головного и спинного мозга, дети</w:t>
            </w:r>
          </w:p>
        </w:tc>
        <w:tc>
          <w:tcPr>
            <w:tcW w:w="3968" w:type="dxa"/>
            <w:tcBorders>
              <w:top w:val="nil"/>
              <w:left w:val="nil"/>
              <w:bottom w:val="nil"/>
              <w:right w:val="nil"/>
            </w:tcBorders>
          </w:tcPr>
          <w:p w:rsidR="00B90165" w:rsidRDefault="00B90165">
            <w:pPr>
              <w:pStyle w:val="ConsPlusNormal"/>
            </w:pPr>
            <w:r>
              <w:t>Q02, Q03.0, Q03.1, Q03.8, Q04.5, Q04.6, Q04.8, Q05.0, Q05.1, Q05.2, Q05.3, Q05.5, Q05.6, Q05.7, Q05.8, Q06.1, Q06.2, Q06.3, Q06.4, Q07.0</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2,12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lastRenderedPageBreak/>
              <w:t>st23</w:t>
            </w:r>
          </w:p>
        </w:tc>
        <w:tc>
          <w:tcPr>
            <w:tcW w:w="2842" w:type="dxa"/>
            <w:tcBorders>
              <w:top w:val="nil"/>
              <w:left w:val="nil"/>
              <w:bottom w:val="nil"/>
              <w:right w:val="nil"/>
            </w:tcBorders>
          </w:tcPr>
          <w:p w:rsidR="00B90165" w:rsidRDefault="00B90165">
            <w:pPr>
              <w:pStyle w:val="ConsPlusNormal"/>
            </w:pPr>
            <w:r>
              <w:t>Пульмонология</w:t>
            </w: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jc w:val="center"/>
            </w:pPr>
            <w:r>
              <w:t>1,31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st23.001</w:t>
            </w:r>
          </w:p>
        </w:tc>
        <w:tc>
          <w:tcPr>
            <w:tcW w:w="2842" w:type="dxa"/>
            <w:tcBorders>
              <w:top w:val="nil"/>
              <w:left w:val="nil"/>
              <w:bottom w:val="nil"/>
              <w:right w:val="nil"/>
            </w:tcBorders>
          </w:tcPr>
          <w:p w:rsidR="00B90165" w:rsidRDefault="00B90165">
            <w:pPr>
              <w:pStyle w:val="ConsPlusNormal"/>
            </w:pPr>
            <w:r>
              <w:t>Другие болезни органов дыхания</w:t>
            </w:r>
          </w:p>
        </w:tc>
        <w:tc>
          <w:tcPr>
            <w:tcW w:w="3968" w:type="dxa"/>
            <w:tcBorders>
              <w:top w:val="nil"/>
              <w:left w:val="nil"/>
              <w:bottom w:val="nil"/>
              <w:right w:val="nil"/>
            </w:tcBorders>
          </w:tcPr>
          <w:p w:rsidR="00B90165" w:rsidRDefault="00B90165">
            <w:pPr>
              <w:pStyle w:val="ConsPlusNormal"/>
            </w:pPr>
            <w:r>
              <w:t>J18.2, J60, J61, J62, J62.0, J62.8, J63, J63.0, J63.1, J63.2, J63.3, J63.4, J63.5, J63.8, J64, J65, J66, J66.0, J66.1, J66.2, J66.8, J67, J67.0, J67.1, J67.2, J67.3, J67.4, J67.5, J67.6, J67.7, J67.8, J67.9, J68, J68.0, J68.1, J68.2, J68.3, J68.4, J68.8, J68.9, J69, J69.0, J69.1, J69.8, J70, J70.0, J70.1, J70.2, J70.3, J70.4, J70.8, J70.9, J80, J81, J82, J84, J84.0, J84.1, J84.8, J84.9, J95, J95.0, J95.1, J95.2, J95.3, J95.4, J95.5, J95.8, J95.9, J96, J96.0, J96.1, J96.9, J98, J98.0, J98.1, J98.2, J98.3, J98.4, J98.5, J98.6, J98.7, J98.8, J98.9, J99, J99.0, J99.1, J99.8, Q34, Q34.0, Q34.1, Q34.8, Q34.9, T17.4, T17.5, T17.8, T17.9, T91.4</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0,85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st23.002</w:t>
            </w:r>
          </w:p>
        </w:tc>
        <w:tc>
          <w:tcPr>
            <w:tcW w:w="2842" w:type="dxa"/>
            <w:tcBorders>
              <w:top w:val="nil"/>
              <w:left w:val="nil"/>
              <w:bottom w:val="nil"/>
              <w:right w:val="nil"/>
            </w:tcBorders>
          </w:tcPr>
          <w:p w:rsidR="00B90165" w:rsidRDefault="00B90165">
            <w:pPr>
              <w:pStyle w:val="ConsPlusNormal"/>
            </w:pPr>
            <w:r>
              <w:t>Интерстициальные болезни легких, врожденные аномалии развития легких, бронхолегочная дисплазия, дети</w:t>
            </w:r>
          </w:p>
        </w:tc>
        <w:tc>
          <w:tcPr>
            <w:tcW w:w="3968" w:type="dxa"/>
            <w:tcBorders>
              <w:top w:val="nil"/>
              <w:left w:val="nil"/>
              <w:bottom w:val="nil"/>
              <w:right w:val="nil"/>
            </w:tcBorders>
          </w:tcPr>
          <w:p w:rsidR="00B90165" w:rsidRDefault="00B90165">
            <w:pPr>
              <w:pStyle w:val="ConsPlusNormal"/>
            </w:pPr>
            <w:r>
              <w:t xml:space="preserve">J67, J67.0, J67.1, J67.2, J67.3, J67.4, J67.5, J67.6, J67.7, J67.8, J67.9, J68, J68.0, J68.1, J68.2, J68.3, J68.4, J68.8, J68.9, J69, J69.0, J69.1, J69.8, J70, J70.0, J70.1, J70.2, J70.3, J70.4, J70.8, J70.9, J84, J84.0, J84.1, J84.8, J84.9, J98.2, J99, J99.0, J99.1, J99.8, P27.0, P27.1, P27.8, P27.9, </w:t>
            </w:r>
            <w:r>
              <w:lastRenderedPageBreak/>
              <w:t>Q32, Q32.0, Q32.1, Q32.2, Q32.3, Q32.4, Q33, Q33.0, Q33.1, Q33.2, Q33.3, Q33.4, Q33.5, Q33.6, Q33.8, Q33.9, Q34, Q34.0, Q34.1, Q34.8, Q34.9</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2,48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st23.003</w:t>
            </w:r>
          </w:p>
        </w:tc>
        <w:tc>
          <w:tcPr>
            <w:tcW w:w="2842" w:type="dxa"/>
            <w:tcBorders>
              <w:top w:val="nil"/>
              <w:left w:val="nil"/>
              <w:bottom w:val="nil"/>
              <w:right w:val="nil"/>
            </w:tcBorders>
          </w:tcPr>
          <w:p w:rsidR="00B90165" w:rsidRDefault="00B90165">
            <w:pPr>
              <w:pStyle w:val="ConsPlusNormal"/>
            </w:pPr>
            <w:r>
              <w:t>Доброкачественные новообразования, новообразования in situ органов дыхания, других и неуточненных органов грудной клетки</w:t>
            </w:r>
          </w:p>
        </w:tc>
        <w:tc>
          <w:tcPr>
            <w:tcW w:w="3968" w:type="dxa"/>
            <w:tcBorders>
              <w:top w:val="nil"/>
              <w:left w:val="nil"/>
              <w:bottom w:val="nil"/>
              <w:right w:val="nil"/>
            </w:tcBorders>
          </w:tcPr>
          <w:p w:rsidR="00B90165" w:rsidRDefault="00B90165">
            <w:pPr>
              <w:pStyle w:val="ConsPlusNormal"/>
            </w:pPr>
            <w:r>
              <w:t>D02.1, D02.2, D02.3, D02.4, D14.2, D14.3, D14.4, D15.1, D15.2, D15.7, D15.9, D16.7, D19.0, D36, D36.0, D36.1, D36.7, D36.9, D37.0, D38, D38.0, D38.1, D38.2, D38.3, D38.4, D38.5, D38.6, D86.0, D86.2</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0,91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st23.004</w:t>
            </w:r>
          </w:p>
        </w:tc>
        <w:tc>
          <w:tcPr>
            <w:tcW w:w="2842" w:type="dxa"/>
            <w:tcBorders>
              <w:top w:val="nil"/>
              <w:left w:val="nil"/>
              <w:bottom w:val="nil"/>
              <w:right w:val="nil"/>
            </w:tcBorders>
          </w:tcPr>
          <w:p w:rsidR="00B90165" w:rsidRDefault="00B90165">
            <w:pPr>
              <w:pStyle w:val="ConsPlusNormal"/>
            </w:pPr>
            <w:r>
              <w:t>Пневмония, плеврит, другие болезни плевры</w:t>
            </w:r>
          </w:p>
        </w:tc>
        <w:tc>
          <w:tcPr>
            <w:tcW w:w="3968" w:type="dxa"/>
            <w:tcBorders>
              <w:top w:val="nil"/>
              <w:left w:val="nil"/>
              <w:bottom w:val="nil"/>
              <w:right w:val="nil"/>
            </w:tcBorders>
          </w:tcPr>
          <w:p w:rsidR="00B90165" w:rsidRDefault="00B90165">
            <w:pPr>
              <w:pStyle w:val="ConsPlusNormal"/>
            </w:pPr>
            <w:r>
              <w:t>J10.0, J11.0, J12, J12.0, J12.1, J12.2, J12.3, J12.8, J12.9, J13, J14, J15, J15.0, J15.1, J15.2, J15.3, J15.4, J15.5, J15.6, J15.7, J15.8, J15.9, J16, J16.0, J16.8, J17, J17.0, J17.1, J17.2, J17.3, J17.8, J18, J18.0, J18.1, J18.8, J18.9, J90, J91, J92, J92.0, J92.9, J93, J93.0, J93.1, J93.8, J93.9, J94, J94.0, J94.1, J94.2, J94.8, J94.9, R09.1</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1,28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st23.005</w:t>
            </w:r>
          </w:p>
        </w:tc>
        <w:tc>
          <w:tcPr>
            <w:tcW w:w="2842" w:type="dxa"/>
            <w:tcBorders>
              <w:top w:val="nil"/>
              <w:left w:val="nil"/>
              <w:bottom w:val="nil"/>
              <w:right w:val="nil"/>
            </w:tcBorders>
          </w:tcPr>
          <w:p w:rsidR="00B90165" w:rsidRDefault="00B90165">
            <w:pPr>
              <w:pStyle w:val="ConsPlusNormal"/>
            </w:pPr>
            <w:r>
              <w:t>Астма, взрослые</w:t>
            </w:r>
          </w:p>
        </w:tc>
        <w:tc>
          <w:tcPr>
            <w:tcW w:w="3968" w:type="dxa"/>
            <w:tcBorders>
              <w:top w:val="nil"/>
              <w:left w:val="nil"/>
              <w:bottom w:val="nil"/>
              <w:right w:val="nil"/>
            </w:tcBorders>
          </w:tcPr>
          <w:p w:rsidR="00B90165" w:rsidRDefault="00B90165">
            <w:pPr>
              <w:pStyle w:val="ConsPlusNormal"/>
            </w:pPr>
            <w:r>
              <w:t>J45, J45.0, J45.1, J45.8, J45.9, J46</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1,11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st23.006</w:t>
            </w:r>
          </w:p>
        </w:tc>
        <w:tc>
          <w:tcPr>
            <w:tcW w:w="2842" w:type="dxa"/>
            <w:tcBorders>
              <w:top w:val="nil"/>
              <w:left w:val="nil"/>
              <w:bottom w:val="nil"/>
              <w:right w:val="nil"/>
            </w:tcBorders>
          </w:tcPr>
          <w:p w:rsidR="00B90165" w:rsidRDefault="00B90165">
            <w:pPr>
              <w:pStyle w:val="ConsPlusNormal"/>
            </w:pPr>
            <w:r>
              <w:t>Астма, дети</w:t>
            </w:r>
          </w:p>
        </w:tc>
        <w:tc>
          <w:tcPr>
            <w:tcW w:w="3968" w:type="dxa"/>
            <w:tcBorders>
              <w:top w:val="nil"/>
              <w:left w:val="nil"/>
              <w:bottom w:val="nil"/>
              <w:right w:val="nil"/>
            </w:tcBorders>
          </w:tcPr>
          <w:p w:rsidR="00B90165" w:rsidRDefault="00B90165">
            <w:pPr>
              <w:pStyle w:val="ConsPlusNormal"/>
            </w:pPr>
            <w:r>
              <w:t>J45, J45.0, J45.1, J45.8, J45.9, J46</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1,25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st24</w:t>
            </w:r>
          </w:p>
        </w:tc>
        <w:tc>
          <w:tcPr>
            <w:tcW w:w="2842" w:type="dxa"/>
            <w:tcBorders>
              <w:top w:val="nil"/>
              <w:left w:val="nil"/>
              <w:bottom w:val="nil"/>
              <w:right w:val="nil"/>
            </w:tcBorders>
          </w:tcPr>
          <w:p w:rsidR="00B90165" w:rsidRDefault="00B90165">
            <w:pPr>
              <w:pStyle w:val="ConsPlusNormal"/>
            </w:pPr>
            <w:r>
              <w:t>Ревматология</w:t>
            </w: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jc w:val="center"/>
            </w:pPr>
            <w:r>
              <w:t>1,44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st24.001</w:t>
            </w:r>
          </w:p>
        </w:tc>
        <w:tc>
          <w:tcPr>
            <w:tcW w:w="2842" w:type="dxa"/>
            <w:tcBorders>
              <w:top w:val="nil"/>
              <w:left w:val="nil"/>
              <w:bottom w:val="nil"/>
              <w:right w:val="nil"/>
            </w:tcBorders>
          </w:tcPr>
          <w:p w:rsidR="00B90165" w:rsidRDefault="00B90165">
            <w:pPr>
              <w:pStyle w:val="ConsPlusNormal"/>
            </w:pPr>
            <w:r>
              <w:t>Системные поражения соединительной ткани</w:t>
            </w:r>
          </w:p>
        </w:tc>
        <w:tc>
          <w:tcPr>
            <w:tcW w:w="3968" w:type="dxa"/>
            <w:tcBorders>
              <w:top w:val="nil"/>
              <w:left w:val="nil"/>
              <w:bottom w:val="nil"/>
              <w:right w:val="nil"/>
            </w:tcBorders>
          </w:tcPr>
          <w:p w:rsidR="00B90165" w:rsidRDefault="00B90165">
            <w:pPr>
              <w:pStyle w:val="ConsPlusNormal"/>
            </w:pPr>
            <w:r>
              <w:t>M30.0, M30.1, M30.3, M30.8, M31.0, M31.1, M31.3, M31.4, M31.5, M31.6, M31.7, M31.8, M31.9, M32.0, M32.1, M32.8, M32.9, M33.1, M33.2, M33.9, M34.0, M34.1, M34.2, M34.8, M34.9, M35.0, M35.1, M35.2, M35.3, M35.4, M35.5, M35.6, M35.8, M35.9, M36.0, M36.8</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1,78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st24.002</w:t>
            </w:r>
          </w:p>
        </w:tc>
        <w:tc>
          <w:tcPr>
            <w:tcW w:w="2842" w:type="dxa"/>
            <w:tcBorders>
              <w:top w:val="nil"/>
              <w:left w:val="nil"/>
              <w:bottom w:val="nil"/>
              <w:right w:val="nil"/>
            </w:tcBorders>
          </w:tcPr>
          <w:p w:rsidR="00B90165" w:rsidRDefault="00B90165">
            <w:pPr>
              <w:pStyle w:val="ConsPlusNormal"/>
            </w:pPr>
            <w:r>
              <w:t>Артропатии и спондилопатии</w:t>
            </w:r>
          </w:p>
        </w:tc>
        <w:tc>
          <w:tcPr>
            <w:tcW w:w="3968" w:type="dxa"/>
            <w:tcBorders>
              <w:top w:val="nil"/>
              <w:left w:val="nil"/>
              <w:bottom w:val="nil"/>
              <w:right w:val="nil"/>
            </w:tcBorders>
          </w:tcPr>
          <w:p w:rsidR="00B90165" w:rsidRDefault="00B90165">
            <w:pPr>
              <w:pStyle w:val="ConsPlusNormal"/>
            </w:pPr>
            <w: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M10, M10.0, M10.1, M10.2, M10.3, M10.4, M10.9, M11, M11.0, M11.1, M11.2, M11.8, M11.9, M12, M12.0, M12.1, M12.2, M12.3, M12.4, M12.5, M12.8, M13, M13.0, M13.1, M13.8, M13.9, M14, M14.0, M14.1, M14.2, M14.3, M14.4, M14.5, M14.6, M14.8, M36.1, </w:t>
            </w:r>
            <w:r>
              <w:lastRenderedPageBreak/>
              <w:t>M36.2, M36.3, M36.4, M45, M46.8, M46.9</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1,67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st24.003</w:t>
            </w:r>
          </w:p>
        </w:tc>
        <w:tc>
          <w:tcPr>
            <w:tcW w:w="2842" w:type="dxa"/>
            <w:tcBorders>
              <w:top w:val="nil"/>
              <w:left w:val="nil"/>
              <w:bottom w:val="nil"/>
              <w:right w:val="nil"/>
            </w:tcBorders>
          </w:tcPr>
          <w:p w:rsidR="00B90165" w:rsidRDefault="00B90165">
            <w:pPr>
              <w:pStyle w:val="ConsPlusNormal"/>
            </w:pPr>
            <w:r>
              <w:t>Ревматические болезни сердца (уровень 1)</w:t>
            </w:r>
          </w:p>
        </w:tc>
        <w:tc>
          <w:tcPr>
            <w:tcW w:w="3968" w:type="dxa"/>
            <w:tcBorders>
              <w:top w:val="nil"/>
              <w:left w:val="nil"/>
              <w:bottom w:val="nil"/>
              <w:right w:val="nil"/>
            </w:tcBorders>
          </w:tcPr>
          <w:p w:rsidR="00B90165" w:rsidRDefault="00B90165">
            <w:pPr>
              <w:pStyle w:val="ConsPlusNormal"/>
            </w:pPr>
            <w:r>
              <w:t>I01, I01.0, I01.1, I01.2, I01.8, I01.9, I02, I02.0, I02.9, I05, I05.0, I05.1, I05.2, I05.8, I05.9, I06, I06.0, I06.1, I06.2, I06.8, I06.9, I07, I07.0, I07.1, I07.2, I07.8, I07.9, I08, I08.0, I08.1, I08.2, I08.3, I08.8, I08.9, I09, I09.0, I09.1, I09.2, I09.8, I09.9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0,87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st24.004</w:t>
            </w:r>
          </w:p>
        </w:tc>
        <w:tc>
          <w:tcPr>
            <w:tcW w:w="2842" w:type="dxa"/>
            <w:tcBorders>
              <w:top w:val="nil"/>
              <w:left w:val="nil"/>
              <w:bottom w:val="nil"/>
              <w:right w:val="nil"/>
            </w:tcBorders>
          </w:tcPr>
          <w:p w:rsidR="00B90165" w:rsidRDefault="00B90165">
            <w:pPr>
              <w:pStyle w:val="ConsPlusNormal"/>
            </w:pPr>
            <w:r>
              <w:t>Ревматические болезни сердца (уровень 2)</w:t>
            </w:r>
          </w:p>
        </w:tc>
        <w:tc>
          <w:tcPr>
            <w:tcW w:w="3968" w:type="dxa"/>
            <w:tcBorders>
              <w:top w:val="nil"/>
              <w:left w:val="nil"/>
              <w:bottom w:val="nil"/>
              <w:right w:val="nil"/>
            </w:tcBorders>
          </w:tcPr>
          <w:p w:rsidR="00B90165" w:rsidRDefault="00B90165">
            <w:pPr>
              <w:pStyle w:val="ConsPlusNormal"/>
            </w:pPr>
            <w:r>
              <w:t>I01, I01.0, I01.1, I01.2, I01.8, I01.9, I02, I02.0, I02.9, I05, I05.0, I05.1, I05.2, I05.8, I05.9, I06, I06.0, I06.1, I06.2, I06.8, I06.9, I07, I07.0, I07.1, I07.2, I07.8, I07.9, I08, I08.0, I08.1, I08.2, I08.3, I08.8, I08.9, I09, I09.0, I09.1, I09.2, I09.8, I09.9</w:t>
            </w:r>
          </w:p>
        </w:tc>
        <w:tc>
          <w:tcPr>
            <w:tcW w:w="3968" w:type="dxa"/>
            <w:tcBorders>
              <w:top w:val="nil"/>
              <w:left w:val="nil"/>
              <w:bottom w:val="nil"/>
              <w:right w:val="nil"/>
            </w:tcBorders>
          </w:tcPr>
          <w:p w:rsidR="00B90165" w:rsidRDefault="00B90165">
            <w:pPr>
              <w:pStyle w:val="ConsPlusNormal"/>
            </w:pPr>
            <w:r>
              <w:t>A06.09.005.002, A06.10.006, A06.10.006.002, A11.10.001, A11.10.003, A17.10.001, A17.10.001.001, A17.10.002, A17.10.002.001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1,57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st25</w:t>
            </w:r>
          </w:p>
        </w:tc>
        <w:tc>
          <w:tcPr>
            <w:tcW w:w="2842" w:type="dxa"/>
            <w:tcBorders>
              <w:top w:val="nil"/>
              <w:left w:val="nil"/>
              <w:bottom w:val="nil"/>
              <w:right w:val="nil"/>
            </w:tcBorders>
          </w:tcPr>
          <w:p w:rsidR="00B90165" w:rsidRDefault="00B90165">
            <w:pPr>
              <w:pStyle w:val="ConsPlusNormal"/>
            </w:pPr>
            <w:r>
              <w:t>Сердечно-сосудистая хирургия</w:t>
            </w: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jc w:val="center"/>
            </w:pPr>
            <w:r>
              <w:t>1,18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st25.001</w:t>
            </w:r>
          </w:p>
        </w:tc>
        <w:tc>
          <w:tcPr>
            <w:tcW w:w="2842" w:type="dxa"/>
            <w:tcBorders>
              <w:top w:val="nil"/>
              <w:left w:val="nil"/>
              <w:bottom w:val="nil"/>
              <w:right w:val="nil"/>
            </w:tcBorders>
          </w:tcPr>
          <w:p w:rsidR="00B90165" w:rsidRDefault="00B90165">
            <w:pPr>
              <w:pStyle w:val="ConsPlusNormal"/>
            </w:pPr>
            <w:r>
              <w:t>Флебит и тромбофлебит, варикозное расширение вен нижних конечностей</w:t>
            </w:r>
          </w:p>
        </w:tc>
        <w:tc>
          <w:tcPr>
            <w:tcW w:w="3968" w:type="dxa"/>
            <w:tcBorders>
              <w:top w:val="nil"/>
              <w:left w:val="nil"/>
              <w:bottom w:val="nil"/>
              <w:right w:val="nil"/>
            </w:tcBorders>
          </w:tcPr>
          <w:p w:rsidR="00B90165" w:rsidRDefault="00B90165">
            <w:pPr>
              <w:pStyle w:val="ConsPlusNormal"/>
            </w:pPr>
            <w:r>
              <w:t>I80, I80.0, I80.1, I80.2, I80.3, I80.8, I80.9, I83, I83.0, I83.1, I83.2, I83.9, I86.8, I87.0, I87.2</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0,85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st25.002</w:t>
            </w:r>
          </w:p>
        </w:tc>
        <w:tc>
          <w:tcPr>
            <w:tcW w:w="2842" w:type="dxa"/>
            <w:tcBorders>
              <w:top w:val="nil"/>
              <w:left w:val="nil"/>
              <w:bottom w:val="nil"/>
              <w:right w:val="nil"/>
            </w:tcBorders>
          </w:tcPr>
          <w:p w:rsidR="00B90165" w:rsidRDefault="00B90165">
            <w:pPr>
              <w:pStyle w:val="ConsPlusNormal"/>
            </w:pPr>
            <w:r>
              <w:t>Другие болезни, врожденные аномалии вен</w:t>
            </w:r>
          </w:p>
        </w:tc>
        <w:tc>
          <w:tcPr>
            <w:tcW w:w="3968" w:type="dxa"/>
            <w:tcBorders>
              <w:top w:val="nil"/>
              <w:left w:val="nil"/>
              <w:bottom w:val="nil"/>
              <w:right w:val="nil"/>
            </w:tcBorders>
          </w:tcPr>
          <w:p w:rsidR="00B90165" w:rsidRDefault="00B90165">
            <w:pPr>
              <w:pStyle w:val="ConsPlusNormal"/>
            </w:pPr>
            <w:r>
              <w:t>I82, I82.0, I82.1, I82.2, I82.3, I82.8, I82.9, I87, I87.1, I87.8, I87.9, Q26, Q26.0, Q26.1, Q26.2, Q26.3, Q26.4, Q26.5, Q26.6, Q26.8, Q26.9, Q27.4</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1,32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st25.003</w:t>
            </w:r>
          </w:p>
        </w:tc>
        <w:tc>
          <w:tcPr>
            <w:tcW w:w="2842" w:type="dxa"/>
            <w:tcBorders>
              <w:top w:val="nil"/>
              <w:left w:val="nil"/>
              <w:bottom w:val="nil"/>
              <w:right w:val="nil"/>
            </w:tcBorders>
          </w:tcPr>
          <w:p w:rsidR="00B90165" w:rsidRDefault="00B90165">
            <w:pPr>
              <w:pStyle w:val="ConsPlusNormal"/>
            </w:pPr>
            <w:r>
              <w:t>Болезни артерий, артериол и капилляров</w:t>
            </w:r>
          </w:p>
        </w:tc>
        <w:tc>
          <w:tcPr>
            <w:tcW w:w="3968" w:type="dxa"/>
            <w:tcBorders>
              <w:top w:val="nil"/>
              <w:left w:val="nil"/>
              <w:bottom w:val="nil"/>
              <w:right w:val="nil"/>
            </w:tcBorders>
          </w:tcPr>
          <w:p w:rsidR="00B90165" w:rsidRDefault="00B90165">
            <w:pPr>
              <w:pStyle w:val="ConsPlusNormal"/>
            </w:pPr>
            <w:r>
              <w:t>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I99, Q25, Q25.0, Q25.1, Q25.2, Q25.3, Q25.4, Q25.5, Q25.6, Q25.7, Q25.8, Q25.9, Q27, Q27.0, Q27.1, Q27.2, Q27.3, Q27.8, Q27.9, Q28, Q28.0, Q28.1, Q28.2, Q28.3, Q28.8, Q28.9, R02, R58</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1,05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st25.004</w:t>
            </w:r>
          </w:p>
        </w:tc>
        <w:tc>
          <w:tcPr>
            <w:tcW w:w="2842" w:type="dxa"/>
            <w:tcBorders>
              <w:top w:val="nil"/>
              <w:left w:val="nil"/>
              <w:bottom w:val="nil"/>
              <w:right w:val="nil"/>
            </w:tcBorders>
          </w:tcPr>
          <w:p w:rsidR="00B90165" w:rsidRDefault="00B90165">
            <w:pPr>
              <w:pStyle w:val="ConsPlusNormal"/>
              <w:jc w:val="both"/>
            </w:pPr>
            <w:r>
              <w:t>Диагностическое обследование сердечно-сосудистой системы</w:t>
            </w:r>
          </w:p>
        </w:tc>
        <w:tc>
          <w:tcPr>
            <w:tcW w:w="3968" w:type="dxa"/>
            <w:tcBorders>
              <w:top w:val="nil"/>
              <w:left w:val="nil"/>
              <w:bottom w:val="nil"/>
              <w:right w:val="nil"/>
            </w:tcBorders>
          </w:tcPr>
          <w:p w:rsidR="00B90165" w:rsidRDefault="00B90165">
            <w:pPr>
              <w:pStyle w:val="ConsPlusNormal"/>
            </w:pPr>
            <w:r>
              <w:t>I., Q20 - Q28</w:t>
            </w:r>
          </w:p>
        </w:tc>
        <w:tc>
          <w:tcPr>
            <w:tcW w:w="3968" w:type="dxa"/>
            <w:tcBorders>
              <w:top w:val="nil"/>
              <w:left w:val="nil"/>
              <w:bottom w:val="nil"/>
              <w:right w:val="nil"/>
            </w:tcBorders>
          </w:tcPr>
          <w:p w:rsidR="00B90165" w:rsidRDefault="00B90165">
            <w:pPr>
              <w:pStyle w:val="ConsPlusNormal"/>
            </w:pPr>
            <w:r>
              <w:t xml:space="preserve">A04.10.002.001, A06.10.008, A06.12.003, A06.12.004, A06.12.005, A06.12.006, A06.12.007, A06.12.009, A06.12.010, A06.12.011, A06.12.020, A06.12.021, A06.12.022, A06.12.022.001, A06.12.023, A06.12.027, A06.12.028, A06.12.029, A06.12.030, A06.12.031, A06.12.031.001, A06.12.034, A06.12.035, A06.12.036, A06.12.037, A06.12.038, </w:t>
            </w:r>
            <w:r>
              <w:lastRenderedPageBreak/>
              <w:t>A06.12.042, A06.12.049, A07.28.004</w:t>
            </w:r>
          </w:p>
        </w:tc>
        <w:tc>
          <w:tcPr>
            <w:tcW w:w="2834" w:type="dxa"/>
            <w:tcBorders>
              <w:top w:val="nil"/>
              <w:left w:val="nil"/>
              <w:bottom w:val="nil"/>
              <w:right w:val="nil"/>
            </w:tcBorders>
          </w:tcPr>
          <w:p w:rsidR="00B90165" w:rsidRDefault="00B90165">
            <w:pPr>
              <w:pStyle w:val="ConsPlusNormal"/>
            </w:pPr>
            <w:r>
              <w:lastRenderedPageBreak/>
              <w:t>длительность: до 3 дней включительно</w:t>
            </w:r>
          </w:p>
        </w:tc>
        <w:tc>
          <w:tcPr>
            <w:tcW w:w="1020" w:type="dxa"/>
            <w:tcBorders>
              <w:top w:val="nil"/>
              <w:left w:val="nil"/>
              <w:bottom w:val="nil"/>
              <w:right w:val="nil"/>
            </w:tcBorders>
          </w:tcPr>
          <w:p w:rsidR="00B90165" w:rsidRDefault="00B90165">
            <w:pPr>
              <w:pStyle w:val="ConsPlusNormal"/>
              <w:jc w:val="center"/>
            </w:pPr>
            <w:r>
              <w:t>1,01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I.</w:t>
            </w:r>
          </w:p>
        </w:tc>
        <w:tc>
          <w:tcPr>
            <w:tcW w:w="3968" w:type="dxa"/>
            <w:tcBorders>
              <w:top w:val="nil"/>
              <w:left w:val="nil"/>
              <w:bottom w:val="nil"/>
              <w:right w:val="nil"/>
            </w:tcBorders>
          </w:tcPr>
          <w:p w:rsidR="00B90165" w:rsidRDefault="00B90165">
            <w:pPr>
              <w:pStyle w:val="ConsPlusNormal"/>
            </w:pPr>
            <w:r>
              <w:t>A04.12.013.001, A05.10.012, A06.12.059, A06.12.060</w:t>
            </w: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I., Q20 - Q28, R00, R00.0, R00.1, R00.2, R00.8, R07.2, R07.4, Т81, T81.0, T81.1, T81.2, T81.3, T81.4, T81.5, T81.6, T81.7, T81.8, T81.9, T82, T85.4, T85.7, T85.8, T85.9, T98, T98.0, T98.1, T98.2, T98.3</w:t>
            </w:r>
          </w:p>
        </w:tc>
        <w:tc>
          <w:tcPr>
            <w:tcW w:w="3968" w:type="dxa"/>
            <w:tcBorders>
              <w:top w:val="nil"/>
              <w:left w:val="nil"/>
              <w:bottom w:val="nil"/>
              <w:right w:val="nil"/>
            </w:tcBorders>
          </w:tcPr>
          <w:p w:rsidR="00B90165" w:rsidRDefault="00B90165">
            <w:pPr>
              <w:pStyle w:val="ConsPlusNormal"/>
            </w:pPr>
            <w:r>
              <w:t>A06.09.005.002</w:t>
            </w: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I., Q20 - Q28, R00, R00.0, R00.1, R00.2, R00.8, R07.2, R07.4, T81, T81.0, T81.2, T81.4, T81.5, T81.6, T81.7, T81.8, T81.9, T82, T82.0, T82.1, T82.2, T82.3, T82.4, T82.5, T82.6, T82.7, T82.8, T82.9, T85, T85.1, T85.6, T85.7, T85.8, T85.9, T98, T98.0, T98.1, T98.2, T98.3</w:t>
            </w:r>
          </w:p>
        </w:tc>
        <w:tc>
          <w:tcPr>
            <w:tcW w:w="3968" w:type="dxa"/>
            <w:tcBorders>
              <w:top w:val="nil"/>
              <w:left w:val="nil"/>
              <w:bottom w:val="nil"/>
              <w:right w:val="nil"/>
            </w:tcBorders>
          </w:tcPr>
          <w:p w:rsidR="00B90165" w:rsidRDefault="00B90165">
            <w:pPr>
              <w:pStyle w:val="ConsPlusNormal"/>
            </w:pPr>
            <w:r>
              <w:t>A06.10.006, A06.10.006.002</w:t>
            </w: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I., Q20 - Q28, T81, T81.0, T81.1, T81.2, T81.3, T81.4, T81.5, T81.6, T81.7, T81.8, T81.9, T82, T82.0, T82.1, T82.2, T82.3, T82.4, T82.5, T82.6, T82.7, T82.8, T82.9, T85, T85.0, T85.1, T85.2, T85.3, T85.4, T85.5, T85.6, T85.7, T85.8, T85.9, T98, T98.0, T98.1, T98.2, T98.3</w:t>
            </w:r>
          </w:p>
        </w:tc>
        <w:tc>
          <w:tcPr>
            <w:tcW w:w="3968" w:type="dxa"/>
            <w:tcBorders>
              <w:top w:val="nil"/>
              <w:left w:val="nil"/>
              <w:bottom w:val="nil"/>
              <w:right w:val="nil"/>
            </w:tcBorders>
          </w:tcPr>
          <w:p w:rsidR="00B90165" w:rsidRDefault="00B90165">
            <w:pPr>
              <w:pStyle w:val="ConsPlusNormal"/>
            </w:pPr>
            <w:r>
              <w:t>A06.12.012</w:t>
            </w: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I., Q20 - Q28, T81, T81.0, T81.2, </w:t>
            </w:r>
            <w:r>
              <w:lastRenderedPageBreak/>
              <w:t>T81.4, T81.5, T81.6, T81.7, T81.8, T81.9, T82, T82.0, T82.1, T82.2, T82.3, T82.4, T82.5, T82.6, T82.7, T82.8, T82.9, T85, T85.1, T85.2, T85.6, T85.7, T85.8, T85.9, T98, T98.0, T98.1, T98.2, T98.3</w:t>
            </w:r>
          </w:p>
        </w:tc>
        <w:tc>
          <w:tcPr>
            <w:tcW w:w="3968" w:type="dxa"/>
            <w:tcBorders>
              <w:top w:val="nil"/>
              <w:left w:val="nil"/>
              <w:bottom w:val="nil"/>
              <w:right w:val="nil"/>
            </w:tcBorders>
          </w:tcPr>
          <w:p w:rsidR="00B90165" w:rsidRDefault="00B90165">
            <w:pPr>
              <w:pStyle w:val="ConsPlusNormal"/>
            </w:pPr>
            <w:r>
              <w:lastRenderedPageBreak/>
              <w:t>A06.12.017</w:t>
            </w: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I., Q20 - Q28, T81, T81.0, T81.2, T81.4, T81.5, T81.6, T81.7, T81.8, T81.9, T82, T82.0, T82.1, T82.2, T82.3, T82.4, T82.5, T82.6, T82.7, T82.8, T82.9, T85, T85.1, T85.6, T85.7, T85.8, T85.9, T98, T98.0, T98.1, T98.2, T98.3</w:t>
            </w:r>
          </w:p>
        </w:tc>
        <w:tc>
          <w:tcPr>
            <w:tcW w:w="3968" w:type="dxa"/>
            <w:tcBorders>
              <w:top w:val="nil"/>
              <w:left w:val="nil"/>
              <w:bottom w:val="nil"/>
              <w:right w:val="nil"/>
            </w:tcBorders>
          </w:tcPr>
          <w:p w:rsidR="00B90165" w:rsidRDefault="00B90165">
            <w:pPr>
              <w:pStyle w:val="ConsPlusNormal"/>
            </w:pPr>
            <w:r>
              <w:t>A06.12.014, A06.12.015, A06.12.016, A06.12.018, A06.12.039, A06.12.040</w:t>
            </w: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st25.005</w:t>
            </w:r>
          </w:p>
        </w:tc>
        <w:tc>
          <w:tcPr>
            <w:tcW w:w="2842" w:type="dxa"/>
            <w:tcBorders>
              <w:top w:val="nil"/>
              <w:left w:val="nil"/>
              <w:bottom w:val="nil"/>
              <w:right w:val="nil"/>
            </w:tcBorders>
          </w:tcPr>
          <w:p w:rsidR="00B90165" w:rsidRDefault="00B90165">
            <w:pPr>
              <w:pStyle w:val="ConsPlusNormal"/>
            </w:pPr>
            <w:r>
              <w:t>Операции на сердце и коронарных сосудах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A16.10.008, A16.10.009, A16.10.010, A16.10.011, A16.10.011.001, A16.10.011.002, A16.10.015, A16.10.015.002, A16.10.016, A16.10.017, A16.10.042</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2,11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st25.006</w:t>
            </w:r>
          </w:p>
        </w:tc>
        <w:tc>
          <w:tcPr>
            <w:tcW w:w="2842" w:type="dxa"/>
            <w:tcBorders>
              <w:top w:val="nil"/>
              <w:left w:val="nil"/>
              <w:bottom w:val="nil"/>
              <w:right w:val="nil"/>
            </w:tcBorders>
          </w:tcPr>
          <w:p w:rsidR="00B90165" w:rsidRDefault="00B90165">
            <w:pPr>
              <w:pStyle w:val="ConsPlusNormal"/>
            </w:pPr>
            <w:r>
              <w:t>Операции на сердце и коронарных сосудах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A16.10.018, A16.10.023, A16.10.033, A16.10.035</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3,97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st25.007</w:t>
            </w:r>
          </w:p>
        </w:tc>
        <w:tc>
          <w:tcPr>
            <w:tcW w:w="2842" w:type="dxa"/>
            <w:tcBorders>
              <w:top w:val="nil"/>
              <w:left w:val="nil"/>
              <w:bottom w:val="nil"/>
              <w:right w:val="nil"/>
            </w:tcBorders>
          </w:tcPr>
          <w:p w:rsidR="00B90165" w:rsidRDefault="00B90165">
            <w:pPr>
              <w:pStyle w:val="ConsPlusNormal"/>
            </w:pPr>
            <w:r>
              <w:t>Операции на сердце и коронарных сосудах (уровень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A05.10.006.002, A16.10.001, A16.10.002, A16.10.003, A16.10.012, A16.10.015.001, A16.10.022, A16.10.024, A16.10.030, A16.10.031, </w:t>
            </w:r>
            <w:r>
              <w:lastRenderedPageBreak/>
              <w:t>A16.10.032, A16.10.035.002, A16.12.003, A16.12.004, A16.12.004.001, A16.12.004.002, A16.12.026.012, A16.12.028.017</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4,31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st25.008</w:t>
            </w:r>
          </w:p>
        </w:tc>
        <w:tc>
          <w:tcPr>
            <w:tcW w:w="2842" w:type="dxa"/>
            <w:tcBorders>
              <w:top w:val="nil"/>
              <w:left w:val="nil"/>
              <w:bottom w:val="nil"/>
              <w:right w:val="nil"/>
            </w:tcBorders>
          </w:tcPr>
          <w:p w:rsidR="00B90165" w:rsidRDefault="00B90165">
            <w:pPr>
              <w:pStyle w:val="ConsPlusNormal"/>
            </w:pPr>
            <w:r>
              <w:t>Операции на сосудах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A11.12.001.002, A16.12.014, A16.12.018, A16.12.020, A16.12.020.001, A16.12.058, A16.12.058.001, A16.12.063, A16.30.074</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1,20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st25.009</w:t>
            </w:r>
          </w:p>
        </w:tc>
        <w:tc>
          <w:tcPr>
            <w:tcW w:w="2842" w:type="dxa"/>
            <w:tcBorders>
              <w:top w:val="nil"/>
              <w:left w:val="nil"/>
              <w:bottom w:val="nil"/>
              <w:right w:val="nil"/>
            </w:tcBorders>
          </w:tcPr>
          <w:p w:rsidR="00B90165" w:rsidRDefault="00B90165">
            <w:pPr>
              <w:pStyle w:val="ConsPlusNormal"/>
            </w:pPr>
            <w:r>
              <w:t>Операции на сосудах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A16.12.006, A16.12.006.001, A16.12.006.002, A16.12.006.003, A16.12.012, A16.12.014.001, A16.12.014.002, A16.12.014.003, A16.12.014.004, A16.12.019.001, A16.12.036, A16.12.039, A16.12.064, A16.12.066, A22.12.003, A22.12.003.001, A22.12.004</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2,37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st25.010</w:t>
            </w:r>
          </w:p>
        </w:tc>
        <w:tc>
          <w:tcPr>
            <w:tcW w:w="2842" w:type="dxa"/>
            <w:tcBorders>
              <w:top w:val="nil"/>
              <w:left w:val="nil"/>
              <w:bottom w:val="nil"/>
              <w:right w:val="nil"/>
            </w:tcBorders>
          </w:tcPr>
          <w:p w:rsidR="00B90165" w:rsidRDefault="00B90165">
            <w:pPr>
              <w:pStyle w:val="ConsPlusNormal"/>
            </w:pPr>
            <w:r>
              <w:t>Операции на сосудах (уровень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A16.12.001, A16.12.002, A16.12.005, A16.12.007, A16.12.008.003, A16.12.008.004, A16.12.008.005, A16.12.008.006, A16.12.008.007, A16.12.008.008, A16.12.008.009, A16.12.008.010, A16.12.009, A16.12.009.001, A16.12.010, A16.12.011, A16.12.011.001, A16.12.011.003, A16.12.011.005, A16.12.011.006, </w:t>
            </w:r>
            <w:r>
              <w:lastRenderedPageBreak/>
              <w:t>A16.12.011.007, A16.12.011.008, A16.12.011.009, A16.12.011.010, A16.12.011.011, A16.12.011.012, A16.12.013,</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4,13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A16.12.013.001, A16.12.013.002, A16.12.013.003, A16.12.015, A16.12.016, A16.12.017, A16.12.019, A16.12.022, A16.12.023, A16.12.024, A16.12.025, A16.12.026, A16.12.027, A16.12.028.006, A16.12.028.007, A16.12.028.008, A16.12.028.014, A16.12.029, A16.12.031, A16.12.033.001, A16.12.034.001, A16.12.035, A16.12.035.001, A16.12.035.002, A16.12.038, A16.12.038.001, A16.12.038.002, A16.12.038.003, A16.12.038.004, A16.12.038.005, A16.12.038.006, A16.12.038.007, A16.12.038.008, A16.12.038.009, A16.12.038.010, A16.12.038.011, A16.12.038.012, A16.12.038.013, A16.12.040, A16.12.041.003, A16.12.042, A16.12.048, A16.12.049, A16.12.049.001, A16.12.051.021, A16.12.052, A16.12.053, A16.12.054, A16.12.054.001, A16.12.054.002, </w:t>
            </w:r>
            <w:r>
              <w:lastRenderedPageBreak/>
              <w:t>A16.12.055, A16.12.055.001, A16.12.055.002, A16.12.056, A16.12.056.001, A16.12.056.002, A16.12.057, A16.12.059, A16.12.060, A16.12.061, A16.12.061.001, A16.12.062, A16.12.070</w:t>
            </w: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st25.011</w:t>
            </w:r>
          </w:p>
        </w:tc>
        <w:tc>
          <w:tcPr>
            <w:tcW w:w="2842" w:type="dxa"/>
            <w:tcBorders>
              <w:top w:val="nil"/>
              <w:left w:val="nil"/>
              <w:bottom w:val="nil"/>
              <w:right w:val="nil"/>
            </w:tcBorders>
          </w:tcPr>
          <w:p w:rsidR="00B90165" w:rsidRDefault="00B90165">
            <w:pPr>
              <w:pStyle w:val="ConsPlusNormal"/>
            </w:pPr>
            <w:r>
              <w:t>Операции на сосудах (уровень 4)</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A16.12.008, A16.12.008.001, A16.12.008.002, A16.12.026.001, A16.12.026.002, A16.12.026.009, A16.12.026.010, A16.12.026.018, A16.12.026.024, A16.12.028.018, A16.12.032, A16.12.037, A16.12.065, A16.12.071, A16.23.034.011, A16.23.034.012</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6,08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st25.012</w:t>
            </w:r>
          </w:p>
        </w:tc>
        <w:tc>
          <w:tcPr>
            <w:tcW w:w="2842" w:type="dxa"/>
            <w:tcBorders>
              <w:top w:val="nil"/>
              <w:left w:val="nil"/>
              <w:bottom w:val="nil"/>
              <w:right w:val="nil"/>
            </w:tcBorders>
          </w:tcPr>
          <w:p w:rsidR="00B90165" w:rsidRDefault="00B90165">
            <w:pPr>
              <w:pStyle w:val="ConsPlusNormal"/>
            </w:pPr>
            <w:r>
              <w:t>Операции на сосудах (уровень 5)</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A16.12.026.003, A16.12.026.004, A16.12.028, A16.12.028.001, A16.12.028.002, A16.12.041, A16.12.041.001, A16.12.041.002, A16.12.041.006, A16.12.051, A16.12.051.001, A16.12.051.002, A16.12.077, A16.23.034.013</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7,12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st26</w:t>
            </w:r>
          </w:p>
        </w:tc>
        <w:tc>
          <w:tcPr>
            <w:tcW w:w="2842" w:type="dxa"/>
            <w:tcBorders>
              <w:top w:val="nil"/>
              <w:left w:val="nil"/>
              <w:bottom w:val="nil"/>
              <w:right w:val="nil"/>
            </w:tcBorders>
          </w:tcPr>
          <w:p w:rsidR="00B90165" w:rsidRDefault="00B90165">
            <w:pPr>
              <w:pStyle w:val="ConsPlusNormal"/>
              <w:jc w:val="both"/>
            </w:pPr>
            <w:r>
              <w:t>Стоматология детская</w:t>
            </w: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jc w:val="center"/>
            </w:pPr>
            <w:r>
              <w:t>0,79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st26.001</w:t>
            </w:r>
          </w:p>
        </w:tc>
        <w:tc>
          <w:tcPr>
            <w:tcW w:w="2842" w:type="dxa"/>
            <w:tcBorders>
              <w:top w:val="nil"/>
              <w:left w:val="nil"/>
              <w:bottom w:val="nil"/>
              <w:right w:val="nil"/>
            </w:tcBorders>
          </w:tcPr>
          <w:p w:rsidR="00B90165" w:rsidRDefault="00B90165">
            <w:pPr>
              <w:pStyle w:val="ConsPlusNormal"/>
            </w:pPr>
            <w:r>
              <w:t xml:space="preserve">Болезни полости рта, слюнных желез и челюстей, врожденные аномалии лица и шеи, </w:t>
            </w:r>
            <w:r>
              <w:lastRenderedPageBreak/>
              <w:t>дети</w:t>
            </w:r>
          </w:p>
        </w:tc>
        <w:tc>
          <w:tcPr>
            <w:tcW w:w="3968" w:type="dxa"/>
            <w:tcBorders>
              <w:top w:val="nil"/>
              <w:left w:val="nil"/>
              <w:bottom w:val="nil"/>
              <w:right w:val="nil"/>
            </w:tcBorders>
          </w:tcPr>
          <w:p w:rsidR="00B90165" w:rsidRDefault="00B90165">
            <w:pPr>
              <w:pStyle w:val="ConsPlusNormal"/>
            </w:pPr>
            <w:r>
              <w:lastRenderedPageBreak/>
              <w:t xml:space="preserve">I86.0, K00, K00.0, K00.1, K00.2, K00.3, K00.4, K00.5, K00.6, K00.7, K00.8, K00.9, K01, K01.0, K01.1, K02, K02.0, K02.1, K02.2, K02.3, </w:t>
            </w:r>
            <w:r>
              <w:lastRenderedPageBreak/>
              <w:t>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0,79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K13.1, K13.2, K13.3, K13.4, K13.5, K13.6, K13.7, K14, K14.0, K14.1, K14.2, K14.3, K14.4, K14.5, K14.6, K14.8, K14.9, Q18.3, Q18.4, Q18.5, Q18.6, Q18.7, Q18.8, Q18.9, Q35, Q35.1, Q35.3, Q35.5, Q35.7, Q35.9, Q36, Q36.0, Q36.1, Q36.9, Q37, Q37.0, Q37.1, Q37.2, Q37.3, Q37.4, Q37.5, Q37.8, Q37.9, Q38, Q38.0, Q38.1, Q38.2, Q38.3, Q38.4, Q38.5, Q38.6, Q38.7, Q38.8, S00.5, S01.4, </w:t>
            </w:r>
            <w:r>
              <w:lastRenderedPageBreak/>
              <w:t>S01.5, S02.4, S02.40, S02.41, S02.5, S02.50, S02.51, S02.6, S02.60, S02.61, S03, S03.0, S03.1, S03.2, S03.3, S03.4, S03.5</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lastRenderedPageBreak/>
              <w:t>st27</w:t>
            </w:r>
          </w:p>
        </w:tc>
        <w:tc>
          <w:tcPr>
            <w:tcW w:w="2842" w:type="dxa"/>
            <w:tcBorders>
              <w:top w:val="nil"/>
              <w:left w:val="nil"/>
              <w:bottom w:val="nil"/>
              <w:right w:val="nil"/>
            </w:tcBorders>
          </w:tcPr>
          <w:p w:rsidR="00B90165" w:rsidRDefault="00B90165">
            <w:pPr>
              <w:pStyle w:val="ConsPlusNormal"/>
            </w:pPr>
            <w:r>
              <w:t>Терапия</w:t>
            </w: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jc w:val="center"/>
            </w:pPr>
            <w:r>
              <w:t>0,73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st27.001</w:t>
            </w:r>
          </w:p>
        </w:tc>
        <w:tc>
          <w:tcPr>
            <w:tcW w:w="2842" w:type="dxa"/>
            <w:tcBorders>
              <w:top w:val="nil"/>
              <w:left w:val="nil"/>
              <w:bottom w:val="nil"/>
              <w:right w:val="nil"/>
            </w:tcBorders>
          </w:tcPr>
          <w:p w:rsidR="00B90165" w:rsidRDefault="00B90165">
            <w:pPr>
              <w:pStyle w:val="ConsPlusNormal"/>
            </w:pPr>
            <w:r>
              <w:t>Болезни пищевода, гастрит, дуоденит, другие болезни желудка и двенадцатиперстной кишки</w:t>
            </w:r>
          </w:p>
        </w:tc>
        <w:tc>
          <w:tcPr>
            <w:tcW w:w="3968" w:type="dxa"/>
            <w:tcBorders>
              <w:top w:val="nil"/>
              <w:left w:val="nil"/>
              <w:bottom w:val="nil"/>
              <w:right w:val="nil"/>
            </w:tcBorders>
          </w:tcPr>
          <w:p w:rsidR="00B90165" w:rsidRDefault="00B90165">
            <w:pPr>
              <w:pStyle w:val="ConsPlusNormal"/>
            </w:pPr>
            <w:r>
              <w:t>K20, K21, K21.0, K21.9, K22, K22.0, K22.1, K22.2, K22.3, K22.4, K22.5, K22.6, K22.7, K22.8, K22.9, K23, K23.1, K23.8, K29, K29.0, K29.1, K29.2, K29.3, K29.4, K29.5, K29.6, K29.7, K29.8, K29.9, K30, K31, K31.0, K31.1, K31.2, K31.3, K31.4, K31.5, K31.6, K31.7, K31.8, K31.9, T28.1, T28.2, T28.6, T28.7, T28.9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0,74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st27.002</w:t>
            </w:r>
          </w:p>
        </w:tc>
        <w:tc>
          <w:tcPr>
            <w:tcW w:w="2842" w:type="dxa"/>
            <w:tcBorders>
              <w:top w:val="nil"/>
              <w:left w:val="nil"/>
              <w:bottom w:val="nil"/>
              <w:right w:val="nil"/>
            </w:tcBorders>
          </w:tcPr>
          <w:p w:rsidR="00B90165" w:rsidRDefault="00B90165">
            <w:pPr>
              <w:pStyle w:val="ConsPlusNormal"/>
            </w:pPr>
            <w:r>
              <w:t>Новообразования доброкачественные, in situ, неопределенного и неуточненного характера органов пищеварения</w:t>
            </w:r>
          </w:p>
        </w:tc>
        <w:tc>
          <w:tcPr>
            <w:tcW w:w="3968" w:type="dxa"/>
            <w:tcBorders>
              <w:top w:val="nil"/>
              <w:left w:val="nil"/>
              <w:bottom w:val="nil"/>
              <w:right w:val="nil"/>
            </w:tcBorders>
          </w:tcPr>
          <w:p w:rsidR="00B90165" w:rsidRDefault="00B90165">
            <w:pPr>
              <w:pStyle w:val="ConsPlusNormal"/>
            </w:pPr>
            <w:r>
              <w:t>D01, D01.0, D01.1, D01.2, D01.3, D01.4, D01.5, D01.7, D01.9, D12, D12.0, D12.1, D12.2, D12.3, D12.4, D12.5, D12.6, D12.7, D12.8, D12.9, D13, D13.0, D13.1, D13.2, D13.3, D13.4, D13.5, D13.9, D19.1, D20, D20.0, D20.1, D37.1, D37.2, D37.3, D37.4, D37.5, D37.6, D37.7, D37.9, D48.3, D48.4, K63.5</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0,69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st27.003</w:t>
            </w:r>
          </w:p>
        </w:tc>
        <w:tc>
          <w:tcPr>
            <w:tcW w:w="2842" w:type="dxa"/>
            <w:tcBorders>
              <w:top w:val="nil"/>
              <w:left w:val="nil"/>
              <w:bottom w:val="nil"/>
              <w:right w:val="nil"/>
            </w:tcBorders>
          </w:tcPr>
          <w:p w:rsidR="00B90165" w:rsidRDefault="00B90165">
            <w:pPr>
              <w:pStyle w:val="ConsPlusNormal"/>
            </w:pPr>
            <w:r>
              <w:t>Болезни желчного пузыря</w:t>
            </w:r>
          </w:p>
        </w:tc>
        <w:tc>
          <w:tcPr>
            <w:tcW w:w="3968" w:type="dxa"/>
            <w:tcBorders>
              <w:top w:val="nil"/>
              <w:left w:val="nil"/>
              <w:bottom w:val="nil"/>
              <w:right w:val="nil"/>
            </w:tcBorders>
          </w:tcPr>
          <w:p w:rsidR="00B90165" w:rsidRDefault="00B90165">
            <w:pPr>
              <w:pStyle w:val="ConsPlusNormal"/>
            </w:pPr>
            <w:r>
              <w:t xml:space="preserve">K80, K80.0, K80.1, K80.2, K80.3, K80.4, K80.5, K80.8, K81, K81.0, K81.1, K81.8, K81.9, K82, K82.0, </w:t>
            </w:r>
            <w:r>
              <w:lastRenderedPageBreak/>
              <w:t>K82.1, K82.2, K82.3, K82.4, K82.8, K82.9, K83, K83.0, K83.1, K83.2, K83.3, K83.4, K83.5, K83.8, K83.9, K87.0, K91.5, Q44, Q44.0, Q44.1, Q44.2, Q44.3, Q44.4, Q44.5</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0,72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st27.004</w:t>
            </w:r>
          </w:p>
        </w:tc>
        <w:tc>
          <w:tcPr>
            <w:tcW w:w="2842" w:type="dxa"/>
            <w:tcBorders>
              <w:top w:val="nil"/>
              <w:left w:val="nil"/>
              <w:bottom w:val="nil"/>
              <w:right w:val="nil"/>
            </w:tcBorders>
          </w:tcPr>
          <w:p w:rsidR="00B90165" w:rsidRDefault="00B90165">
            <w:pPr>
              <w:pStyle w:val="ConsPlusNormal"/>
            </w:pPr>
            <w:r>
              <w:t>Другие болезни органов пищеварения, взрослые</w:t>
            </w:r>
          </w:p>
        </w:tc>
        <w:tc>
          <w:tcPr>
            <w:tcW w:w="3968" w:type="dxa"/>
            <w:tcBorders>
              <w:top w:val="nil"/>
              <w:left w:val="nil"/>
              <w:bottom w:val="nil"/>
              <w:right w:val="nil"/>
            </w:tcBorders>
          </w:tcPr>
          <w:p w:rsidR="00B90165" w:rsidRDefault="00B90165">
            <w:pPr>
              <w:pStyle w:val="ConsPlusNormal"/>
            </w:pPr>
            <w:r>
              <w:t xml:space="preserve">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w:t>
            </w:r>
            <w:r>
              <w:lastRenderedPageBreak/>
              <w:t>K62.3, K62.4, K62.5, K62.6, K62.7, K62.8, K62.9, K63, K63.0, K63.1, K63.2, K63.3, K63.4, K63.8, K63.9, K64, K64.0, K64.1, K64.2, K64.3, K64.4, K64.5, K64.8, K64.9, K65, K65.0, K65.8, K65.9, K66, K66.0, K66.1, K66.2, K66.8, K66.9, K67, K67.0, K67.1, K67.2, K67.3, K67.8, K90, K90.0, K90.1,</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0,59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K90.2, K90.3, K90.4, K90.8, K90.9, K91, K91.0, K91.1, K91.2, K91.3, K91.4, K91.8, K91.9, K92, K92.0, K92.1, K92.2, K92.8, K92.9, K93, K93.0, K93.1, K93.8, Q39, Q39.0, Q39.1, Q39.2, Q39.3, Q39.4, Q39.5, 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w:t>
            </w:r>
            <w:r>
              <w:lastRenderedPageBreak/>
              <w:t>S36.0, S36.00, S36.01, S36.3, S36.30, S36.31, S36.4, S36.40, S36.41, S36.5, S36.50, S36.51, S36.6, S36.60, S36.61, S36.7, S36.70, S36.71, S36.8, S36.80, S36.81, S36.9, S36.90, S36.91, T18, T18.0, T18.1, T18.2, T18.3, T18.4, T18.5, T18.8, T18.9, T28.0, T28.4, T28.5, T85.5, T85.6, T91.5</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st27.005</w:t>
            </w:r>
          </w:p>
        </w:tc>
        <w:tc>
          <w:tcPr>
            <w:tcW w:w="2842" w:type="dxa"/>
            <w:tcBorders>
              <w:top w:val="nil"/>
              <w:left w:val="nil"/>
              <w:bottom w:val="nil"/>
              <w:right w:val="nil"/>
            </w:tcBorders>
          </w:tcPr>
          <w:p w:rsidR="00B90165" w:rsidRDefault="00B90165">
            <w:pPr>
              <w:pStyle w:val="ConsPlusNormal"/>
            </w:pPr>
            <w:r>
              <w:t>Гипертоническая болезнь в стадии обострения</w:t>
            </w:r>
          </w:p>
        </w:tc>
        <w:tc>
          <w:tcPr>
            <w:tcW w:w="3968" w:type="dxa"/>
            <w:tcBorders>
              <w:top w:val="nil"/>
              <w:left w:val="nil"/>
              <w:bottom w:val="nil"/>
              <w:right w:val="nil"/>
            </w:tcBorders>
          </w:tcPr>
          <w:p w:rsidR="00B90165" w:rsidRDefault="00B90165">
            <w:pPr>
              <w:pStyle w:val="ConsPlusNormal"/>
            </w:pPr>
            <w:r>
              <w:t>I10, I11, I11.0, I11.9, I12, I12.0, I12.9, I13, I13.0, I13.1, I13.2, I13.9, I15, I15.0, I15.1, I15.2, I15.8, I15.9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0,70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st27.006</w:t>
            </w:r>
          </w:p>
        </w:tc>
        <w:tc>
          <w:tcPr>
            <w:tcW w:w="2842" w:type="dxa"/>
            <w:tcBorders>
              <w:top w:val="nil"/>
              <w:left w:val="nil"/>
              <w:bottom w:val="nil"/>
              <w:right w:val="nil"/>
            </w:tcBorders>
          </w:tcPr>
          <w:p w:rsidR="00B90165" w:rsidRDefault="00B90165">
            <w:pPr>
              <w:pStyle w:val="ConsPlusNormal"/>
            </w:pPr>
            <w:r>
              <w:t>Стенокардия (кроме нестабильной), хроническая ишемическая болезнь сердца (уровень 1)</w:t>
            </w:r>
          </w:p>
        </w:tc>
        <w:tc>
          <w:tcPr>
            <w:tcW w:w="3968" w:type="dxa"/>
            <w:tcBorders>
              <w:top w:val="nil"/>
              <w:left w:val="nil"/>
              <w:bottom w:val="nil"/>
              <w:right w:val="nil"/>
            </w:tcBorders>
          </w:tcPr>
          <w:p w:rsidR="00B90165" w:rsidRDefault="00B90165">
            <w:pPr>
              <w:pStyle w:val="ConsPlusNormal"/>
            </w:pPr>
            <w:r>
              <w:t>I20, I20.1, I20.8, I20.9, I25, I25.0, I25.1, I25.2, I25.3, I25.4, I25.5, I25.6, I25.8, I25.9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0,78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st27.007</w:t>
            </w:r>
          </w:p>
        </w:tc>
        <w:tc>
          <w:tcPr>
            <w:tcW w:w="2842" w:type="dxa"/>
            <w:tcBorders>
              <w:top w:val="nil"/>
              <w:left w:val="nil"/>
              <w:bottom w:val="nil"/>
              <w:right w:val="nil"/>
            </w:tcBorders>
          </w:tcPr>
          <w:p w:rsidR="00B90165" w:rsidRDefault="00B90165">
            <w:pPr>
              <w:pStyle w:val="ConsPlusNormal"/>
            </w:pPr>
            <w:r>
              <w:t>Стенокардия (кроме нестабильной), хроническая ишемическая болезнь сердца (уровень 2)</w:t>
            </w:r>
          </w:p>
        </w:tc>
        <w:tc>
          <w:tcPr>
            <w:tcW w:w="3968" w:type="dxa"/>
            <w:tcBorders>
              <w:top w:val="nil"/>
              <w:left w:val="nil"/>
              <w:bottom w:val="nil"/>
              <w:right w:val="nil"/>
            </w:tcBorders>
          </w:tcPr>
          <w:p w:rsidR="00B90165" w:rsidRDefault="00B90165">
            <w:pPr>
              <w:pStyle w:val="ConsPlusNormal"/>
            </w:pPr>
            <w:r>
              <w:t>I20, T20.1, T20.8, I20.9, I25, I25.0, I25.1, T25.2, I25.3, T25.4, I25.5, I25.6, T25.8, I25.9</w:t>
            </w:r>
          </w:p>
        </w:tc>
        <w:tc>
          <w:tcPr>
            <w:tcW w:w="3968" w:type="dxa"/>
            <w:tcBorders>
              <w:top w:val="nil"/>
              <w:left w:val="nil"/>
              <w:bottom w:val="nil"/>
              <w:right w:val="nil"/>
            </w:tcBorders>
          </w:tcPr>
          <w:p w:rsidR="00B90165" w:rsidRDefault="00B90165">
            <w:pPr>
              <w:pStyle w:val="ConsPlusNormal"/>
            </w:pPr>
            <w:r>
              <w:t>A06.10.006, A06.10.006.002, A07.10.001, A07.10.001.001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1,70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st27.008</w:t>
            </w:r>
          </w:p>
        </w:tc>
        <w:tc>
          <w:tcPr>
            <w:tcW w:w="2842" w:type="dxa"/>
            <w:tcBorders>
              <w:top w:val="nil"/>
              <w:left w:val="nil"/>
              <w:bottom w:val="nil"/>
              <w:right w:val="nil"/>
            </w:tcBorders>
          </w:tcPr>
          <w:p w:rsidR="00B90165" w:rsidRDefault="00B90165">
            <w:pPr>
              <w:pStyle w:val="ConsPlusNormal"/>
            </w:pPr>
            <w:r>
              <w:t>Другие болезни сердца (уровень 1)</w:t>
            </w:r>
          </w:p>
        </w:tc>
        <w:tc>
          <w:tcPr>
            <w:tcW w:w="3968" w:type="dxa"/>
            <w:tcBorders>
              <w:top w:val="nil"/>
              <w:left w:val="nil"/>
              <w:bottom w:val="nil"/>
              <w:right w:val="nil"/>
            </w:tcBorders>
          </w:tcPr>
          <w:p w:rsidR="00B90165" w:rsidRDefault="00B90165">
            <w:pPr>
              <w:pStyle w:val="ConsPlusNormal"/>
            </w:pPr>
            <w:r>
              <w:t xml:space="preserve">I24, I24.0, I24.1, I24.8, I24.9, I27, I27.0, I27.1, I27.2, I27.8, I27.9, I28, I28.0, I28.1, I28.8, I28.9, I34, I34.0, I34.1, I34.2, I34.8, I34.9, I35, I35.0, I35.1, I35.2, I35.8, I35.9, I36, I36.0, </w:t>
            </w:r>
            <w:r>
              <w:lastRenderedPageBreak/>
              <w:t>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I82, I82.0, I82.1, I82.2, I82.3, I82.4, I82.7, I82.8, I82.9, I85.8</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0,78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st27.009</w:t>
            </w:r>
          </w:p>
        </w:tc>
        <w:tc>
          <w:tcPr>
            <w:tcW w:w="2842" w:type="dxa"/>
            <w:tcBorders>
              <w:top w:val="nil"/>
              <w:left w:val="nil"/>
              <w:bottom w:val="nil"/>
              <w:right w:val="nil"/>
            </w:tcBorders>
          </w:tcPr>
          <w:p w:rsidR="00B90165" w:rsidRDefault="00B90165">
            <w:pPr>
              <w:pStyle w:val="ConsPlusNormal"/>
            </w:pPr>
            <w:r>
              <w:t>Другие болезни сердца (уровень 2)</w:t>
            </w:r>
          </w:p>
        </w:tc>
        <w:tc>
          <w:tcPr>
            <w:tcW w:w="3968" w:type="dxa"/>
            <w:tcBorders>
              <w:top w:val="nil"/>
              <w:left w:val="nil"/>
              <w:bottom w:val="nil"/>
              <w:right w:val="nil"/>
            </w:tcBorders>
          </w:tcPr>
          <w:p w:rsidR="00B90165" w:rsidRDefault="00B90165">
            <w:pPr>
              <w:pStyle w:val="ConsPlusNormal"/>
            </w:pPr>
            <w:r>
              <w:t xml:space="preserve">I24, I24.0, I24.1, I24.8, I24.9, I27, I27.0, I27.1, I27.2, I27.8, I27.9, I28, I28.0, I28.1, I28.8, I28.9, I34, I34.0, I34.1, I34.2, I34.8, I34.9, I35, I35.0, </w:t>
            </w:r>
            <w:r>
              <w:lastRenderedPageBreak/>
              <w:t>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T82, T82.0, T82.1, T82.2, T82.3, T82.4, T82.7, T82.8, T82.9, T85.8</w:t>
            </w:r>
          </w:p>
        </w:tc>
        <w:tc>
          <w:tcPr>
            <w:tcW w:w="3968" w:type="dxa"/>
            <w:tcBorders>
              <w:top w:val="nil"/>
              <w:left w:val="nil"/>
              <w:bottom w:val="nil"/>
              <w:right w:val="nil"/>
            </w:tcBorders>
          </w:tcPr>
          <w:p w:rsidR="00B90165" w:rsidRDefault="00B90165">
            <w:pPr>
              <w:pStyle w:val="ConsPlusNormal"/>
            </w:pPr>
            <w:r>
              <w:lastRenderedPageBreak/>
              <w:t xml:space="preserve">A06.09.005.002, A06.10.006, A06.10.006.002, A07.10.001, A07.10.001.001, A11.10.001, A11.10.003, A17.10.001, </w:t>
            </w:r>
            <w:r>
              <w:lastRenderedPageBreak/>
              <w:t>A17.10.001.001, A17.10.002, A17.10.002.001</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1,54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st27.010</w:t>
            </w:r>
          </w:p>
        </w:tc>
        <w:tc>
          <w:tcPr>
            <w:tcW w:w="2842" w:type="dxa"/>
            <w:tcBorders>
              <w:top w:val="nil"/>
              <w:left w:val="nil"/>
              <w:bottom w:val="nil"/>
              <w:right w:val="nil"/>
            </w:tcBorders>
          </w:tcPr>
          <w:p w:rsidR="00B90165" w:rsidRDefault="00B90165">
            <w:pPr>
              <w:pStyle w:val="ConsPlusNormal"/>
            </w:pPr>
            <w:r>
              <w:t xml:space="preserve">Бронхит необструктивный, симптомы и признаки, </w:t>
            </w:r>
            <w:r>
              <w:lastRenderedPageBreak/>
              <w:t>относящиеся к органам дыхания</w:t>
            </w:r>
          </w:p>
        </w:tc>
        <w:tc>
          <w:tcPr>
            <w:tcW w:w="3968" w:type="dxa"/>
            <w:tcBorders>
              <w:top w:val="nil"/>
              <w:left w:val="nil"/>
              <w:bottom w:val="nil"/>
              <w:right w:val="nil"/>
            </w:tcBorders>
          </w:tcPr>
          <w:p w:rsidR="00B90165" w:rsidRDefault="00B90165">
            <w:pPr>
              <w:pStyle w:val="ConsPlusNormal"/>
            </w:pPr>
            <w:r>
              <w:lastRenderedPageBreak/>
              <w:t xml:space="preserve">J20, J20.0, J20.1, J20.2, J20.3, J20.4, J20.5, J20.6, J20.7, J20.8, J20.9, J21, J21.0, J21.1, J21.8, </w:t>
            </w:r>
            <w:r>
              <w:lastRenderedPageBreak/>
              <w:t>J21.9, J22, J40, J41, J41.0, J41.1, J41.8, J42, R04.2, R04.8, R04.9, R05, R06, R06.0, R06.1, R06.2, R06.3, R06.4, R06.5, R06.6, R06.7, R06.8, R07.1, R07.3, R09, R09.0, R09.2, R09.3, R68.3, R84, R84.0, R84.1, R84.2, R84.3, R84.4, R84.5, R84.6, R84.7, R84.8, R84.9, R91, R94.2</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0,75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st27.011</w:t>
            </w:r>
          </w:p>
        </w:tc>
        <w:tc>
          <w:tcPr>
            <w:tcW w:w="2842" w:type="dxa"/>
            <w:tcBorders>
              <w:top w:val="nil"/>
              <w:left w:val="nil"/>
              <w:bottom w:val="nil"/>
              <w:right w:val="nil"/>
            </w:tcBorders>
          </w:tcPr>
          <w:p w:rsidR="00B90165" w:rsidRDefault="00B90165">
            <w:pPr>
              <w:pStyle w:val="ConsPlusNormal"/>
            </w:pPr>
            <w:r>
              <w:t>ХОБЛ, эмфизема, бронхоэктатическая болезнь</w:t>
            </w:r>
          </w:p>
        </w:tc>
        <w:tc>
          <w:tcPr>
            <w:tcW w:w="3968" w:type="dxa"/>
            <w:tcBorders>
              <w:top w:val="nil"/>
              <w:left w:val="nil"/>
              <w:bottom w:val="nil"/>
              <w:right w:val="nil"/>
            </w:tcBorders>
          </w:tcPr>
          <w:p w:rsidR="00B90165" w:rsidRDefault="00B90165">
            <w:pPr>
              <w:pStyle w:val="ConsPlusNormal"/>
            </w:pPr>
            <w:r>
              <w:t>J43, J43.0, J43.1, J43.2, J43.8, J43.9, J44, J44.0, J44.1, J44.8, J44.9, J47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0,89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st27.012</w:t>
            </w:r>
          </w:p>
        </w:tc>
        <w:tc>
          <w:tcPr>
            <w:tcW w:w="2842" w:type="dxa"/>
            <w:tcBorders>
              <w:top w:val="nil"/>
              <w:left w:val="nil"/>
              <w:bottom w:val="nil"/>
              <w:right w:val="nil"/>
            </w:tcBorders>
          </w:tcPr>
          <w:p w:rsidR="00B90165" w:rsidRDefault="00B90165">
            <w:pPr>
              <w:pStyle w:val="ConsPlusNormal"/>
            </w:pPr>
            <w:r>
              <w:t>Отравления и другие воздействия внешних причин</w:t>
            </w:r>
          </w:p>
        </w:tc>
        <w:tc>
          <w:tcPr>
            <w:tcW w:w="3968" w:type="dxa"/>
            <w:tcBorders>
              <w:top w:val="nil"/>
              <w:left w:val="nil"/>
              <w:bottom w:val="nil"/>
              <w:right w:val="nil"/>
            </w:tcBorders>
          </w:tcPr>
          <w:p w:rsidR="00B90165" w:rsidRDefault="00B90165">
            <w:pPr>
              <w:pStyle w:val="ConsPlusNormal"/>
            </w:pPr>
            <w: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w:t>
            </w:r>
            <w:r>
              <w:lastRenderedPageBreak/>
              <w:t>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0,53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w:t>
            </w:r>
            <w:r>
              <w:lastRenderedPageBreak/>
              <w:t>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st27.013</w:t>
            </w:r>
          </w:p>
        </w:tc>
        <w:tc>
          <w:tcPr>
            <w:tcW w:w="2842" w:type="dxa"/>
            <w:tcBorders>
              <w:top w:val="nil"/>
              <w:left w:val="nil"/>
              <w:bottom w:val="nil"/>
              <w:right w:val="nil"/>
            </w:tcBorders>
          </w:tcPr>
          <w:p w:rsidR="00B90165" w:rsidRDefault="00B90165">
            <w:pPr>
              <w:pStyle w:val="ConsPlusNormal"/>
            </w:pPr>
            <w:r>
              <w:t xml:space="preserve">Отравления и другие воздействия внешних </w:t>
            </w:r>
            <w:r>
              <w:lastRenderedPageBreak/>
              <w:t>причин с синдромом органной дисфункции</w:t>
            </w:r>
          </w:p>
        </w:tc>
        <w:tc>
          <w:tcPr>
            <w:tcW w:w="3968" w:type="dxa"/>
            <w:tcBorders>
              <w:top w:val="nil"/>
              <w:left w:val="nil"/>
              <w:bottom w:val="nil"/>
              <w:right w:val="nil"/>
            </w:tcBorders>
          </w:tcPr>
          <w:p w:rsidR="00B90165" w:rsidRDefault="00B90165">
            <w:pPr>
              <w:pStyle w:val="ConsPlusNormal"/>
            </w:pPr>
            <w:r>
              <w:lastRenderedPageBreak/>
              <w:t xml:space="preserve">R50.2, R57.1, R57.8, R57.9, T36, T36.0, T36.1, T36.2, T36.3, T36.4, </w:t>
            </w:r>
            <w:r>
              <w:lastRenderedPageBreak/>
              <w:t xml:space="preserve">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w:t>
            </w:r>
            <w:r>
              <w:lastRenderedPageBreak/>
              <w:t>T51.3, T51.8, T51.9, T52, T52.0, T52.1, T52.2, T52.3, T52.4, T52.8, T52.9, T53, T53.0, T53.1, T53.2, T53.3, T53.4, T53.5, T53.6, T53.7, T53.9, T54, T54.0, T54.1, T54.2, T54.3, T54.9, T55, T56, T56.0, T56.1, T56.2, T56.3, T56.4, T56.5, T56.6, T56.7, T56.8, T56.9,</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 xml:space="preserve">иной классификационный </w:t>
            </w:r>
            <w:r>
              <w:lastRenderedPageBreak/>
              <w:t>критерий: it1</w:t>
            </w:r>
          </w:p>
        </w:tc>
        <w:tc>
          <w:tcPr>
            <w:tcW w:w="1020" w:type="dxa"/>
            <w:tcBorders>
              <w:top w:val="nil"/>
              <w:left w:val="nil"/>
              <w:bottom w:val="nil"/>
              <w:right w:val="nil"/>
            </w:tcBorders>
          </w:tcPr>
          <w:p w:rsidR="00B90165" w:rsidRDefault="00B90165">
            <w:pPr>
              <w:pStyle w:val="ConsPlusNormal"/>
              <w:jc w:val="center"/>
            </w:pPr>
            <w:r>
              <w:lastRenderedPageBreak/>
              <w:t>4,07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T57, T57.0, T57.1, T57.2, T57.3, T57.8, T57.9, T58, T59, T59.0, T59.1, T59.2, T59.3, T59.4, T59.5, T59.6, T59.7, 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w:t>
            </w:r>
            <w:r>
              <w:lastRenderedPageBreak/>
              <w:t>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st27.014</w:t>
            </w:r>
          </w:p>
        </w:tc>
        <w:tc>
          <w:tcPr>
            <w:tcW w:w="2842" w:type="dxa"/>
            <w:tcBorders>
              <w:top w:val="nil"/>
              <w:left w:val="nil"/>
              <w:bottom w:val="nil"/>
              <w:right w:val="nil"/>
            </w:tcBorders>
          </w:tcPr>
          <w:p w:rsidR="00B90165" w:rsidRDefault="00B90165">
            <w:pPr>
              <w:pStyle w:val="ConsPlusNormal"/>
            </w:pPr>
            <w:r>
              <w:t>Госпитализация в диагностических целях с постановкой/ подтверждением диагноза злокачественного новообразования</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B03.005.010, B03.005.011, B03.005.018, B03.009.001, B03.009.002, B03.009.003, B03.024.002, B03.024.003, B03.027.001, B03.027.002, B03.027.003, B03.027.004, B03.027.005, B03.027.006, B03.027.007, B03.027.008, B03.027.009, B03.027.010, B03.027.011, B03.027.012, B03.027.013, B03.027.014, B03.027.015, B03.027.016, B03.027.017, B03.027.018, B03.027.019, B03.027.020, B03.027.021, B03.027.022, B03.027.023, B03.027.024, B03.027.025, B03.027.026, </w:t>
            </w:r>
            <w:r>
              <w:lastRenderedPageBreak/>
              <w:t>B03.027.027, B03.027.028, B03.027.029, B03.027.030, B03.027.031, B03.027.032, B03.027.033, B03.027.034, B03.027.035, B03.027.036, B03.027.037, B03.027.038, B03.027.039, B03.027.040, B03.027.041, B03.027.042, B03.027.043, B03.027.044, B03.027.045, B03.027.046, B03.027.047, B03.027.048, B03.027.049</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1,00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lastRenderedPageBreak/>
              <w:t>st28</w:t>
            </w:r>
          </w:p>
        </w:tc>
        <w:tc>
          <w:tcPr>
            <w:tcW w:w="2842" w:type="dxa"/>
            <w:tcBorders>
              <w:top w:val="nil"/>
              <w:left w:val="nil"/>
              <w:bottom w:val="nil"/>
              <w:right w:val="nil"/>
            </w:tcBorders>
          </w:tcPr>
          <w:p w:rsidR="00B90165" w:rsidRDefault="00B90165">
            <w:pPr>
              <w:pStyle w:val="ConsPlusNormal"/>
            </w:pPr>
            <w:r>
              <w:t>Торакальная хирургия</w:t>
            </w: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jc w:val="center"/>
            </w:pPr>
            <w:r>
              <w:t>2,09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st28.001</w:t>
            </w:r>
          </w:p>
        </w:tc>
        <w:tc>
          <w:tcPr>
            <w:tcW w:w="2842" w:type="dxa"/>
            <w:tcBorders>
              <w:top w:val="nil"/>
              <w:left w:val="nil"/>
              <w:bottom w:val="nil"/>
              <w:right w:val="nil"/>
            </w:tcBorders>
          </w:tcPr>
          <w:p w:rsidR="00B90165" w:rsidRDefault="00B90165">
            <w:pPr>
              <w:pStyle w:val="ConsPlusNormal"/>
            </w:pPr>
            <w:r>
              <w:t>Гнойные состояния нижних дыхательных путей</w:t>
            </w:r>
          </w:p>
        </w:tc>
        <w:tc>
          <w:tcPr>
            <w:tcW w:w="3968" w:type="dxa"/>
            <w:tcBorders>
              <w:top w:val="nil"/>
              <w:left w:val="nil"/>
              <w:bottom w:val="nil"/>
              <w:right w:val="nil"/>
            </w:tcBorders>
          </w:tcPr>
          <w:p w:rsidR="00B90165" w:rsidRDefault="00B90165">
            <w:pPr>
              <w:pStyle w:val="ConsPlusNormal"/>
            </w:pPr>
            <w:r>
              <w:t>J85, J85.0, J85.1, J85.2, J85.3, J86, J86.0, J86.9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2,05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st28.002</w:t>
            </w:r>
          </w:p>
        </w:tc>
        <w:tc>
          <w:tcPr>
            <w:tcW w:w="2842" w:type="dxa"/>
            <w:tcBorders>
              <w:top w:val="nil"/>
              <w:left w:val="nil"/>
              <w:bottom w:val="nil"/>
              <w:right w:val="nil"/>
            </w:tcBorders>
          </w:tcPr>
          <w:p w:rsidR="00B90165" w:rsidRDefault="00B90165">
            <w:pPr>
              <w:pStyle w:val="ConsPlusNormal"/>
            </w:pPr>
            <w:r>
              <w:t>Операции на нижних дыхательных путях и легочной ткани, органах средостения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A03.10.001, A03.10.001.001, A11.09.004, A11.11.004, A11.11.004.001, A16.09.001, A16.09.005, A16.09.012, A16.09.035, A16.09.042</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1,54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st28.003</w:t>
            </w:r>
          </w:p>
        </w:tc>
        <w:tc>
          <w:tcPr>
            <w:tcW w:w="2842" w:type="dxa"/>
            <w:tcBorders>
              <w:top w:val="nil"/>
              <w:left w:val="nil"/>
              <w:bottom w:val="nil"/>
              <w:right w:val="nil"/>
            </w:tcBorders>
          </w:tcPr>
          <w:p w:rsidR="00B90165" w:rsidRDefault="00B90165">
            <w:pPr>
              <w:pStyle w:val="ConsPlusNormal"/>
            </w:pPr>
            <w:r>
              <w:t>Операции на нижних дыхательных путях и легочной ткани, органах средостения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A16.09.001.001, A16.09.003, A16.09.004, A16.09.006, A16.09.006.001, A16.09.031, A16.09.036, A16.10.011.005, A16.11.004</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1,92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st28.004</w:t>
            </w:r>
          </w:p>
        </w:tc>
        <w:tc>
          <w:tcPr>
            <w:tcW w:w="2842" w:type="dxa"/>
            <w:tcBorders>
              <w:top w:val="nil"/>
              <w:left w:val="nil"/>
              <w:bottom w:val="nil"/>
              <w:right w:val="nil"/>
            </w:tcBorders>
          </w:tcPr>
          <w:p w:rsidR="00B90165" w:rsidRDefault="00B90165">
            <w:pPr>
              <w:pStyle w:val="ConsPlusNormal"/>
            </w:pPr>
            <w:r>
              <w:t xml:space="preserve">Операции на нижних </w:t>
            </w:r>
            <w:r>
              <w:lastRenderedPageBreak/>
              <w:t>дыхательных путях и легочной ткани, органах средостения (уровень 3)</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3968" w:type="dxa"/>
            <w:tcBorders>
              <w:top w:val="nil"/>
              <w:left w:val="nil"/>
              <w:bottom w:val="nil"/>
              <w:right w:val="nil"/>
            </w:tcBorders>
          </w:tcPr>
          <w:p w:rsidR="00B90165" w:rsidRDefault="00B90165">
            <w:pPr>
              <w:pStyle w:val="ConsPlusNormal"/>
            </w:pPr>
            <w:r>
              <w:t xml:space="preserve">A16.09.001.002, A16.09.004.001, </w:t>
            </w:r>
            <w:r>
              <w:lastRenderedPageBreak/>
              <w:t>A16.09.005.001, A16.09.007, A16.09.007.002, A16.09.008, A16.09.009, A16.09.009.002, A16.09.013, A16.09.013.006, A16.09.014, A16.09.014.005, A16.09.015, A16.09.015.005, A16.09.015.006, A16.09.015.007, A16.09.016, A16.09.016.005, A16.09.016.006, A16.09.017, A16.09.018, A16.09.020, A16.09.025, A16.09.026.005, A16.09.027, A16.09.036.001, A16.09.036.002, A16.09.037, A16.09.037.001, A16.09.038, A16.09.039, A16.09.040, A16.09.041, A16.09.044, A16.11.001, A16.11.003, A16.11.004.001</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2,56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st28.005</w:t>
            </w:r>
          </w:p>
        </w:tc>
        <w:tc>
          <w:tcPr>
            <w:tcW w:w="2842" w:type="dxa"/>
            <w:tcBorders>
              <w:top w:val="nil"/>
              <w:left w:val="nil"/>
              <w:bottom w:val="nil"/>
              <w:right w:val="nil"/>
            </w:tcBorders>
          </w:tcPr>
          <w:p w:rsidR="00B90165" w:rsidRDefault="00B90165">
            <w:pPr>
              <w:pStyle w:val="ConsPlusNormal"/>
            </w:pPr>
            <w:r>
              <w:t>Операции на нижних дыхательных путях и легочной ткани, органах средостения (уровень 4)</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A16.09.007.003, A16.09.007.004, A16.09.009.004, A16.09.009.005, A16.09.009.006, A16.09.009.007, A16.09.009.008, A16.09.009.009, A16.09.009.010, A16.09.009.011, A16.09.013.001, A16.09.013.002, A16.09.013.003, A16.09.014.002,</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4,12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A16.09.014.003, A16.09.014.004, A16.09.014.006, A16.09.014.007, A16.09.015.003, A16.09.015.004, A16.09.015.008, A16.09.016.002, </w:t>
            </w:r>
            <w:r>
              <w:lastRenderedPageBreak/>
              <w:t>A16.09.016.004, A16.09.016.007, A16.09.016.008, A16.09.018.001, A16.09.019, A16.09.019.001, A16.09.019.002, A16.09.019.003, A16.09.019.004, A16.09.024, A16.09.025.002, A16.09.026, A16.09.026.001, A16.09.026.002, A16.09.026.003, A16.09.026.004, A16.09.028, A16.09.029, A16.09.030, A16.09.032, A16.09.032.003, A16.09.032.004, A16.09.032.005, A16.09.032.006, A16.09.032.007, A16.09.040.001, A16.11.002, A16.11.002.001, A16.11.002.002, A16.11.002.003, A16.11.002.004</w:t>
            </w: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lastRenderedPageBreak/>
              <w:t>st29</w:t>
            </w:r>
          </w:p>
        </w:tc>
        <w:tc>
          <w:tcPr>
            <w:tcW w:w="2842" w:type="dxa"/>
            <w:tcBorders>
              <w:top w:val="nil"/>
              <w:left w:val="nil"/>
              <w:bottom w:val="nil"/>
              <w:right w:val="nil"/>
            </w:tcBorders>
          </w:tcPr>
          <w:p w:rsidR="00B90165" w:rsidRDefault="00B90165">
            <w:pPr>
              <w:pStyle w:val="ConsPlusNormal"/>
            </w:pPr>
            <w:r>
              <w:t>Травматология и ортопедия</w:t>
            </w: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jc w:val="center"/>
            </w:pPr>
            <w:r>
              <w:t>1,37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st29.001</w:t>
            </w:r>
          </w:p>
        </w:tc>
        <w:tc>
          <w:tcPr>
            <w:tcW w:w="2842" w:type="dxa"/>
            <w:tcBorders>
              <w:top w:val="nil"/>
              <w:left w:val="nil"/>
              <w:bottom w:val="nil"/>
              <w:right w:val="nil"/>
            </w:tcBorders>
          </w:tcPr>
          <w:p w:rsidR="00B90165" w:rsidRDefault="00B90165">
            <w:pPr>
              <w:pStyle w:val="ConsPlusNormal"/>
            </w:pPr>
            <w:r>
              <w:t>Приобретенные и врожденные костно-мышечные деформации</w:t>
            </w:r>
          </w:p>
        </w:tc>
        <w:tc>
          <w:tcPr>
            <w:tcW w:w="3968" w:type="dxa"/>
            <w:tcBorders>
              <w:top w:val="nil"/>
              <w:left w:val="nil"/>
              <w:bottom w:val="nil"/>
              <w:right w:val="nil"/>
            </w:tcBorders>
          </w:tcPr>
          <w:p w:rsidR="00B90165" w:rsidRDefault="00B90165">
            <w:pPr>
              <w:pStyle w:val="ConsPlusNormal"/>
            </w:pPr>
            <w:r>
              <w:t xml:space="preserve">M20, M20.0, M20.1, M20.2, M20.3, M20.4, M20.5, M20.6, M21, M21.0, M21.1, M21.2, M21.3, M21.4, M21.5, M21.6, M21.7, M21.8, M21.9, M95, M95.0, M95.1, M95.2, M95.3, M95.4, M95.5, M95.8, M95.9, Q65, Q65.0, Q65.1, Q65.2, Q65.3, Q65.4, Q65.5, Q65.6, Q65.8, Q65.9, Q66, Q66.0, Q66.1, Q66.2, Q66.3, Q66.4, Q66.5, Q66.6, Q66.7, Q66.8, Q66.9, Q67, Q67.0, Q67.1, </w:t>
            </w:r>
            <w:r>
              <w:lastRenderedPageBreak/>
              <w:t>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Q77.5, Q77.6, Q77.7, Q77.8, Q77.9, Q78, Q78.1, Q78.2, Q78.3, Q78.4, Q78.5, Q78.6, Q78.8, Q78.9, Q79, Q79.0, Q79.1, Q79.2, Q79.3, Q79.4, Q79.5, Q79.8, Q79.9, Q87.0, Q87.5, Q89.9, R26.2, R29.4, R89, R89.0, R89.1, R89.2, R89.3, R89.4, R89.5, R89.6, R89.7, R89.8, R89.9, R93.6, R93.7</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0,99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st29.002</w:t>
            </w:r>
          </w:p>
        </w:tc>
        <w:tc>
          <w:tcPr>
            <w:tcW w:w="2842" w:type="dxa"/>
            <w:tcBorders>
              <w:top w:val="nil"/>
              <w:left w:val="nil"/>
              <w:bottom w:val="nil"/>
              <w:right w:val="nil"/>
            </w:tcBorders>
          </w:tcPr>
          <w:p w:rsidR="00B90165" w:rsidRDefault="00B90165">
            <w:pPr>
              <w:pStyle w:val="ConsPlusNormal"/>
            </w:pPr>
            <w:r>
              <w:t>Переломы шейки бедра и костей таза</w:t>
            </w:r>
          </w:p>
        </w:tc>
        <w:tc>
          <w:tcPr>
            <w:tcW w:w="3968" w:type="dxa"/>
            <w:tcBorders>
              <w:top w:val="nil"/>
              <w:left w:val="nil"/>
              <w:bottom w:val="nil"/>
              <w:right w:val="nil"/>
            </w:tcBorders>
          </w:tcPr>
          <w:p w:rsidR="00B90165" w:rsidRDefault="00B90165">
            <w:pPr>
              <w:pStyle w:val="ConsPlusNormal"/>
            </w:pPr>
            <w:r>
              <w:t xml:space="preserve">S32.3, S32.30, S32.31, S32.4, S32.40, S32.41, S32.5, S32.50, S32.51, S33.4, S72.0, S72.00, S72.01, S72.1, S72.10, S72.11, </w:t>
            </w:r>
            <w:r>
              <w:lastRenderedPageBreak/>
              <w:t>S72.2, S72.20, S72.21</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1,52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st29.003</w:t>
            </w:r>
          </w:p>
        </w:tc>
        <w:tc>
          <w:tcPr>
            <w:tcW w:w="2842" w:type="dxa"/>
            <w:tcBorders>
              <w:top w:val="nil"/>
              <w:left w:val="nil"/>
              <w:bottom w:val="nil"/>
              <w:right w:val="nil"/>
            </w:tcBorders>
          </w:tcPr>
          <w:p w:rsidR="00B90165" w:rsidRDefault="00B90165">
            <w:pPr>
              <w:pStyle w:val="ConsPlusNormal"/>
            </w:pPr>
            <w:r>
              <w:t>Переломы бедренной кости, другие травмы области бедра и тазобедренного сустава</w:t>
            </w:r>
          </w:p>
        </w:tc>
        <w:tc>
          <w:tcPr>
            <w:tcW w:w="3968" w:type="dxa"/>
            <w:tcBorders>
              <w:top w:val="nil"/>
              <w:left w:val="nil"/>
              <w:bottom w:val="nil"/>
              <w:right w:val="nil"/>
            </w:tcBorders>
          </w:tcPr>
          <w:p w:rsidR="00B90165" w:rsidRDefault="00B90165">
            <w:pPr>
              <w:pStyle w:val="ConsPlusNormal"/>
            </w:pPr>
            <w:r>
              <w:t>S72.3, S72.30, S72.31, S72.4, S72.40, S72.41, S72.8, S72.80, S72.81, S72.9, S72.90, S72.91, S73, S73.0, S73.1, S76, S76.0, S76.1, S76.2, S76.3, S76.4, S76.7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0,69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st29.004</w:t>
            </w:r>
          </w:p>
        </w:tc>
        <w:tc>
          <w:tcPr>
            <w:tcW w:w="2842" w:type="dxa"/>
            <w:tcBorders>
              <w:top w:val="nil"/>
              <w:left w:val="nil"/>
              <w:bottom w:val="nil"/>
              <w:right w:val="nil"/>
            </w:tcBorders>
          </w:tcPr>
          <w:p w:rsidR="00B90165" w:rsidRDefault="00B90165">
            <w:pPr>
              <w:pStyle w:val="ConsPlusNormal"/>
            </w:pPr>
            <w:r>
              <w:t>Переломы, вывихи, растяжения области грудной клетки, верхней конечности и стопы</w:t>
            </w:r>
          </w:p>
        </w:tc>
        <w:tc>
          <w:tcPr>
            <w:tcW w:w="3968" w:type="dxa"/>
            <w:tcBorders>
              <w:top w:val="nil"/>
              <w:left w:val="nil"/>
              <w:bottom w:val="nil"/>
              <w:right w:val="nil"/>
            </w:tcBorders>
          </w:tcPr>
          <w:p w:rsidR="00B90165" w:rsidRDefault="00B90165">
            <w:pPr>
              <w:pStyle w:val="ConsPlusNormal"/>
            </w:pPr>
            <w:r>
              <w:t xml:space="preserve">S22.2, S22.20, S22.21, S22.3, S22.30, S22.31, S22.5, S22.50, S22.51, S22.8, S22.80, S22.81, S22.9, S22.90, S22.91, S23.4, S23.5, S27, S27.0, S27.00, S27.01, S27.1, S27.10, S27.11, S27.2, S27.20, S27.21, S27.3, S27.30, S27.31, S27.4, S27.40, S27.41, S27.5, S27.50, S27.51, S27.6, S27.60, S27.61, S27.8, S27.80, S27.81, S27.9, S27.90, S27.91, S29.0, S39.0, S42, S42.0, S42.00, S42.01, S42.1, S42.10, S42.11, S42.2, S42.20, S42.21, S42.3, S42.30, S42.31, S42.4, S42.40, S42.41, S42.8, S42.80, S42.81, S42.9, S42.90, S42.91, S43, S43.0, S43.1, S43.2, S43.3, S43.4, S43.5, S43.6, S43.7, S46, S46.0, S46.1, S46.2, S46.3, S46.7, S46.8, S46.9, S52, S52.0, S52.00, S52.01, S52.1, S52.10, S52.11, S52.2, S52.20, S52.21, S52.3, S52.30, S52.31, S52.4, </w:t>
            </w:r>
            <w:r>
              <w:lastRenderedPageBreak/>
              <w:t>S52.40, S52.41, S52.5, S52.50, S52.51, S52.6, S52.60, S52.61, S52.7, S52.70, S52.71, S52.8, S52.80, S52.81, S52.9, S52.90, S52.91, S53, S53.0, S53.1, S53.2, S53.3, S53.4, S56, S56.0, S56.1, S56.2, S56.3, S56.4, S56.5, S56.7, S56.8, S62, S62.0, S62.00, S62.01, S62.1, S62.10, S62.11, S62.2, S62.20, S62.21, S62.3, S62.30, S62.31, S62.4, S62.40, S62.41, S62.5, S62.50, S62.51, S62.6, S62.60, S62.61, S62.7, S62.70, S62.71, S62.8, S62.80, S62.81, S63, S63.0, S63.1, S63.2, S63.3, S63.4, S63.5, S63.6, S63.7, S66, S66.0, S66.1, S66.2, S66.3, S66.4, S66.5, S66.6, S66.7, S66.8, S66.9, S92, S92.0, S92.00, S92.01, S92.1, S92.10, S92.11, S92.2, S92.20, S92.21, S92.3, S92.30, S92.31, S92.4, S92.40, S92.41, S92.5, S92.50, S92.51, S92.9, S92.90, D92.91, S93.1, S93.3, S93.5, S93.6, T09.2, T09.5, T10, T10.0, T10.1, T11.2, T11.5, T12, T12.0, T12.1, T13.2, T13.5, T14.2, T14.20, T14.21, T14.3, T14.6</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0,56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st29.005</w:t>
            </w:r>
          </w:p>
        </w:tc>
        <w:tc>
          <w:tcPr>
            <w:tcW w:w="2842" w:type="dxa"/>
            <w:tcBorders>
              <w:top w:val="nil"/>
              <w:left w:val="nil"/>
              <w:bottom w:val="nil"/>
              <w:right w:val="nil"/>
            </w:tcBorders>
          </w:tcPr>
          <w:p w:rsidR="00B90165" w:rsidRDefault="00B90165">
            <w:pPr>
              <w:pStyle w:val="ConsPlusNormal"/>
            </w:pPr>
            <w:r>
              <w:t xml:space="preserve">Переломы, вывихи, </w:t>
            </w:r>
            <w:r>
              <w:lastRenderedPageBreak/>
              <w:t>растяжения области колена и голени</w:t>
            </w:r>
          </w:p>
        </w:tc>
        <w:tc>
          <w:tcPr>
            <w:tcW w:w="3968" w:type="dxa"/>
            <w:tcBorders>
              <w:top w:val="nil"/>
              <w:left w:val="nil"/>
              <w:bottom w:val="nil"/>
              <w:right w:val="nil"/>
            </w:tcBorders>
          </w:tcPr>
          <w:p w:rsidR="00B90165" w:rsidRDefault="00B90165">
            <w:pPr>
              <w:pStyle w:val="ConsPlusNormal"/>
            </w:pPr>
            <w:r>
              <w:lastRenderedPageBreak/>
              <w:t xml:space="preserve">S82, S82.0, S82.00, S82.01, S82.1, </w:t>
            </w:r>
            <w:r>
              <w:lastRenderedPageBreak/>
              <w:t>S82.10, S82.11, S82.2, S82.20, S82.21, S82.3, S82.30, S82.31, S82.4, S82.40, S82.41, S82.5, S82.50, S82.51, S82.6, S82.60, S82.61, S82.8, S82.80, S82.81, S82.9, S82.90, S82.91, S83, S83.0, S83.1, S83.2, S83.3, S83.4, S83.5, S83.6, S83.7, S86, S86.0, S86.1, S86.2, S86.3, S86.7, S86.8, S86.9, S93, S93.0, S93.2, S93.4, S96, S96.0, S96.1, S96.2, S96.7, S96.8, S96.9</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0,74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st29.006</w:t>
            </w:r>
          </w:p>
        </w:tc>
        <w:tc>
          <w:tcPr>
            <w:tcW w:w="2842" w:type="dxa"/>
            <w:tcBorders>
              <w:top w:val="nil"/>
              <w:left w:val="nil"/>
              <w:bottom w:val="nil"/>
              <w:right w:val="nil"/>
            </w:tcBorders>
          </w:tcPr>
          <w:p w:rsidR="00B90165" w:rsidRDefault="00B90165">
            <w:pPr>
              <w:pStyle w:val="ConsPlusNormal"/>
            </w:pPr>
            <w:r>
              <w:t>Множественные переломы, травматические ампутации, размозжения и последствия травм</w:t>
            </w:r>
          </w:p>
        </w:tc>
        <w:tc>
          <w:tcPr>
            <w:tcW w:w="3968" w:type="dxa"/>
            <w:tcBorders>
              <w:top w:val="nil"/>
              <w:left w:val="nil"/>
              <w:bottom w:val="nil"/>
              <w:right w:val="nil"/>
            </w:tcBorders>
          </w:tcPr>
          <w:p w:rsidR="00B90165" w:rsidRDefault="00B90165">
            <w:pPr>
              <w:pStyle w:val="ConsPlusNormal"/>
            </w:pPr>
            <w:r>
              <w:t xml:space="preserve">S07, S07.0, S07.1, S07.8, S07.9, S08, S08.0, S08.1, S08.8, S08.9, S09.7, S17, S17.0, S17.8, S17.9, S18, S19.7, S22.1, S22.10, S22.11, S22.4, S22.40, S22.41, S27.7, S27.70, S27.71, S28, S28.0, S28.1, S29.7, S32.7, S32.70, S32.71, S38, S38.1, S38.3, S39.6, S39.7, S42.7, S42.70, S42.71, S47, S48, S48.0, S48.1, S48.9, S49.7, S57, S57.0, S57.8, S57.9, S58, S58.0, S58.1, S58.9, S59.7, S67, S67.0, S67.8, S68, S68.0, S68.1, S68.2, S68.3, S68.4, S68.8, S68.9, S69.7, S72.7, S72.70, S72.71, S77, S77.0, S77.1, S77.2, S78, S78.0, S78.1, S78.9, S79.7, S82.7, S82.70, S82.71, S87, </w:t>
            </w:r>
            <w:r>
              <w:lastRenderedPageBreak/>
              <w:t>S87.0, S87.8, S88, S88.0, S88.1, S88.9, S89, S89.7, S92.7, S92.70, S92.71, S97, S97.0, S97.1, S97.8, S98, S98.0, S98.1, S98.2, S98.3, S98.4, S99.7,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T09.6, T11.6, T13.6, T14.7, T84, T84.0, T84.1, T84.2, T84.3, T84.4, T84.5, T84.6, T84.7, T84.8, T84.9, T87, T87.0, T87.1, T87.2, T87.3, T87.4, T87.5, T87.6, T90, T90.0, T90.1, T91, T91.0, T91.2, T91.8, T91.9, T92, T92.0, T92.1, T92.2, T92.3, T92.5, T92.6, T92.8, T92.9, T93, T93.0, T93.1, T93.2, T93.3, T93.5, T93.6, T93.8, T93.9, T94, T94.0, T94.1</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1,44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S38.0</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пол: мужской</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st29.007</w:t>
            </w:r>
          </w:p>
        </w:tc>
        <w:tc>
          <w:tcPr>
            <w:tcW w:w="2842" w:type="dxa"/>
            <w:tcBorders>
              <w:top w:val="nil"/>
              <w:left w:val="nil"/>
              <w:bottom w:val="nil"/>
              <w:right w:val="nil"/>
            </w:tcBorders>
          </w:tcPr>
          <w:p w:rsidR="00B90165" w:rsidRDefault="00B90165">
            <w:pPr>
              <w:pStyle w:val="ConsPlusNormal"/>
            </w:pPr>
            <w:r>
              <w:t>Тяжелая множественная и сочетанная травма (политравма)</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дополнительные диагнозы: J93, J93.0, J93.1, J93.8, J93.9, J94.2, J94.8, J94.9, J96.0, N17, R57.1, R57.8, T79.4</w:t>
            </w:r>
          </w:p>
          <w:p w:rsidR="00B90165" w:rsidRDefault="00B90165">
            <w:pPr>
              <w:pStyle w:val="ConsPlusNormal"/>
            </w:pPr>
            <w:r>
              <w:t>иной классификационный критерий: plt</w:t>
            </w:r>
          </w:p>
        </w:tc>
        <w:tc>
          <w:tcPr>
            <w:tcW w:w="1020" w:type="dxa"/>
            <w:tcBorders>
              <w:top w:val="nil"/>
              <w:left w:val="nil"/>
              <w:bottom w:val="nil"/>
              <w:right w:val="nil"/>
            </w:tcBorders>
          </w:tcPr>
          <w:p w:rsidR="00B90165" w:rsidRDefault="00B90165">
            <w:pPr>
              <w:pStyle w:val="ConsPlusNormal"/>
              <w:jc w:val="center"/>
            </w:pPr>
            <w:r>
              <w:t>7,07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st29.008</w:t>
            </w:r>
          </w:p>
        </w:tc>
        <w:tc>
          <w:tcPr>
            <w:tcW w:w="2842" w:type="dxa"/>
            <w:tcBorders>
              <w:top w:val="nil"/>
              <w:left w:val="nil"/>
              <w:bottom w:val="nil"/>
              <w:right w:val="nil"/>
            </w:tcBorders>
          </w:tcPr>
          <w:p w:rsidR="00B90165" w:rsidRDefault="00B90165">
            <w:pPr>
              <w:pStyle w:val="ConsPlusNormal"/>
            </w:pPr>
            <w:r>
              <w:t>Эндопротезирование суставов</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A16.04.021, A16.04.021.001, A16.04.021.002, A16.04.021.004, A16.04.021.005, A16.04.021.006, A16.04.021.007, A16.04.021.008, A6.04.021.009, A16.04.021.010, A16.04.021.011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4,46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st29.009</w:t>
            </w:r>
          </w:p>
        </w:tc>
        <w:tc>
          <w:tcPr>
            <w:tcW w:w="2842" w:type="dxa"/>
            <w:tcBorders>
              <w:top w:val="nil"/>
              <w:left w:val="nil"/>
              <w:bottom w:val="nil"/>
              <w:right w:val="nil"/>
            </w:tcBorders>
          </w:tcPr>
          <w:p w:rsidR="00B90165" w:rsidRDefault="00B90165">
            <w:pPr>
              <w:pStyle w:val="ConsPlusNormal"/>
            </w:pPr>
            <w:r>
              <w:t>Операции на костно-мышечной системе и суставах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A11.03.001, A11.03.001.001, A11.03.001.002, A11.03.001.003, A16.02.001, A16.02.001.001, A16.02.001.002, A16.02.001.003, A16.02.003, A16.02.004, A16.02.004.001, A16.02.004.002, A16.02.006, A16.02.007, A16.02.008, A16.02.009, A16.02.010, A16.02.011, A16.02.018, A16.03.005, A16.03.006, A16.03.007, A16.03.013, A16.03.014.001, A16.03.014.002, A16.03.015, </w:t>
            </w:r>
            <w:r>
              <w:lastRenderedPageBreak/>
              <w:t>A16.03.017, A16.03.017.001, A16.03.020, A16.03.021, A16.03.021.001, A16.03.021.002, A16.03.021.003, A16.03.021.004, A16.03.022, A16.03.022.001, A16.03.022.003, A16.03.027, A16.03.031, A16.03.033, A16.03.036, A16.03.049, A16.03.082, A16.03.084, A16.03.089, A16.04.002, A16.04.005, A16.04.018, A16.04.018.001, A16.04.019, A16.04.022, A16.04.024, A16.30.017.003, A16.30.019.004</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0,79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st29.010</w:t>
            </w:r>
          </w:p>
        </w:tc>
        <w:tc>
          <w:tcPr>
            <w:tcW w:w="2842" w:type="dxa"/>
            <w:tcBorders>
              <w:top w:val="nil"/>
              <w:left w:val="nil"/>
              <w:bottom w:val="nil"/>
              <w:right w:val="nil"/>
            </w:tcBorders>
          </w:tcPr>
          <w:p w:rsidR="00B90165" w:rsidRDefault="00B90165">
            <w:pPr>
              <w:pStyle w:val="ConsPlusNormal"/>
            </w:pPr>
            <w:r>
              <w:t>Операции на костно-мышечной системе и суставах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A16.02.002, A16.03.001, A16.03.014, A16.03.016, A16.03.016.001, A16.03.025.003, A16.03.025.004, A16.03.029, A16.03.034, A16.03.034.001, A16.03.034.002, A16.03.059, A16.03.083, A16.03.085, A16.03.086, A16.03.087, A16.03.090, A16.04.038, A16.04.039, A16.04.048, A16.04.049</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0,93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st29.011</w:t>
            </w:r>
          </w:p>
        </w:tc>
        <w:tc>
          <w:tcPr>
            <w:tcW w:w="2842" w:type="dxa"/>
            <w:tcBorders>
              <w:top w:val="nil"/>
              <w:left w:val="nil"/>
              <w:bottom w:val="nil"/>
              <w:right w:val="nil"/>
            </w:tcBorders>
          </w:tcPr>
          <w:p w:rsidR="00B90165" w:rsidRDefault="00B90165">
            <w:pPr>
              <w:pStyle w:val="ConsPlusNormal"/>
            </w:pPr>
            <w:r>
              <w:t>Операции на костно-мышечной системе и суставах (уровень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A16.02.005, A16.02.005.001, A16.02.005.002, A16.02.005.003, A16.02.005.004, A16.02.005.005, A16.02.009.001, A16.02.009.003, </w:t>
            </w:r>
            <w:r>
              <w:lastRenderedPageBreak/>
              <w:t xml:space="preserve">A16.02.009.004, A16.02.009.005, A16.02.009.006, A16.02.012, A16.02.014, A16.02.015, A16.02.016, A16.02.017, A16.03.002, A16.03.003, A16.03.004, A16.03.008, A16.03.018, A16.03.024, A16.03.025, A16.03.025.001, A16.03.026, A16.03.026.002, A16.03.026.003, A16.03.026.004, A16.03.028, A16.03.028.001, A16.03.028.002, A16.03.028.003, A16.03.028.004, A16.03.028.005, A16.03.028.006, A16.03.028.007, A16.03.028.008, A16.03.028.009, A16.03.028.010, A16.03.028.011, A16.03.030, A16.03.033.001, A16.03.058, A16.03.058.001, A16.03.060, A16.03.060.001, A16.03.061, A16.03.061.001, A16.03.062, A16.03.062.001, A16.03.063, A16.03.063.001, A16.03.064, A16.03.064.001, A16.03.065, A16.03.065.001, A16.03.065.003, A16.03.068, A16.03.073, A16.03.074, A16.03.075, A16.03.075.003, A16.03.075.004, A16.03.075.005, A16.03.076, A16.03.077, A16.03.077.001, A16.03.077.004, </w:t>
            </w:r>
            <w:r>
              <w:lastRenderedPageBreak/>
              <w:t>A16.03.078, A16.03.079, A16.03.080, A16.03.081, A16.03.092, A16.03.092.001, A16.03.093, A16.03.093.001, A16.04.001, A16.04.001.001, A16.04.003, A16.04.003.001, A16.04.004, A16.04.006, A16.04.009, A16.04.015.001, A16.04.019.001, A16.04.019.002, A16.04.019.003, A16.04.023, A16.04.023.001, A16.04.023.002, A16.04.024.001, A16.04.037, A16.04.037.001, A16.04.037.002, A16.04.037.003, A16.04.045, A16.04.046, A16.04.046.001, A16.04.047, A16.04.050, A16.30.016, A16.30.017, A16.30.017.001, A16.30.017.002, A16.30.017.004, A16.30.018, A16.30.019, A16.30.019.001, A16.30.019.002, A16.30.019.003, A16.30.020</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1,37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st29.012</w:t>
            </w:r>
          </w:p>
        </w:tc>
        <w:tc>
          <w:tcPr>
            <w:tcW w:w="2842" w:type="dxa"/>
            <w:tcBorders>
              <w:top w:val="nil"/>
              <w:left w:val="nil"/>
              <w:bottom w:val="nil"/>
              <w:right w:val="nil"/>
            </w:tcBorders>
          </w:tcPr>
          <w:p w:rsidR="00B90165" w:rsidRDefault="00B90165">
            <w:pPr>
              <w:pStyle w:val="ConsPlusNormal"/>
            </w:pPr>
            <w:r>
              <w:t>Операции на костно-мышечной системе и суставах (уровень 4)</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A16.02.006.001, A16.02.009.002, A16.02.011.002, A16.02.012.001, A16.02.013, A16.02.019, A16.03.009, A16.03.010, A16.03.011, A16.03.012, A16.03.019, A16.03.022.004, A16.03.022.005, A16.03.022.007, </w:t>
            </w:r>
            <w:r>
              <w:lastRenderedPageBreak/>
              <w:t xml:space="preserve">A16.03.022.009, A16.03.022.010, A16.03.023, A16.03.024.002, A16.03.024.003, A16.03.024.005, A16.03.024.007, A16.03.024.008, A16.03.024.009, A16.03.024.010, A16.03.024.011, A16.03.024.012, A16.03.033.002, A16.03.035, A16.03.035.001, A16.03.043, A16.03.044, A16.03.045, A16.03.046, A16.03.047, A16.03.048, A16.03.050, A16.03.051, A16.03.051.002, A16.03.053, A16.03.054, A16.03.055, A16.03.056, A16.03.057, A16.03.060.002, A16.03.061.002, A16.03.062.002, A16.03.062.003, A16.03.063.002, A16.03.064.002, A16.03.065.002, A16.03.066, A16.03.066.001, A16.03.067, A16.03.067.001, A16.03.068.001, A16.03.068.002, A16.03.068.003, A16.03.068.004, A16.03.068.005, A16.03.069, A16.03.070, A16.03.071, A16.03.072, A16.03.077.002, A16.03.077.003, A16.03.080.001, A16.03.080.002, A16.03.080.003, A16.03.080.004, A16.03.081.001, A16.03.081.002, A16.03.081.003, A16.03.083.001, A16.03.088, </w:t>
            </w:r>
            <w:r>
              <w:lastRenderedPageBreak/>
              <w:t>A16.04.004.001, A16.04.007, A16.04.007.001, A16.04.008, A16.04.012, A16.04.012.002, A16.04.013, A16.04.013.001, A16.04.013.002, A16.04.014, A16.04.015, A16.04.016, A16.04.017, A16.04.017.001, A16.04.017.005, A16.04.025, A16.04.029, A16.04.030, A16.04.030.001, A16.04.034, A16.04.035, A16.04.036, A16.04.040, A16.04.041, A16.04.043, A16.04.044, A16.30.031, A16.30.048, A16.30.048.001, A16.30.048.002, A16.30.048.003, A16.30.050, A22.04.005, A22.04.006, A22.04.007</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2,42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S42.3, S42.30, S42.4, S42.40, S42.7, S42.70, S42.71, S52.0, S52.00, S52.01, S52.1, S52.10, S52.11, S52.2, S52.20, S52.21, S52.3, S52.30, S52.31, S52.4, S52.40, S52.5, S52.50, S52.51, S52.6, S52.60, S52.61, S52.7, S52.70</w:t>
            </w:r>
          </w:p>
        </w:tc>
        <w:tc>
          <w:tcPr>
            <w:tcW w:w="3968" w:type="dxa"/>
            <w:tcBorders>
              <w:top w:val="nil"/>
              <w:left w:val="nil"/>
              <w:bottom w:val="nil"/>
              <w:right w:val="nil"/>
            </w:tcBorders>
          </w:tcPr>
          <w:p w:rsidR="00B90165" w:rsidRDefault="00B90165">
            <w:pPr>
              <w:pStyle w:val="ConsPlusNormal"/>
            </w:pPr>
            <w:r>
              <w:t>A16.03.033.002</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st29.013</w:t>
            </w:r>
          </w:p>
        </w:tc>
        <w:tc>
          <w:tcPr>
            <w:tcW w:w="2842" w:type="dxa"/>
            <w:vMerge w:val="restart"/>
            <w:tcBorders>
              <w:top w:val="nil"/>
              <w:left w:val="nil"/>
              <w:bottom w:val="nil"/>
              <w:right w:val="nil"/>
            </w:tcBorders>
          </w:tcPr>
          <w:p w:rsidR="00B90165" w:rsidRDefault="00B90165">
            <w:pPr>
              <w:pStyle w:val="ConsPlusNormal"/>
            </w:pPr>
            <w:r>
              <w:t>Операции на костно-мышечной системе и суставах (уровень 5)</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A16.03.022.002, A16.03.022.006, A16.03.022.008, A16.03.024.001, A16.03.024.006, A16.03.024.013, A16.03.024.014, A16.03.024.015, </w:t>
            </w:r>
            <w:r>
              <w:lastRenderedPageBreak/>
              <w:t>A16.03.024.016, A16.03.026.001, A16.03.037, A16.03.038, A16.03.039, A16.03.040, A16.03.041, A16.03.042, A16.03.051.001, A16.03.051.003, A16.03.075.001, A16.03.075.002, A16.03.075.006, A16.03.076.001, A16.03.076.002, A16.04.008.001, A16.04.010, A16.04.010.001, A16.04.011, A16.04.015.002, A16.04.017.002, A16.04.017.003, A16.04.017.004, A16.04.020, A16.04.021.003, A16.04.025.001, A16.04.026, A16.04.027, A16.04.028, A16.04.031, A16.04.033, A16.04.042, A16.30.029, A16.30.029.001, A16.30.030</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vMerge w:val="restart"/>
            <w:tcBorders>
              <w:top w:val="nil"/>
              <w:left w:val="nil"/>
              <w:bottom w:val="nil"/>
              <w:right w:val="nil"/>
            </w:tcBorders>
          </w:tcPr>
          <w:p w:rsidR="00B90165" w:rsidRDefault="00B90165">
            <w:pPr>
              <w:pStyle w:val="ConsPlusNormal"/>
              <w:jc w:val="center"/>
            </w:pPr>
            <w:r>
              <w:t>3,15</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Q68.1, Q68.2, Q68.3, Q68.4, Q71.4, Q71.5, Q71.8, Q71.9, Q72.4, Q72.5, Q72.6, Q72.7, Q72.8, Q72.9, Q73.1, Q73.8, Q74, Q74.0, Q74.1, Q74.2, Q74.3, Q74.8, S32.31, S32.41, S32.51, S32.7, S32.70, S32.71, S42.0, S42.00, S42.01, S42.2, S42.20, S42.21, S42.31, S42.41, S42.8, S42.80, S42.81, S42.9, S42.90, S42.91, S52.41, S52.71, S57, S57.0, S57.8, S72.0, S72.00, </w:t>
            </w:r>
            <w:r>
              <w:lastRenderedPageBreak/>
              <w:t>S72.01, S72.1, S72.10, S72.11, S72.2, S72.20, S72.21, S72.3, S72.30, S72.31, S72.4, S72.40, S72.41, S72.7, S72.70, S72.71, S72.8, S72.80, S72.81, S72.9, S72.90, S72.91, S77, S77.0, S77.1, S82.1, S82.10, S82.11, S82.2, S82.20, S82.21, S82.3, S82.30, S82.31, S82.4, S82.40, S82.41, S82.5, S82.50, S82.51, S82.6, S82.60, S82.61, S82.7, S82.70, S82.71, S82.8, S82.80, S82.81, S82.9, S82.90, S82.91, T02.2, T02.20, T02.21, T02.3, T02.30, T02.31</w:t>
            </w:r>
          </w:p>
        </w:tc>
        <w:tc>
          <w:tcPr>
            <w:tcW w:w="3968" w:type="dxa"/>
            <w:tcBorders>
              <w:top w:val="nil"/>
              <w:left w:val="nil"/>
              <w:bottom w:val="nil"/>
              <w:right w:val="nil"/>
            </w:tcBorders>
          </w:tcPr>
          <w:p w:rsidR="00B90165" w:rsidRDefault="00B90165">
            <w:pPr>
              <w:pStyle w:val="ConsPlusNormal"/>
            </w:pPr>
            <w:r>
              <w:lastRenderedPageBreak/>
              <w:t>A16.03.033.002</w:t>
            </w:r>
          </w:p>
        </w:tc>
        <w:tc>
          <w:tcPr>
            <w:tcW w:w="2834" w:type="dxa"/>
            <w:tcBorders>
              <w:top w:val="nil"/>
              <w:left w:val="nil"/>
              <w:bottom w:val="nil"/>
              <w:right w:val="nil"/>
            </w:tcBorders>
          </w:tcPr>
          <w:p w:rsidR="00B90165" w:rsidRDefault="00B90165">
            <w:pPr>
              <w:pStyle w:val="ConsPlusNormal"/>
              <w:jc w:val="center"/>
            </w:pPr>
            <w:r>
              <w:t>-</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lastRenderedPageBreak/>
              <w:t>st30</w:t>
            </w:r>
          </w:p>
        </w:tc>
        <w:tc>
          <w:tcPr>
            <w:tcW w:w="2842" w:type="dxa"/>
            <w:tcBorders>
              <w:top w:val="nil"/>
              <w:left w:val="nil"/>
              <w:bottom w:val="nil"/>
              <w:right w:val="nil"/>
            </w:tcBorders>
          </w:tcPr>
          <w:p w:rsidR="00B90165" w:rsidRDefault="00B90165">
            <w:pPr>
              <w:pStyle w:val="ConsPlusNormal"/>
            </w:pPr>
            <w:r>
              <w:t>Урология</w:t>
            </w: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jc w:val="center"/>
            </w:pPr>
            <w:r>
              <w:t>1,20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st30.001</w:t>
            </w:r>
          </w:p>
        </w:tc>
        <w:tc>
          <w:tcPr>
            <w:tcW w:w="2842" w:type="dxa"/>
            <w:tcBorders>
              <w:top w:val="nil"/>
              <w:left w:val="nil"/>
              <w:bottom w:val="nil"/>
              <w:right w:val="nil"/>
            </w:tcBorders>
          </w:tcPr>
          <w:p w:rsidR="00B90165" w:rsidRDefault="00B90165">
            <w:pPr>
              <w:pStyle w:val="ConsPlusNormal"/>
            </w:pPr>
            <w:r>
              <w:t>Тубулоинтерстициальные болезни почек, другие болезни мочевой системы</w:t>
            </w:r>
          </w:p>
        </w:tc>
        <w:tc>
          <w:tcPr>
            <w:tcW w:w="3968" w:type="dxa"/>
            <w:tcBorders>
              <w:top w:val="nil"/>
              <w:left w:val="nil"/>
              <w:bottom w:val="nil"/>
              <w:right w:val="nil"/>
            </w:tcBorders>
          </w:tcPr>
          <w:p w:rsidR="00B90165" w:rsidRDefault="00B90165">
            <w:pPr>
              <w:pStyle w:val="ConsPlusNormal"/>
            </w:pPr>
            <w:r>
              <w:t>N10, N11, N11.0, N11.1, N11.8, N11.9, N12, N13.6, N15, N15.0, N15.1, N15.8, N15.9, N16, N16.0, N16.1, N16.2, N16.3, N16.4, N16.5, N16.8, N29, N29.0, N30, N30.0, N30.1, N30.2, N30.3, N30.4, N30.8, N30.9, N33, N33.0, N33.8, N34, N34.0, N34.1, N34.2, N34.3, N35, N35.0, N35.1, N35.8, N35.9, N39, N39.0, N99.1</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0,86</w:t>
            </w: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st30.002</w:t>
            </w:r>
          </w:p>
        </w:tc>
        <w:tc>
          <w:tcPr>
            <w:tcW w:w="2842" w:type="dxa"/>
            <w:vMerge w:val="restart"/>
            <w:tcBorders>
              <w:top w:val="nil"/>
              <w:left w:val="nil"/>
              <w:bottom w:val="nil"/>
              <w:right w:val="nil"/>
            </w:tcBorders>
          </w:tcPr>
          <w:p w:rsidR="00B90165" w:rsidRDefault="00B90165">
            <w:pPr>
              <w:pStyle w:val="ConsPlusNormal"/>
            </w:pPr>
            <w:r>
              <w:t>Камни мочевой системы;</w:t>
            </w:r>
          </w:p>
          <w:p w:rsidR="00B90165" w:rsidRDefault="00B90165">
            <w:pPr>
              <w:pStyle w:val="ConsPlusNormal"/>
            </w:pPr>
            <w:r>
              <w:lastRenderedPageBreak/>
              <w:t>симптомы, относящиеся к мочевой системе</w:t>
            </w:r>
          </w:p>
        </w:tc>
        <w:tc>
          <w:tcPr>
            <w:tcW w:w="3968" w:type="dxa"/>
            <w:tcBorders>
              <w:top w:val="nil"/>
              <w:left w:val="nil"/>
              <w:bottom w:val="nil"/>
              <w:right w:val="nil"/>
            </w:tcBorders>
          </w:tcPr>
          <w:p w:rsidR="00B90165" w:rsidRDefault="00B90165">
            <w:pPr>
              <w:pStyle w:val="ConsPlusNormal"/>
            </w:pPr>
            <w:r>
              <w:lastRenderedPageBreak/>
              <w:t xml:space="preserve">N13, N13.0, N13.1, N13.2, N13.3, N20, N20.0, N20.1, N20.2, N20.9, </w:t>
            </w:r>
            <w:r>
              <w:lastRenderedPageBreak/>
              <w:t>N21, N21.0, N21.1, N21.8, N21.9, N22, N22.0, N22.8, N23, R30, R30.0, R30.1, R30.9, R31, R32, R33, R35, R36, R39, R39.0, R39.1, R39.2, R39.8, R80, R82, R82.0, R82.1, R82.2, R82.3, R82.4, R82.5, R82.6, R82.7, R82.8, R82.9, R86, R86.0, R86.1, R86.2, R86.3, R86.4, R86.5, R86.6, R86.7, R86.8, R86.9, R93.4, R94.4, R94.8</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vMerge w:val="restart"/>
            <w:tcBorders>
              <w:top w:val="nil"/>
              <w:left w:val="nil"/>
              <w:bottom w:val="nil"/>
              <w:right w:val="nil"/>
            </w:tcBorders>
          </w:tcPr>
          <w:p w:rsidR="00B90165" w:rsidRDefault="00B90165">
            <w:pPr>
              <w:pStyle w:val="ConsPlusNormal"/>
              <w:jc w:val="center"/>
            </w:pPr>
            <w:r>
              <w:t>0,49</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kudi</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st30.003</w:t>
            </w:r>
          </w:p>
        </w:tc>
        <w:tc>
          <w:tcPr>
            <w:tcW w:w="2842" w:type="dxa"/>
            <w:tcBorders>
              <w:top w:val="nil"/>
              <w:left w:val="nil"/>
              <w:bottom w:val="nil"/>
              <w:right w:val="nil"/>
            </w:tcBorders>
          </w:tcPr>
          <w:p w:rsidR="00B90165" w:rsidRDefault="00B90165">
            <w:pPr>
              <w:pStyle w:val="ConsPlusNormal"/>
            </w:pPr>
            <w:r>
              <w:t>Доброкачественные новообразования, новообразования in situ, неопределенного и неизвестного характера мочевых органов и мужских половых органов</w:t>
            </w:r>
          </w:p>
        </w:tc>
        <w:tc>
          <w:tcPr>
            <w:tcW w:w="3968" w:type="dxa"/>
            <w:tcBorders>
              <w:top w:val="nil"/>
              <w:left w:val="nil"/>
              <w:bottom w:val="nil"/>
              <w:right w:val="nil"/>
            </w:tcBorders>
          </w:tcPr>
          <w:p w:rsidR="00B90165" w:rsidRDefault="00B90165">
            <w:pPr>
              <w:pStyle w:val="ConsPlusNormal"/>
            </w:pPr>
            <w:r>
              <w:t>D07.4, D07.5, D07.6, D09.0, D09.1, D09.7, D09.9, D29, D29.0, D29.1, D29.2, D29.3, D29.4, D29.7, D29.9, D30, D30.0, D30.1, D30.2, D30.3, D30.4, D30.7, D30.9, D40, D40.0, D40.1, D40.7, D40.9, D41, D41.0, D41.1, D41.2, D41.3, D41.4, D41.7, D41.9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0,64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st30.004</w:t>
            </w:r>
          </w:p>
        </w:tc>
        <w:tc>
          <w:tcPr>
            <w:tcW w:w="2842" w:type="dxa"/>
            <w:tcBorders>
              <w:top w:val="nil"/>
              <w:left w:val="nil"/>
              <w:bottom w:val="nil"/>
              <w:right w:val="nil"/>
            </w:tcBorders>
          </w:tcPr>
          <w:p w:rsidR="00B90165" w:rsidRDefault="00B90165">
            <w:pPr>
              <w:pStyle w:val="ConsPlusNormal"/>
            </w:pPr>
            <w:r>
              <w:t>Болезни предстательной железы</w:t>
            </w:r>
          </w:p>
        </w:tc>
        <w:tc>
          <w:tcPr>
            <w:tcW w:w="3968" w:type="dxa"/>
            <w:tcBorders>
              <w:top w:val="nil"/>
              <w:left w:val="nil"/>
              <w:bottom w:val="nil"/>
              <w:right w:val="nil"/>
            </w:tcBorders>
          </w:tcPr>
          <w:p w:rsidR="00B90165" w:rsidRDefault="00B90165">
            <w:pPr>
              <w:pStyle w:val="ConsPlusNormal"/>
            </w:pPr>
            <w:r>
              <w:t>N40, N41, N41.0, N41.1, N41.2, N41.3, N41.8, N41.9, N42, N42.0, N42.1, N42.2, N42.3, N42.8, N42.9, N51, N51.0</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0,73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st30.005</w:t>
            </w:r>
          </w:p>
        </w:tc>
        <w:tc>
          <w:tcPr>
            <w:tcW w:w="2842" w:type="dxa"/>
            <w:tcBorders>
              <w:top w:val="nil"/>
              <w:left w:val="nil"/>
              <w:bottom w:val="nil"/>
              <w:right w:val="nil"/>
            </w:tcBorders>
          </w:tcPr>
          <w:p w:rsidR="00B90165" w:rsidRDefault="00B90165">
            <w:pPr>
              <w:pStyle w:val="ConsPlusNormal"/>
            </w:pPr>
            <w:r>
              <w:t xml:space="preserve">Другие болезни, врожденные аномалии, </w:t>
            </w:r>
            <w:r>
              <w:lastRenderedPageBreak/>
              <w:t>повреждения мочевой системы и мужских половых органов</w:t>
            </w:r>
          </w:p>
        </w:tc>
        <w:tc>
          <w:tcPr>
            <w:tcW w:w="3968" w:type="dxa"/>
            <w:tcBorders>
              <w:top w:val="nil"/>
              <w:left w:val="nil"/>
              <w:bottom w:val="nil"/>
              <w:right w:val="nil"/>
            </w:tcBorders>
          </w:tcPr>
          <w:p w:rsidR="00B90165" w:rsidRDefault="00B90165">
            <w:pPr>
              <w:pStyle w:val="ConsPlusNormal"/>
            </w:pPr>
            <w:r>
              <w:lastRenderedPageBreak/>
              <w:t xml:space="preserve">I86.1, I86.2, N13.4, N13.5, N13.7, N13.8, N13.9, N14, N14.0, N14.1, </w:t>
            </w:r>
            <w:r>
              <w:lastRenderedPageBreak/>
              <w:t xml:space="preserve">N14.2, N14.3, N14.4, N25, N25.0, N25.9, N26, N27, N27.0, N27.1, N27.9, N28, N28.0, N28.1, N28.8, N28.9, N29.1, N29.8, N31, N31.0, N31.1, N31.2, N31.8, N31.9, N32, N32.0, N32.1, N32.2, N32.3, N32.4, N32.8, N32.9, N36, N36.0, N36.1, N36.2, N36.3, N36.8, N36.9, N37, N37.0, N37.8, N39.1, N39.2, N39.3, N39.4, N39.8, N39.9, N43, N43.0, N43.1, N43.2, N43.3, N43.4, N44, N45, N45.0, N45.9, N46, N47, N48, N48.0, N48.1, N48.2, N48.3, N48.4, N48.5, N48.6, N48.8, N48.9, N49, N49.0, N49.1, N49.2, N49.8, N49.9, N50, N50.0, N50.1, N50.8, N50.9, N51.1, N51.2, N51.8, N99.4, N99.5, N99.8, N99.9, Q53, Q53.0, Q53.1, Q53.2, Q53.9, Q54, Q54.0, Q54.1, Q54.2, Q54.3, Q54.4, Q54.8, Q54.9, Q55, Q55.0, Q55.1, Q55.2, Q55.3, Q55.4, Q55.5, Q55.6, Q55.8, Q55.9, Q60, Q60.0, Q60.1, Q60.2, Q60.3, Q60.4, Q60.5, Q60.6, Q61, Q61.0, Q61.4, Q61.5, Q61.8, Q61.9, Q62, Q62.0, Q62.1, Q62.2, Q62.3, Q62.4, Q62.5, Q62.6, Q62.7, Q62.8, Q63, Q63.0, Q63.1, Q63.2, Q63.3, Q63.8, Q63.9, Q64, Q64.0, Q64.1, Q64.2, Q64.3, Q64.4, Q64.5, Q64.6, Q64.7, </w:t>
            </w:r>
            <w:r>
              <w:lastRenderedPageBreak/>
              <w:t>Q64.8, Q64.9, S30.2, S31.2, S31.3, S31.5, S37, S37.0, S37.00, S37.01, S37.1, S37.10, S37.11, S37.2, S37.20, S37.21, S37.3, S37.30, S37.31, S37.7, S37.70, S37.71, S37.8, S37.80, S37.81, S37.9, S37.90, S37.91, S38.2, T19, T19.0, T19.1, T19.8, T19.9, T83, T83.0, T83.1, T83.2, T83.4, T83.5, T83.6, T83.8, T83.9</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пол: мужской</w:t>
            </w:r>
          </w:p>
        </w:tc>
        <w:tc>
          <w:tcPr>
            <w:tcW w:w="1020" w:type="dxa"/>
            <w:tcBorders>
              <w:top w:val="nil"/>
              <w:left w:val="nil"/>
              <w:bottom w:val="nil"/>
              <w:right w:val="nil"/>
            </w:tcBorders>
          </w:tcPr>
          <w:p w:rsidR="00B90165" w:rsidRDefault="00B90165">
            <w:pPr>
              <w:pStyle w:val="ConsPlusNormal"/>
              <w:jc w:val="center"/>
            </w:pPr>
            <w:r>
              <w:t>0,67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st30.006</w:t>
            </w:r>
          </w:p>
        </w:tc>
        <w:tc>
          <w:tcPr>
            <w:tcW w:w="2842" w:type="dxa"/>
            <w:tcBorders>
              <w:top w:val="nil"/>
              <w:left w:val="nil"/>
              <w:bottom w:val="nil"/>
              <w:right w:val="nil"/>
            </w:tcBorders>
          </w:tcPr>
          <w:p w:rsidR="00B90165" w:rsidRDefault="00B90165">
            <w:pPr>
              <w:pStyle w:val="ConsPlusNormal"/>
            </w:pPr>
            <w:r>
              <w:t>Операции на мужских половых органах, взрослые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A11.21.002, A11.21.003, A11.21.005, A16.21.008, A16.21.009, A16.21.010, A16.21.010.001, A16.21.011, A16.21.012, A16.21.013, A16.21.017, A16.21.023, A16.21.024, A16.21.025, A16.21.031, A16.21.032, A16.21.034, A16.21.035, A16.21.037, A16.21.037.001, A16.21.037.002, A16.21.037.003, A16.21.038, A16.21.039, A16.21.040, A16.21.043, A16.21.048</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1,20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st30.007</w:t>
            </w:r>
          </w:p>
        </w:tc>
        <w:tc>
          <w:tcPr>
            <w:tcW w:w="2842" w:type="dxa"/>
            <w:tcBorders>
              <w:top w:val="nil"/>
              <w:left w:val="nil"/>
              <w:bottom w:val="nil"/>
              <w:right w:val="nil"/>
            </w:tcBorders>
          </w:tcPr>
          <w:p w:rsidR="00B90165" w:rsidRDefault="00B90165">
            <w:pPr>
              <w:pStyle w:val="ConsPlusNormal"/>
            </w:pPr>
            <w:r>
              <w:t>Операции на мужских половых органах, взрослые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A11.21.005.001, A16.21.001, A16.21.007, A16.21.015, A16.21.015.001, A16.21.016, A16.21.018, A16.21.021, A16.21.022, A16.21.027, </w:t>
            </w:r>
            <w:r>
              <w:lastRenderedPageBreak/>
              <w:t>A16.21.028, A16.21.033, A16.21.044, A16.21.045, A16.21.047</w:t>
            </w:r>
          </w:p>
        </w:tc>
        <w:tc>
          <w:tcPr>
            <w:tcW w:w="2834" w:type="dxa"/>
            <w:tcBorders>
              <w:top w:val="nil"/>
              <w:left w:val="nil"/>
              <w:bottom w:val="nil"/>
              <w:right w:val="nil"/>
            </w:tcBorders>
          </w:tcPr>
          <w:p w:rsidR="00B90165" w:rsidRDefault="00B90165">
            <w:pPr>
              <w:pStyle w:val="ConsPlusNormal"/>
            </w:pPr>
            <w:r>
              <w:lastRenderedPageBreak/>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1,42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st30.008</w:t>
            </w:r>
          </w:p>
        </w:tc>
        <w:tc>
          <w:tcPr>
            <w:tcW w:w="2842" w:type="dxa"/>
            <w:tcBorders>
              <w:top w:val="nil"/>
              <w:left w:val="nil"/>
              <w:bottom w:val="nil"/>
              <w:right w:val="nil"/>
            </w:tcBorders>
          </w:tcPr>
          <w:p w:rsidR="00B90165" w:rsidRDefault="00B90165">
            <w:pPr>
              <w:pStyle w:val="ConsPlusNormal"/>
            </w:pPr>
            <w:r>
              <w:t>Операции на мужских половых органах, взрослые (уровень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A16.21.003, A16.21.004, A16.21.006, A16.21.006.001, A16.21.006.002, A16.21.006.003, A16.21.006.006, A16.21.019, A16.21.019.001, A16.21.019.002, A16.21.019.003, A16.21.029, A16.21.030, A16.21.036, A16.21.042, A16.21.046, A24.21.003</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2,31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st30.009</w:t>
            </w:r>
          </w:p>
        </w:tc>
        <w:tc>
          <w:tcPr>
            <w:tcW w:w="2842" w:type="dxa"/>
            <w:tcBorders>
              <w:top w:val="nil"/>
              <w:left w:val="nil"/>
              <w:bottom w:val="nil"/>
              <w:right w:val="nil"/>
            </w:tcBorders>
          </w:tcPr>
          <w:p w:rsidR="00B90165" w:rsidRDefault="00B90165">
            <w:pPr>
              <w:pStyle w:val="ConsPlusNormal"/>
            </w:pPr>
            <w:r>
              <w:t>Операции на мужских половых органах, взрослые (уровень 4)</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A16.21.002, A16.21.002.001, A16.21.005, A16.21.006.005, A16.21.014, A16.21.014.001, A16.21.014.002, A16.21.041, A16.21.041.001, A16.21.049</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3,12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st30.010</w:t>
            </w:r>
          </w:p>
        </w:tc>
        <w:tc>
          <w:tcPr>
            <w:tcW w:w="2842" w:type="dxa"/>
            <w:tcBorders>
              <w:top w:val="nil"/>
              <w:left w:val="nil"/>
              <w:bottom w:val="nil"/>
              <w:right w:val="nil"/>
            </w:tcBorders>
          </w:tcPr>
          <w:p w:rsidR="00B90165" w:rsidRDefault="00B90165">
            <w:pPr>
              <w:pStyle w:val="ConsPlusNormal"/>
            </w:pPr>
            <w:r>
              <w:t>Операции на почке и мочевыделительной системе, взрослые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A03.28.001, A03.28.002, A03.28.003, A03.28.004, A06.28.003, A06.28.004, A06.28.012, A11.28.001, A11.28.002, A16.28.013.001, A16.28.013.002, A16.28.025, A16.28.035, A16.28.035.001, A16.28.040, A16.28.043, A16.28.045.004, A16.28.051, A16.28.052.001, A16.28.072.001, A16.28.077, A16.28.079, </w:t>
            </w:r>
            <w:r>
              <w:lastRenderedPageBreak/>
              <w:t>A16.28.086, A16.28.086.001, A16.28.087</w:t>
            </w:r>
          </w:p>
        </w:tc>
        <w:tc>
          <w:tcPr>
            <w:tcW w:w="2834" w:type="dxa"/>
            <w:tcBorders>
              <w:top w:val="nil"/>
              <w:left w:val="nil"/>
              <w:bottom w:val="nil"/>
              <w:right w:val="nil"/>
            </w:tcBorders>
          </w:tcPr>
          <w:p w:rsidR="00B90165" w:rsidRDefault="00B90165">
            <w:pPr>
              <w:pStyle w:val="ConsPlusNormal"/>
            </w:pPr>
            <w:r>
              <w:lastRenderedPageBreak/>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1,08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st30.011</w:t>
            </w:r>
          </w:p>
        </w:tc>
        <w:tc>
          <w:tcPr>
            <w:tcW w:w="2842" w:type="dxa"/>
            <w:tcBorders>
              <w:top w:val="nil"/>
              <w:left w:val="nil"/>
              <w:bottom w:val="nil"/>
              <w:right w:val="nil"/>
            </w:tcBorders>
          </w:tcPr>
          <w:p w:rsidR="00B90165" w:rsidRDefault="00B90165">
            <w:pPr>
              <w:pStyle w:val="ConsPlusNormal"/>
            </w:pPr>
            <w:r>
              <w:t>Операции на почке и мочевыделительной системе, взрослые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A03.28.001.001, A03.28.001.002, A11.28.001.001, A11.28.011, A11.28.012, A11.28.013, A16.28.006, A16.28.009, A16.28.010.002, A16.28.011, A16.28.012, A16.28.014, A16.28.015, A16.28.017, A16.28.023, A16.28.024, A16.28.033, A16.28.034, A16.28.036, A16.28.037, A16.28.039, A16.28.044, A16.28.045, A16.28.046, A16.28.052, A16.28.053, A16.28.054, A16.28.058, A16.28.060, A16.28.071, A16.28.072, A16.28.074, A16.28.075.001, A16.28.076, A16.28.082, A16.28.083, A16.28.093, A16.28.094</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1,12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st30.012</w:t>
            </w:r>
          </w:p>
        </w:tc>
        <w:tc>
          <w:tcPr>
            <w:tcW w:w="2842" w:type="dxa"/>
            <w:tcBorders>
              <w:top w:val="nil"/>
              <w:left w:val="nil"/>
              <w:bottom w:val="nil"/>
              <w:right w:val="nil"/>
            </w:tcBorders>
          </w:tcPr>
          <w:p w:rsidR="00B90165" w:rsidRDefault="00B90165">
            <w:pPr>
              <w:pStyle w:val="ConsPlusNormal"/>
            </w:pPr>
            <w:r>
              <w:t>Операции на почке и мочевыделительной системе, взрослые (уровень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A16.28.001, A16.28.001.001, A16.28.002, A16.28.003, A16.28.008, A16.28.010, A16.28.013, A16.28.017.001, A16.28.019, A16.28.020, A16.28.021, A16.28.028, A16.28.029, A16.28.029.002, A16.28.029.003, A16.28.035.002, </w:t>
            </w:r>
            <w:r>
              <w:lastRenderedPageBreak/>
              <w:t>A16.28.038, A16.28.041, A16.28.042, A16.28.046.001, A16.28.046.002, A16.28.047, A16.28.048, A16.28.055, A16.28.056, A16.28.057, A16.28.059, A16.28.062, A16.28.062.001, A16.28.075, A16.28.075.002, A16.28.075.003, A16.28.080, A16.28.088, A16.28.089, A16.28.090, A16.28.091, A16.28.092, A16.28.095, A16.28.096, A16.28.097, A16.28.098, A16.28.099, A22.28.001, A22.28.002</w:t>
            </w:r>
          </w:p>
        </w:tc>
        <w:tc>
          <w:tcPr>
            <w:tcW w:w="2834" w:type="dxa"/>
            <w:tcBorders>
              <w:top w:val="nil"/>
              <w:left w:val="nil"/>
              <w:bottom w:val="nil"/>
              <w:right w:val="nil"/>
            </w:tcBorders>
          </w:tcPr>
          <w:p w:rsidR="00B90165" w:rsidRDefault="00B90165">
            <w:pPr>
              <w:pStyle w:val="ConsPlusNormal"/>
            </w:pPr>
            <w:r>
              <w:lastRenderedPageBreak/>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1,62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st30.013</w:t>
            </w:r>
          </w:p>
        </w:tc>
        <w:tc>
          <w:tcPr>
            <w:tcW w:w="2842" w:type="dxa"/>
            <w:tcBorders>
              <w:top w:val="nil"/>
              <w:left w:val="nil"/>
              <w:bottom w:val="nil"/>
              <w:right w:val="nil"/>
            </w:tcBorders>
          </w:tcPr>
          <w:p w:rsidR="00B90165" w:rsidRDefault="00B90165">
            <w:pPr>
              <w:pStyle w:val="ConsPlusNormal"/>
            </w:pPr>
            <w:r>
              <w:t>Операции на почке и мочевыделительной системе, взрослые (уровень 4)</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A16.28.004, A16.28.007, A16.28.007.001, A16.28.010.001, A16.28.018.001, A16.28.020.001, A16.28.026, A16.28.026.002, A16.28.032, A16.28.032.001, A16.28.039.001, A16.28.069, A16.28.070, A16.28.073, A16.28.078, A16.28.085, A24.28.002</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1,95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st30.014</w:t>
            </w:r>
          </w:p>
        </w:tc>
        <w:tc>
          <w:tcPr>
            <w:tcW w:w="2842" w:type="dxa"/>
            <w:tcBorders>
              <w:top w:val="nil"/>
              <w:left w:val="nil"/>
              <w:bottom w:val="nil"/>
              <w:right w:val="nil"/>
            </w:tcBorders>
          </w:tcPr>
          <w:p w:rsidR="00B90165" w:rsidRDefault="00B90165">
            <w:pPr>
              <w:pStyle w:val="ConsPlusNormal"/>
            </w:pPr>
            <w:r>
              <w:t>Операции на почке и мочевыделительной системе, взрослые (уровень 5)</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A16.28.004.004, A16.28.004.009, A16.28.016, A16.28.018, A16.28.022, A16.28.022.001, A16.28.030, A16.28.030.001, A16.28.030.003, A16.28.030.007, </w:t>
            </w:r>
            <w:r>
              <w:lastRenderedPageBreak/>
              <w:t>A16.28.030.008, A16.28.030.011, A16.28.031, A16.28.031.001, A16.28.031.003, A16.28.031.007, A16.28.031.010, A16.28.032.002, A16.28.032.003, A16.28.038.001, A16.28.038.002, A16.28.038.003, A16.28.045.003, A16.28.050, A16.28.050.001, A16.28.059.002, A16.28.061, A16.28.081, A16.28.084, A16.28.084.001, A16.28.084.002</w:t>
            </w:r>
          </w:p>
        </w:tc>
        <w:tc>
          <w:tcPr>
            <w:tcW w:w="2834" w:type="dxa"/>
            <w:tcBorders>
              <w:top w:val="nil"/>
              <w:left w:val="nil"/>
              <w:bottom w:val="nil"/>
              <w:right w:val="nil"/>
            </w:tcBorders>
          </w:tcPr>
          <w:p w:rsidR="00B90165" w:rsidRDefault="00B90165">
            <w:pPr>
              <w:pStyle w:val="ConsPlusNormal"/>
            </w:pPr>
            <w:r>
              <w:lastRenderedPageBreak/>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2,14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st30.015</w:t>
            </w:r>
          </w:p>
        </w:tc>
        <w:tc>
          <w:tcPr>
            <w:tcW w:w="2842" w:type="dxa"/>
            <w:tcBorders>
              <w:top w:val="nil"/>
              <w:left w:val="nil"/>
              <w:bottom w:val="nil"/>
              <w:right w:val="nil"/>
            </w:tcBorders>
          </w:tcPr>
          <w:p w:rsidR="00B90165" w:rsidRDefault="00B90165">
            <w:pPr>
              <w:pStyle w:val="ConsPlusNormal"/>
            </w:pPr>
            <w:r>
              <w:t>Операции на почке и мочевыделительной системе, взрослые (уровень 6)</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A16.28.003.001, A16.28.003.003, A16.28.004.001, A16.28.004.002, A16.28.004.005, A16.28.004.010, A16.28.007.002, A16.28.030.002, A16.28.030.004, A16.28.030.005, A16.28.030.009, A16.28.030.012, A16.28.030.014, A16.28.031.002, A16.28.031.004, A16.28.031.005, A16.28.031.006, A16.28.031.008, A16.28.031.011, A16.28.049, A16.28.059.001, A16.28.073.001, A16.28.078.001</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4,13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st30.016</w:t>
            </w:r>
          </w:p>
        </w:tc>
        <w:tc>
          <w:tcPr>
            <w:tcW w:w="2842" w:type="dxa"/>
            <w:tcBorders>
              <w:top w:val="nil"/>
              <w:left w:val="nil"/>
              <w:bottom w:val="nil"/>
              <w:right w:val="nil"/>
            </w:tcBorders>
          </w:tcPr>
          <w:p w:rsidR="00B90165" w:rsidRDefault="00B90165">
            <w:pPr>
              <w:pStyle w:val="ConsPlusNormal"/>
            </w:pPr>
            <w:r>
              <w:t>Операции на почке и мочевыделительной системе, взрослые (уровень 7)</w:t>
            </w: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A16.28.006.001, A16.28.015.001, A16.28.028.001, A16.28.029.001, A16.28.045.001, A16.28.045.002, A16.28.055.001, A16.28.071.001, A16.28.074.001, A16.28.084.003, A16.28.094.001</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4,7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lastRenderedPageBreak/>
              <w:t>st31</w:t>
            </w:r>
          </w:p>
        </w:tc>
        <w:tc>
          <w:tcPr>
            <w:tcW w:w="13612" w:type="dxa"/>
            <w:gridSpan w:val="4"/>
            <w:tcBorders>
              <w:top w:val="nil"/>
              <w:left w:val="nil"/>
              <w:bottom w:val="nil"/>
              <w:right w:val="nil"/>
            </w:tcBorders>
          </w:tcPr>
          <w:p w:rsidR="00B90165" w:rsidRDefault="00B90165">
            <w:pPr>
              <w:pStyle w:val="ConsPlusNormal"/>
            </w:pPr>
            <w:r>
              <w:t>Хирургия</w:t>
            </w:r>
          </w:p>
        </w:tc>
        <w:tc>
          <w:tcPr>
            <w:tcW w:w="1020" w:type="dxa"/>
            <w:tcBorders>
              <w:top w:val="nil"/>
              <w:left w:val="nil"/>
              <w:bottom w:val="nil"/>
              <w:right w:val="nil"/>
            </w:tcBorders>
          </w:tcPr>
          <w:p w:rsidR="00B90165" w:rsidRDefault="00B90165">
            <w:pPr>
              <w:pStyle w:val="ConsPlusNormal"/>
              <w:jc w:val="center"/>
            </w:pPr>
            <w:r>
              <w:t>0,90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st31.001</w:t>
            </w:r>
          </w:p>
        </w:tc>
        <w:tc>
          <w:tcPr>
            <w:tcW w:w="2842" w:type="dxa"/>
            <w:tcBorders>
              <w:top w:val="nil"/>
              <w:left w:val="nil"/>
              <w:bottom w:val="nil"/>
              <w:right w:val="nil"/>
            </w:tcBorders>
          </w:tcPr>
          <w:p w:rsidR="00B90165" w:rsidRDefault="00B90165">
            <w:pPr>
              <w:pStyle w:val="ConsPlusNormal"/>
            </w:pPr>
            <w:r>
              <w:t>Болезни лимфатических сосудов и лимфатических узлов</w:t>
            </w:r>
          </w:p>
        </w:tc>
        <w:tc>
          <w:tcPr>
            <w:tcW w:w="3968" w:type="dxa"/>
            <w:tcBorders>
              <w:top w:val="nil"/>
              <w:left w:val="nil"/>
              <w:bottom w:val="nil"/>
              <w:right w:val="nil"/>
            </w:tcBorders>
          </w:tcPr>
          <w:p w:rsidR="00B90165" w:rsidRDefault="00B90165">
            <w:pPr>
              <w:pStyle w:val="ConsPlusNormal"/>
            </w:pPr>
            <w:r>
              <w:t>I88.0, I88.1, I88.8, I88.9, I89.0, I89.1, I89.8, I89.9, L04.0, L04.1, L04.2, L04.3, L04.8, L04.9, R59, R59.0, R59.1, R59.9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0,61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st31.002</w:t>
            </w:r>
          </w:p>
        </w:tc>
        <w:tc>
          <w:tcPr>
            <w:tcW w:w="2842" w:type="dxa"/>
            <w:tcBorders>
              <w:top w:val="nil"/>
              <w:left w:val="nil"/>
              <w:bottom w:val="nil"/>
              <w:right w:val="nil"/>
            </w:tcBorders>
          </w:tcPr>
          <w:p w:rsidR="00B90165" w:rsidRDefault="00B90165">
            <w:pPr>
              <w:pStyle w:val="ConsPlusNormal"/>
            </w:pPr>
            <w:r>
              <w:t>Операции на коже, подкожной клетчатке, придатках кожи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A16.01.001, A16.01.002, A16.01.005, A16.01.008, A16.01.008.001, A16.01.011, A16.01.012.004, A16.01.015, A16.01.016, A16.01.017, A16.01.017.001, A16.01.019, A16.01.020, A16.01.021, A16.01.022, A16.01.022.001, A16.01.023, A16.01.024, A16.01.025, A16.01.026, A16.01.027, A16.01.027.001, A16.01.027.002, A16.01.028, A16.01.030.001, A16.30.060, A16.30.062, A16.30.064, A16.30.066, A16.30.067, A16.30.076</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0,55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st31.003</w:t>
            </w:r>
          </w:p>
        </w:tc>
        <w:tc>
          <w:tcPr>
            <w:tcW w:w="2842" w:type="dxa"/>
            <w:tcBorders>
              <w:top w:val="nil"/>
              <w:left w:val="nil"/>
              <w:bottom w:val="nil"/>
              <w:right w:val="nil"/>
            </w:tcBorders>
          </w:tcPr>
          <w:p w:rsidR="00B90165" w:rsidRDefault="00B90165">
            <w:pPr>
              <w:pStyle w:val="ConsPlusNormal"/>
            </w:pPr>
            <w:r>
              <w:t>Операции на коже, подкожной клетчатке, придатках кожи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A16.01.003, A16.01.003.001, A16.01.003.002, A16.01.003.006, A16.01.003.007, A16.01.004, A16.01.004.001, A16.01.004.002, A16.01.006, A16.01.009, A16.01.012, A16.01.012.001, A16.01.013, A16.01.014, </w:t>
            </w:r>
            <w:r>
              <w:lastRenderedPageBreak/>
              <w:t>A16.01.018, A16.01.023.001, A16.01.029, A16.01.030, A16.01.031, A16.01.038, A16.30.032, A16.30.032.001, A16.30.032.002, A16.30.032.004, A16.30.032.005, A16.30.033, A16.30.068, A16.30.072, A16.30.073</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0,71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st31.004</w:t>
            </w:r>
          </w:p>
        </w:tc>
        <w:tc>
          <w:tcPr>
            <w:tcW w:w="2842" w:type="dxa"/>
            <w:tcBorders>
              <w:top w:val="nil"/>
              <w:left w:val="nil"/>
              <w:bottom w:val="nil"/>
              <w:right w:val="nil"/>
            </w:tcBorders>
          </w:tcPr>
          <w:p w:rsidR="00B90165" w:rsidRDefault="00B90165">
            <w:pPr>
              <w:pStyle w:val="ConsPlusNormal"/>
            </w:pPr>
            <w:r>
              <w:t>Операции на коже, подкожной клетчатке, придатках кожи (уровень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A16.01.006.001, A16.01.023.002, A16.01.031.001, A16.30.014, A16.30.015</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1,38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st31.005</w:t>
            </w:r>
          </w:p>
        </w:tc>
        <w:tc>
          <w:tcPr>
            <w:tcW w:w="2842" w:type="dxa"/>
            <w:tcBorders>
              <w:top w:val="nil"/>
              <w:left w:val="nil"/>
              <w:bottom w:val="nil"/>
              <w:right w:val="nil"/>
            </w:tcBorders>
          </w:tcPr>
          <w:p w:rsidR="00B90165" w:rsidRDefault="00B90165">
            <w:pPr>
              <w:pStyle w:val="ConsPlusNormal"/>
            </w:pPr>
            <w:r>
              <w:t>Операции на коже, подкожной клетчатке, придатках кожи (уровень 4)</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A16.01.003.003, A16.01.003.004, A16.01.003.005, A16.01.005.005, A16.01.007, A16.01.010, A16.01.010.001, A16.01.010.002, A16.01.010.004, A16.01.010.005, A16.01.012.002, A16.01.012.003, A16.01.031.002, A16.01.031.003, A16.07.098, A16.08.008.006</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2,41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st31.006</w:t>
            </w:r>
          </w:p>
        </w:tc>
        <w:tc>
          <w:tcPr>
            <w:tcW w:w="2842" w:type="dxa"/>
            <w:tcBorders>
              <w:top w:val="nil"/>
              <w:left w:val="nil"/>
              <w:bottom w:val="nil"/>
              <w:right w:val="nil"/>
            </w:tcBorders>
          </w:tcPr>
          <w:p w:rsidR="00B90165" w:rsidRDefault="00B90165">
            <w:pPr>
              <w:pStyle w:val="ConsPlusNormal"/>
            </w:pPr>
            <w:r>
              <w:t>Операции на органах кроветворения и иммунной системы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A11.06.002.002, A16.06.002, A16.06.003, A16.06.005, A16.06.005.004, A16.06.006, A16.06.006.001, A16.06.006.002, A16.06.010, A16.06.011, A16.06.012, A16.06.013, A16.06.014, A16.06.014.001, A16.06.014.002, A16.06.014.003, </w:t>
            </w:r>
            <w:r>
              <w:lastRenderedPageBreak/>
              <w:t>A16.06.015, A16.06.016, A16.06.016.001, A16.06.016.002</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1,43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st31.007</w:t>
            </w:r>
          </w:p>
        </w:tc>
        <w:tc>
          <w:tcPr>
            <w:tcW w:w="2842" w:type="dxa"/>
            <w:tcBorders>
              <w:top w:val="nil"/>
              <w:left w:val="nil"/>
              <w:bottom w:val="nil"/>
              <w:right w:val="nil"/>
            </w:tcBorders>
          </w:tcPr>
          <w:p w:rsidR="00B90165" w:rsidRDefault="00B90165">
            <w:pPr>
              <w:pStyle w:val="ConsPlusNormal"/>
            </w:pPr>
            <w:r>
              <w:t>Операции на органах кроветворения и иммунной системы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A16.05.002, A16.05.003, A16.05.004, A16.06.004, A16.06.007, A16.06.008, A16.06.009, A16.06.009.001, A16.06.009.002, A16.06.009.003, A16.06.016.003, A16.06.016.004, A16.06.016.005, A16.06.017, A16.06.018, A16.30.061, A16.30.063</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1,83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st31.008</w:t>
            </w:r>
          </w:p>
        </w:tc>
        <w:tc>
          <w:tcPr>
            <w:tcW w:w="2842" w:type="dxa"/>
            <w:tcBorders>
              <w:top w:val="nil"/>
              <w:left w:val="nil"/>
              <w:bottom w:val="nil"/>
              <w:right w:val="nil"/>
            </w:tcBorders>
          </w:tcPr>
          <w:p w:rsidR="00B90165" w:rsidRDefault="00B90165">
            <w:pPr>
              <w:pStyle w:val="ConsPlusNormal"/>
            </w:pPr>
            <w:r>
              <w:t>Операции на органах кроветворения и иммунной системы (уровень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A16.05.002.001, A16.05.004.001, A16.05.005, A16.05.006, A16.05.007, A16.05.008, A16.05.008.001, A16.05.010, A16.05.010.001, A16.06.001, A16.06.004.001, A16.06.005.001, A16.06.006.003, A16.06.007.001, A16.06.007.002, A16.06.017.001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2,16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st31.009</w:t>
            </w:r>
          </w:p>
        </w:tc>
        <w:tc>
          <w:tcPr>
            <w:tcW w:w="2842" w:type="dxa"/>
            <w:tcBorders>
              <w:top w:val="nil"/>
              <w:left w:val="nil"/>
              <w:bottom w:val="nil"/>
              <w:right w:val="nil"/>
            </w:tcBorders>
          </w:tcPr>
          <w:p w:rsidR="00B90165" w:rsidRDefault="00B90165">
            <w:pPr>
              <w:pStyle w:val="ConsPlusNormal"/>
            </w:pPr>
            <w:r>
              <w:t>Операции на эндокринных железах кроме гипофиза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A16.22.001, A16.22.002, A16.22.003, A16.22.007, A16.22.007.002, A16.22.008, A16.22.011, A16.22.013</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1,81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st31.010</w:t>
            </w:r>
          </w:p>
        </w:tc>
        <w:tc>
          <w:tcPr>
            <w:tcW w:w="2842" w:type="dxa"/>
            <w:tcBorders>
              <w:top w:val="nil"/>
              <w:left w:val="nil"/>
              <w:bottom w:val="nil"/>
              <w:right w:val="nil"/>
            </w:tcBorders>
          </w:tcPr>
          <w:p w:rsidR="00B90165" w:rsidRDefault="00B90165">
            <w:pPr>
              <w:pStyle w:val="ConsPlusNormal"/>
            </w:pPr>
            <w:r>
              <w:t>Операции на эндокринных железах кроме гипофиза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A16.22.002.002, A16.22.002.003, A16.22.004, A16.22.004.001, A16.22.004.002, A16.22.004.003, A16.22.007.001, A16.22.009, </w:t>
            </w:r>
            <w:r>
              <w:lastRenderedPageBreak/>
              <w:t>A16.22.010, A16.22.010.001, A16.22.015, A16.22.015.001, A16.28.064</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2,67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st31.011</w:t>
            </w:r>
          </w:p>
        </w:tc>
        <w:tc>
          <w:tcPr>
            <w:tcW w:w="2842" w:type="dxa"/>
            <w:tcBorders>
              <w:top w:val="nil"/>
              <w:left w:val="nil"/>
              <w:bottom w:val="nil"/>
              <w:right w:val="nil"/>
            </w:tcBorders>
          </w:tcPr>
          <w:p w:rsidR="00B90165" w:rsidRDefault="00B90165">
            <w:pPr>
              <w:pStyle w:val="ConsPlusNormal"/>
            </w:pPr>
            <w:r>
              <w:t>Болезни молочной железы, новообразования молочной железы доброкачественные, in situ, неопределенного и неизвестного характера</w:t>
            </w:r>
          </w:p>
        </w:tc>
        <w:tc>
          <w:tcPr>
            <w:tcW w:w="3968" w:type="dxa"/>
            <w:tcBorders>
              <w:top w:val="nil"/>
              <w:left w:val="nil"/>
              <w:bottom w:val="nil"/>
              <w:right w:val="nil"/>
            </w:tcBorders>
          </w:tcPr>
          <w:p w:rsidR="00B90165" w:rsidRDefault="00B90165">
            <w:pPr>
              <w:pStyle w:val="ConsPlusNormal"/>
            </w:pPr>
            <w:r>
              <w:t>D05, D05.0, D05.1, D05.7, D05.9, I97.2, N60, N60.0, N60.1, N60.2, N60.3, N60.4, N60.8, N60.9, N61, N62, N63, N64, N64.0, N64.1, N64.2, N64.3, N64.4, N64.5, N64.8, N64.9, Q83.0, Q83.1, Q83.2, Q83.3, Q83.8, Q83.9, R92, T85.4</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0,73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st31.012</w:t>
            </w:r>
          </w:p>
        </w:tc>
        <w:tc>
          <w:tcPr>
            <w:tcW w:w="2842" w:type="dxa"/>
            <w:tcBorders>
              <w:top w:val="nil"/>
              <w:left w:val="nil"/>
              <w:bottom w:val="nil"/>
              <w:right w:val="nil"/>
            </w:tcBorders>
          </w:tcPr>
          <w:p w:rsidR="00B90165" w:rsidRDefault="00B90165">
            <w:pPr>
              <w:pStyle w:val="ConsPlusNormal"/>
            </w:pPr>
            <w:r>
              <w:t>Артрозы, другие поражения суставов, болезни мягких тканей</w:t>
            </w:r>
          </w:p>
        </w:tc>
        <w:tc>
          <w:tcPr>
            <w:tcW w:w="3968" w:type="dxa"/>
            <w:tcBorders>
              <w:top w:val="nil"/>
              <w:left w:val="nil"/>
              <w:bottom w:val="nil"/>
              <w:right w:val="nil"/>
            </w:tcBorders>
          </w:tcPr>
          <w:p w:rsidR="00B90165" w:rsidRDefault="00B90165">
            <w:pPr>
              <w:pStyle w:val="ConsPlusNormal"/>
            </w:pPr>
            <w:r>
              <w:t xml:space="preserve">A26.7, A48.0, L02.1, L02.2, L02.3, L02.9, L03.1, L03.2, L03.3, L03.8, L03.9, L05.0, L05.9, L73.2, L89.0, L89.1, L89.2, L89.3, L89.9, L97, L98.4, M15, M15.0, M15.1, M15.2, M15.3, M15.4, M15.8, M15.9, M16, M16.0, M16.1, M16.2, M16.3, M16.4, M16.5, M16.6, M16.7, M16.9, M17, M17.0, M17.1, M17.2, M17.3, M17.4, M17.5, M17.9, M18, M18.0, M18.1, M18.2, M18.3, M18.4, M18.5, M18.9, M19, M19.0, M19.1, M19.2, M19.8, M19.9, M22, M22.0, M22.1, M22.2, M22.3, M22.4, M22.8, M22.9, M23, M23.0, M23.1, M23.2, M23.3, M23.4, M23.5, M23.6, M23.8, M23.9, M24, M24.0, M24.1, M24.2, M24.3, M24.4, M24.5, M24.6, M24.7, </w:t>
            </w:r>
            <w:r>
              <w:lastRenderedPageBreak/>
              <w:t xml:space="preserve">M24.8, M24.9, M25, M25.0, M25.1, M25.2, M25.3, M25.4, M25.5, M25.6, M25.7, M25.8, M25.9, M35.7,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w:t>
            </w:r>
            <w:r>
              <w:lastRenderedPageBreak/>
              <w:t>M79.6, M79.7, M79.8, M79.9, T95.0, T95.1, T95.2, T95.3, T95.4, T95.8, T95.9</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0,76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st31.013</w:t>
            </w:r>
          </w:p>
        </w:tc>
        <w:tc>
          <w:tcPr>
            <w:tcW w:w="2842" w:type="dxa"/>
            <w:tcBorders>
              <w:top w:val="nil"/>
              <w:left w:val="nil"/>
              <w:bottom w:val="nil"/>
              <w:right w:val="nil"/>
            </w:tcBorders>
          </w:tcPr>
          <w:p w:rsidR="00B90165" w:rsidRDefault="00B90165">
            <w:pPr>
              <w:pStyle w:val="ConsPlusNormal"/>
            </w:pPr>
            <w:r>
              <w:t>Остеомиелит (уровень 1)</w:t>
            </w:r>
          </w:p>
        </w:tc>
        <w:tc>
          <w:tcPr>
            <w:tcW w:w="3968" w:type="dxa"/>
            <w:tcBorders>
              <w:top w:val="nil"/>
              <w:left w:val="nil"/>
              <w:bottom w:val="nil"/>
              <w:right w:val="nil"/>
            </w:tcBorders>
          </w:tcPr>
          <w:p w:rsidR="00B90165" w:rsidRDefault="00B90165">
            <w:pPr>
              <w:pStyle w:val="ConsPlusNormal"/>
            </w:pPr>
            <w:r>
              <w:t>M86.0, M86.1, M86.2</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2,42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st31.014</w:t>
            </w:r>
          </w:p>
        </w:tc>
        <w:tc>
          <w:tcPr>
            <w:tcW w:w="2842" w:type="dxa"/>
            <w:tcBorders>
              <w:top w:val="nil"/>
              <w:left w:val="nil"/>
              <w:bottom w:val="nil"/>
              <w:right w:val="nil"/>
            </w:tcBorders>
          </w:tcPr>
          <w:p w:rsidR="00B90165" w:rsidRDefault="00B90165">
            <w:pPr>
              <w:pStyle w:val="ConsPlusNormal"/>
            </w:pPr>
            <w:r>
              <w:t>Остеомиелит (уровень 2)</w:t>
            </w:r>
          </w:p>
        </w:tc>
        <w:tc>
          <w:tcPr>
            <w:tcW w:w="3968" w:type="dxa"/>
            <w:tcBorders>
              <w:top w:val="nil"/>
              <w:left w:val="nil"/>
              <w:bottom w:val="nil"/>
              <w:right w:val="nil"/>
            </w:tcBorders>
          </w:tcPr>
          <w:p w:rsidR="00B90165" w:rsidRDefault="00B90165">
            <w:pPr>
              <w:pStyle w:val="ConsPlusNormal"/>
            </w:pPr>
            <w:r>
              <w:t>M46.2, M86.3, M86.4, M86.5, M86.6, M86.8, M86.9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3,51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st31.015</w:t>
            </w:r>
          </w:p>
        </w:tc>
        <w:tc>
          <w:tcPr>
            <w:tcW w:w="2842" w:type="dxa"/>
            <w:tcBorders>
              <w:top w:val="nil"/>
              <w:left w:val="nil"/>
              <w:bottom w:val="nil"/>
              <w:right w:val="nil"/>
            </w:tcBorders>
          </w:tcPr>
          <w:p w:rsidR="00B90165" w:rsidRDefault="00B90165">
            <w:pPr>
              <w:pStyle w:val="ConsPlusNormal"/>
            </w:pPr>
            <w:r>
              <w:t>Остеомиелит (уровень 3)</w:t>
            </w:r>
          </w:p>
        </w:tc>
        <w:tc>
          <w:tcPr>
            <w:tcW w:w="3968" w:type="dxa"/>
            <w:tcBorders>
              <w:top w:val="nil"/>
              <w:left w:val="nil"/>
              <w:bottom w:val="nil"/>
              <w:right w:val="nil"/>
            </w:tcBorders>
          </w:tcPr>
          <w:p w:rsidR="00B90165" w:rsidRDefault="00B90165">
            <w:pPr>
              <w:pStyle w:val="ConsPlusNormal"/>
            </w:pPr>
            <w:r>
              <w:t>M86.3, M86.4, M86.5, M86.6, M86.8, M86.9</w:t>
            </w:r>
          </w:p>
        </w:tc>
        <w:tc>
          <w:tcPr>
            <w:tcW w:w="3968" w:type="dxa"/>
            <w:tcBorders>
              <w:top w:val="nil"/>
              <w:left w:val="nil"/>
              <w:bottom w:val="nil"/>
              <w:right w:val="nil"/>
            </w:tcBorders>
          </w:tcPr>
          <w:p w:rsidR="00B90165" w:rsidRDefault="00B90165">
            <w:pPr>
              <w:pStyle w:val="ConsPlusNormal"/>
            </w:pPr>
            <w:r>
              <w:t>A16.03.033.002</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4,02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st31.016</w:t>
            </w:r>
          </w:p>
        </w:tc>
        <w:tc>
          <w:tcPr>
            <w:tcW w:w="2842" w:type="dxa"/>
            <w:tcBorders>
              <w:top w:val="nil"/>
              <w:left w:val="nil"/>
              <w:bottom w:val="nil"/>
              <w:right w:val="nil"/>
            </w:tcBorders>
          </w:tcPr>
          <w:p w:rsidR="00B90165" w:rsidRDefault="00B90165">
            <w:pPr>
              <w:pStyle w:val="ConsPlusNormal"/>
            </w:pPr>
            <w:r>
              <w:t>Доброкачественные новообразования костно-мышечной системы и соединительной ткани</w:t>
            </w:r>
          </w:p>
        </w:tc>
        <w:tc>
          <w:tcPr>
            <w:tcW w:w="3968" w:type="dxa"/>
            <w:tcBorders>
              <w:top w:val="nil"/>
              <w:left w:val="nil"/>
              <w:bottom w:val="nil"/>
              <w:right w:val="nil"/>
            </w:tcBorders>
          </w:tcPr>
          <w:p w:rsidR="00B90165" w:rsidRDefault="00B90165">
            <w:pPr>
              <w:pStyle w:val="ConsPlusNormal"/>
            </w:pPr>
            <w:r>
              <w:t>D16.0, D16.1, D16.2, D16.3, D16.4, D16.6, D16.8, D16.9, D19.7, D19.9, D21, D21.0, D21.1, D21.2, D21.3, D21.4, D21.5, D21.6, D21.9, D48.0, D48.1</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0,84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st31.017</w:t>
            </w:r>
          </w:p>
        </w:tc>
        <w:tc>
          <w:tcPr>
            <w:tcW w:w="2842" w:type="dxa"/>
            <w:tcBorders>
              <w:top w:val="nil"/>
              <w:left w:val="nil"/>
              <w:bottom w:val="nil"/>
              <w:right w:val="nil"/>
            </w:tcBorders>
          </w:tcPr>
          <w:p w:rsidR="00B90165" w:rsidRDefault="00B90165">
            <w:pPr>
              <w:pStyle w:val="ConsPlusNormal"/>
            </w:pPr>
            <w:r>
              <w:t>Доброкачественные новообразования, новообразования in situ кожи, жировой ткани и другие болезни кожи</w:t>
            </w:r>
          </w:p>
        </w:tc>
        <w:tc>
          <w:tcPr>
            <w:tcW w:w="3968" w:type="dxa"/>
            <w:tcBorders>
              <w:top w:val="nil"/>
              <w:left w:val="nil"/>
              <w:bottom w:val="nil"/>
              <w:right w:val="nil"/>
            </w:tcBorders>
          </w:tcPr>
          <w:p w:rsidR="00B90165" w:rsidRDefault="00B90165">
            <w:pPr>
              <w:pStyle w:val="ConsPlusNormal"/>
            </w:pPr>
            <w:r>
              <w:t xml:space="preserve">D03, D03.0, D03.1, D03.2, D03.3, D03.4, D03.5, D03.6, D03.7, D03.8, D03.9, D04, D04.0, D04.1, D04.2, D04.3, D04.4, D04.5, D04.6, D04.7, D04.8, D04.9, D17, D17.0, D17.1, D17.2, D17.3, D17.4, D17.5, D17.6, D17.7, D17.9, D18, D18.0, D18.1, D22, D22.0, D22.1, D22.2, D22.3, D22.4, D22.5, D22.6, D22.7, D22.9, D23, D23.0, D23.1, D23.2, D23.3, D23.4, D23.5, D23.6, D23.7, D23.9, D24, D48.5, D48.6, D48.7, D48.9, L02.0, L02.4, L02.8, L03.0, L72.0, </w:t>
            </w:r>
            <w:r>
              <w:lastRenderedPageBreak/>
              <w:t>L72.1, L72.2, L72.8, L72.9</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0,50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st31.018</w:t>
            </w:r>
          </w:p>
        </w:tc>
        <w:tc>
          <w:tcPr>
            <w:tcW w:w="2842" w:type="dxa"/>
            <w:tcBorders>
              <w:top w:val="nil"/>
              <w:left w:val="nil"/>
              <w:bottom w:val="nil"/>
              <w:right w:val="nil"/>
            </w:tcBorders>
          </w:tcPr>
          <w:p w:rsidR="00B90165" w:rsidRDefault="00B90165">
            <w:pPr>
              <w:pStyle w:val="ConsPlusNormal"/>
            </w:pPr>
            <w:r>
              <w:t>Открытые раны, поверхностные, другие и неуточненные травмы</w:t>
            </w:r>
          </w:p>
        </w:tc>
        <w:tc>
          <w:tcPr>
            <w:tcW w:w="3968" w:type="dxa"/>
            <w:tcBorders>
              <w:top w:val="nil"/>
              <w:left w:val="nil"/>
              <w:bottom w:val="nil"/>
              <w:right w:val="nil"/>
            </w:tcBorders>
          </w:tcPr>
          <w:p w:rsidR="00B90165" w:rsidRDefault="00B90165">
            <w:pPr>
              <w:pStyle w:val="ConsPlusNormal"/>
            </w:pPr>
            <w:r>
              <w:t xml:space="preserve">S00, S00.0, S00.3, S00.7, S00.8, S00.9, S01, S01.0, S01.2, S01.7, S01.8, S01.9, S09, S09.0, S09.1, S09.8, S09.9, S10, S10.0, S10.1, S10.7, S10.8, S10.9, S11, S11.0, S11.1, S11.2, S11.7, S11.8, S11.9, S15, S15.0, S15.1, S15.2, S15.3, S15.7, S15.8, S15.9, S19, S19.8, S19.9, S20, S20.0, S20.1, S20.2, S20.3, S20.4, S20.7, S20.8, S21, S21.0, S21.1, S21.2, S21.7, S21.8, S21.9, S25, S25.0, S25.1, S25.2, S25.3, S25.4, S25.5, S25.7, S25.8, S25.9, S29.8, S29.9, S30, S30.0, S30.1, S30.7, S30.8, S30.9, S31, S31.0, S31.1, S31.7, S31.8, S35, S35.0, S35.1, S35.2, S35.3, S35.4, S35.5, S35.7, S35.8, S35.9, S39.8, S39.9, S40, S40.0, S40.7, S40.8, S40.9, S41, S41.0, S41.1, S41.7, S41.8, S45, S45.0, S45.1, S45.2, S45.3, S45.7, S45.8, S45.9, S49.8, S49.9, S50, S50.0, S50.1, S50.7, S50.8, S50.9, S51, S51.0, S51.7, S51.8, S51.9, S55, S55.0, S55.1, S55.2, S55.7, S55.8, S55.9, S59.8, S59.9, S60, S60.0, S60.1, S60.2, S60.7, S60.8, S60.9, S61, S61.0, </w:t>
            </w:r>
            <w:r>
              <w:lastRenderedPageBreak/>
              <w:t>S61.1, S61.7, S61.8, S61.9, S65, S65.0, S65.1, S65.2, S65.3, S65.4, S65.5, S65.7, S65.8, S65.9, S69.8, S69.9, S70, S70.0, S70.1, S70.7, S70.8, S70.9, S71, S71.0, S71.1, S71.7, S71.8, S75, S75.0, S75.1, S75.2, S75.7, S75.8, S75.9, S79.8, S79.9, S80, S80.0, S80.1, S80.7, S80.8, S80.9, S81, S81.0, S81.7, S81.8, S81.9, S85, S85.0, S85.1, S85.2, S85.3, S85.4, S85.5, S85.7, S85.8, S85.9, S89.8, S89.9, S90, S90.0, S90.1, S90.2, S90.3, S90.7, S90.8, S90.9, S91, S91.0, S91.1, S91.2, S91.3, S91.7, S95, S95.0, S95.1, S95.2, S95.7, S95.8, S95.9, S99.8, S99.9, T00, T00.0, T00.1, T00.2, T00.3, T00.6, T00.8, T00.9, T01, T01.0, T01.1, T01.2, T01.3, T01.6, T01.8, T01.9, T09, T09.0, T09.1, T09.8, T09.9, T11, T11.0, T11.1, T11.4, T11.8, T11.9, T13, T13.0, T13.1, T13.4, T13.8, T13.9, T14, T14.0, T14.1, T14.5, T14.8, T14.9</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0,37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st31.019</w:t>
            </w:r>
          </w:p>
        </w:tc>
        <w:tc>
          <w:tcPr>
            <w:tcW w:w="2842" w:type="dxa"/>
            <w:tcBorders>
              <w:top w:val="nil"/>
              <w:left w:val="nil"/>
              <w:bottom w:val="nil"/>
              <w:right w:val="nil"/>
            </w:tcBorders>
          </w:tcPr>
          <w:p w:rsidR="00B90165" w:rsidRDefault="00B90165">
            <w:pPr>
              <w:pStyle w:val="ConsPlusNormal"/>
            </w:pPr>
            <w:r>
              <w:t>Операции на молочной железе (кроме злокачественных новообразований)</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A16.20.031, A16.20.032, A16.20.032.001, A16.20.032.002, A16.20.032.005, A16.20.032.006, A16.20.032.007, A16.20.032.011, </w:t>
            </w:r>
            <w:r>
              <w:lastRenderedPageBreak/>
              <w:t>A16.20.043, A16.20.043.001, A16.20.043.002, A16.20.043.003, A16.20.043.004, A16.20.043.006, A16.20.044, A16.20.045, A16.20.047, A16.20.048, A16.20.049, A16.20.049.001, A16.20.049.002, A16.20.051, A16.20.085, A16.20.085.002, A16.20.085.003, A16.20.085.004, A16.20.085.005, A16.20.085.006, A16.20.085.010, A16.20.085.011, A16.20.085.012, A16.20.086, A16.20.086.001, A16.20.103</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1,19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lastRenderedPageBreak/>
              <w:t>st32</w:t>
            </w:r>
          </w:p>
        </w:tc>
        <w:tc>
          <w:tcPr>
            <w:tcW w:w="13612" w:type="dxa"/>
            <w:gridSpan w:val="4"/>
            <w:tcBorders>
              <w:top w:val="nil"/>
              <w:left w:val="nil"/>
              <w:bottom w:val="nil"/>
              <w:right w:val="nil"/>
            </w:tcBorders>
          </w:tcPr>
          <w:p w:rsidR="00B90165" w:rsidRDefault="00B90165">
            <w:pPr>
              <w:pStyle w:val="ConsPlusNormal"/>
            </w:pPr>
            <w:r>
              <w:t>Хирургия (абдоминальная)</w:t>
            </w:r>
          </w:p>
        </w:tc>
        <w:tc>
          <w:tcPr>
            <w:tcW w:w="1020" w:type="dxa"/>
            <w:tcBorders>
              <w:top w:val="nil"/>
              <w:left w:val="nil"/>
              <w:bottom w:val="nil"/>
              <w:right w:val="nil"/>
            </w:tcBorders>
          </w:tcPr>
          <w:p w:rsidR="00B90165" w:rsidRDefault="00B90165">
            <w:pPr>
              <w:pStyle w:val="ConsPlusNormal"/>
              <w:jc w:val="center"/>
            </w:pPr>
            <w:r>
              <w:t>1,20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st32.001</w:t>
            </w:r>
          </w:p>
        </w:tc>
        <w:tc>
          <w:tcPr>
            <w:tcW w:w="2842" w:type="dxa"/>
            <w:tcBorders>
              <w:top w:val="nil"/>
              <w:left w:val="nil"/>
              <w:bottom w:val="nil"/>
              <w:right w:val="nil"/>
            </w:tcBorders>
          </w:tcPr>
          <w:p w:rsidR="00B90165" w:rsidRDefault="00B90165">
            <w:pPr>
              <w:pStyle w:val="ConsPlusNormal"/>
            </w:pPr>
            <w:r>
              <w:t>Операции на желчном пузыре и желчевыводящих путях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A16.14.006, A16.14.007, A16.14.007.001, A16.14.008, A16.14.009, A16.14.031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1,15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st32.002</w:t>
            </w:r>
          </w:p>
        </w:tc>
        <w:tc>
          <w:tcPr>
            <w:tcW w:w="2842" w:type="dxa"/>
            <w:tcBorders>
              <w:top w:val="nil"/>
              <w:left w:val="nil"/>
              <w:bottom w:val="nil"/>
              <w:right w:val="nil"/>
            </w:tcBorders>
          </w:tcPr>
          <w:p w:rsidR="00B90165" w:rsidRDefault="00B90165">
            <w:pPr>
              <w:pStyle w:val="ConsPlusNormal"/>
            </w:pPr>
            <w:r>
              <w:t>Операции на желчном пузыре и желчевыводящих путях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A16.14.006.002, A16.14.008.001, A16.14.009.001, A16.14.010, A16.14.011, A16.14.012, A16.14.013, A16.14.014, A16.14.015, A16.14.016, A16.14.020, A16.14.020.001, A16.14.020.002, A16.14.020.003, A16.14.020.004, A16.14.021, A16.14.024, A16.14.025, A16.14.026.001, A16.14.027, </w:t>
            </w:r>
            <w:r>
              <w:lastRenderedPageBreak/>
              <w:t>A16.14.031.002, A16.14.031.003, A16.14.038, A16.14.040, A16.14.041, A16.14.041.001, A16.14.042, A16.14.043</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1,43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st32.003</w:t>
            </w:r>
          </w:p>
        </w:tc>
        <w:tc>
          <w:tcPr>
            <w:tcW w:w="2842" w:type="dxa"/>
            <w:tcBorders>
              <w:top w:val="nil"/>
              <w:left w:val="nil"/>
              <w:bottom w:val="nil"/>
              <w:right w:val="nil"/>
            </w:tcBorders>
          </w:tcPr>
          <w:p w:rsidR="00B90165" w:rsidRDefault="00B90165">
            <w:pPr>
              <w:pStyle w:val="ConsPlusNormal"/>
            </w:pPr>
            <w:r>
              <w:t>Операции на желчном пузыре и желчевыводящих путях (уровень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A16.14.011.001, A16.14.023, A16.14.024.001, A16.14.024.002, A16.14.024.003, A16.14.027.002, A16.14.031.001, A16.14.032, A16.14.032.002, A16.14.032.003, A16.14.042.001, A16.14.042.002, A16.14.042.003</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3,00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st32.004</w:t>
            </w:r>
          </w:p>
        </w:tc>
        <w:tc>
          <w:tcPr>
            <w:tcW w:w="2842" w:type="dxa"/>
            <w:tcBorders>
              <w:top w:val="nil"/>
              <w:left w:val="nil"/>
              <w:bottom w:val="nil"/>
              <w:right w:val="nil"/>
            </w:tcBorders>
          </w:tcPr>
          <w:p w:rsidR="00B90165" w:rsidRDefault="00B90165">
            <w:pPr>
              <w:pStyle w:val="ConsPlusNormal"/>
            </w:pPr>
            <w:r>
              <w:t>Операции на желчном пузыре и желчевыводящих путях (уровень 4)</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A16.14.020.005, A16.14.020.006, A16.14.022, A16.14.026</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4,30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st32.005</w:t>
            </w:r>
          </w:p>
        </w:tc>
        <w:tc>
          <w:tcPr>
            <w:tcW w:w="2842" w:type="dxa"/>
            <w:tcBorders>
              <w:top w:val="nil"/>
              <w:left w:val="nil"/>
              <w:bottom w:val="nil"/>
              <w:right w:val="nil"/>
            </w:tcBorders>
          </w:tcPr>
          <w:p w:rsidR="00B90165" w:rsidRDefault="00B90165">
            <w:pPr>
              <w:pStyle w:val="ConsPlusNormal"/>
            </w:pPr>
            <w:r>
              <w:t>Операции на печени и поджелудочной железе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A11.14.001.001, A11.15.002.001, A16.14.002, A16.14.005, A16.14.017, A16.14.018, A16.14.018.001, A16.14.018.003, A16.14.018.004, A16.14.028, A16.14.029, A16.14.032.001, A16.14.035.002, A16.14.035.003, A16.14.035.004, A16.14.035.005, A16.14.035.006, A16.14.035.007, A16.15.002, A16.15.003, A16.15.003.001, A16.15.004, A16.15.005, A16.15.006, A16.15.007, A16.15.012, </w:t>
            </w:r>
            <w:r>
              <w:lastRenderedPageBreak/>
              <w:t>A16.15.015, A16.15.015.001, A16.15.015.002, A16.15.015.003, A16.15.016, A16.15.016.001, A16.15.016.002, A16.15.017, A16.15.022, A16.15.022.001</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2,42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st32.006</w:t>
            </w:r>
          </w:p>
        </w:tc>
        <w:tc>
          <w:tcPr>
            <w:tcW w:w="2842" w:type="dxa"/>
            <w:tcBorders>
              <w:top w:val="nil"/>
              <w:left w:val="nil"/>
              <w:bottom w:val="nil"/>
              <w:right w:val="nil"/>
            </w:tcBorders>
          </w:tcPr>
          <w:p w:rsidR="00B90165" w:rsidRDefault="00B90165">
            <w:pPr>
              <w:pStyle w:val="ConsPlusNormal"/>
            </w:pPr>
            <w:r>
              <w:t>Операции на печени и поджелудочной железе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A11.14.005, A16.14.001, A16.14.003, A16.14.004, A16.14.019, A16.14.019.001, A16.14.030, A16.14.034, A16.14.034.002, A16.14.034.004, A16.14.034.005, A16.14.034.006, A16.14.034.007, A16.14.034.008, A16.14.035, A16.14.036, A16.14.037, A16.14.037.003, A16.14.039, A16.14.044, A16.15.001, A16.15.001.001, A16.15.001.002, A16.15.001.003, A16.15.008, A16.15.009, A16.15.009.001, A16.15.009.002, A16.15.009.003, A16.15.010, A16.15.010.001, A16.15.010.002, A16.15.011, A16.15.013, A16.15.014, A16.15.018, A16.15.019, A16.15.020, A16.15.021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2,69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st32.007</w:t>
            </w:r>
          </w:p>
        </w:tc>
        <w:tc>
          <w:tcPr>
            <w:tcW w:w="2842" w:type="dxa"/>
            <w:tcBorders>
              <w:top w:val="nil"/>
              <w:left w:val="nil"/>
              <w:bottom w:val="nil"/>
              <w:right w:val="nil"/>
            </w:tcBorders>
          </w:tcPr>
          <w:p w:rsidR="00B90165" w:rsidRDefault="00B90165">
            <w:pPr>
              <w:pStyle w:val="ConsPlusNormal"/>
            </w:pPr>
            <w:r>
              <w:t>Панкреатит, хирургическое лечение</w:t>
            </w:r>
          </w:p>
        </w:tc>
        <w:tc>
          <w:tcPr>
            <w:tcW w:w="3968" w:type="dxa"/>
            <w:tcBorders>
              <w:top w:val="nil"/>
              <w:left w:val="nil"/>
              <w:bottom w:val="nil"/>
              <w:right w:val="nil"/>
            </w:tcBorders>
          </w:tcPr>
          <w:p w:rsidR="00B90165" w:rsidRDefault="00B90165">
            <w:pPr>
              <w:pStyle w:val="ConsPlusNormal"/>
            </w:pPr>
            <w:r>
              <w:t>K85, K85.0, K85.1, K85.2, K85.3, K85.8, K85.9</w:t>
            </w:r>
          </w:p>
        </w:tc>
        <w:tc>
          <w:tcPr>
            <w:tcW w:w="3968" w:type="dxa"/>
            <w:tcBorders>
              <w:top w:val="nil"/>
              <w:left w:val="nil"/>
              <w:bottom w:val="nil"/>
              <w:right w:val="nil"/>
            </w:tcBorders>
          </w:tcPr>
          <w:p w:rsidR="00B90165" w:rsidRDefault="00B90165">
            <w:pPr>
              <w:pStyle w:val="ConsPlusNormal"/>
            </w:pPr>
            <w:r>
              <w:t>A16.15.014, A16.15.018</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4,12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st32.008</w:t>
            </w:r>
          </w:p>
        </w:tc>
        <w:tc>
          <w:tcPr>
            <w:tcW w:w="2842" w:type="dxa"/>
            <w:tcBorders>
              <w:top w:val="nil"/>
              <w:left w:val="nil"/>
              <w:bottom w:val="nil"/>
              <w:right w:val="nil"/>
            </w:tcBorders>
          </w:tcPr>
          <w:p w:rsidR="00B90165" w:rsidRDefault="00B90165">
            <w:pPr>
              <w:pStyle w:val="ConsPlusNormal"/>
            </w:pPr>
            <w:r>
              <w:t xml:space="preserve">Операции на пищеводе, </w:t>
            </w:r>
            <w:r>
              <w:lastRenderedPageBreak/>
              <w:t>желудке, двенадцатиперстной кишке (уровень 1)</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3968" w:type="dxa"/>
            <w:tcBorders>
              <w:top w:val="nil"/>
              <w:left w:val="nil"/>
              <w:bottom w:val="nil"/>
              <w:right w:val="nil"/>
            </w:tcBorders>
          </w:tcPr>
          <w:p w:rsidR="00B90165" w:rsidRDefault="00B90165">
            <w:pPr>
              <w:pStyle w:val="ConsPlusNormal"/>
            </w:pPr>
            <w:r>
              <w:t xml:space="preserve">A03.16.001.001, A16.16.001, </w:t>
            </w:r>
            <w:r>
              <w:lastRenderedPageBreak/>
              <w:t>A16.16.041.003, A16.16.047, A16.16.047.001, A16.16.048</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1,16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st32.009</w:t>
            </w:r>
          </w:p>
        </w:tc>
        <w:tc>
          <w:tcPr>
            <w:tcW w:w="2842" w:type="dxa"/>
            <w:tcBorders>
              <w:top w:val="nil"/>
              <w:left w:val="nil"/>
              <w:bottom w:val="nil"/>
              <w:right w:val="nil"/>
            </w:tcBorders>
          </w:tcPr>
          <w:p w:rsidR="00B90165" w:rsidRDefault="00B90165">
            <w:pPr>
              <w:pStyle w:val="ConsPlusNormal"/>
            </w:pPr>
            <w:r>
              <w:t>Операции на пищеводе, желудке, двенадцатиперстной кишке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A16.16.002, A16.16.003, A16.16.004, A16.16.005, A16.16.006, A16.16.006.001, A16.16.006.002, A16.16.007, A16.16.008, A16.16.009, A16.16.010, A16.16.011, A16.16.012, A16.16.013, A16.16.014, A16.16.015, A16.16.015.001, A16.16.015.002, A16.16.015.003, A16.16.016, A16.16.017, A16.16.017.001, A16.16.017.003, A16.16.017.004, A16.16.017.005, A16.16.017.006, A16.16.017.007, A16.16.017.008, A16.16.017.009, A16.16.017.012, A16.16.017.013, A16.16.017.014, A16.16.017.015, A16.16.018, A16.16.018.001, A16.16.018.002, A16.16.018.003, A16.16.019, A16.16.020, A16.16.021, A16.16.022, A16.16.023, A16.16.024, A16.16.025, A16.16.027, A16.16.028, A16.16.028.001, A16.16.028.002, A16.16.028.003, A16.16.029, A16.16.030, A16.16.030.001, </w:t>
            </w:r>
            <w:r>
              <w:lastRenderedPageBreak/>
              <w:t>A16.16.030.002, A16.16.031, A16.16.032, A16.16.032.001, A16.16.032.002, A16.16.033, A16.16.034, A16.16.034.002, A16.16.035, A16.16.037, A16.16.037.001, A16.16.038, A16.16.038.001, A16.16.039, A16.16.041, A16.16.041.001, A16.16.041.002, A16.16.041.004, A16.16.041.005, A16.16.041.006, A16.16.042, A16.16.043, A16.16.044, A16.16.051, A16.16.052, A16.16.053, A16.16.054, A16.16.055, A16.16.056, A16.16.057, A16.16.058, A16.16.059, A16.16.061, A16.16.064, A16.16.064.001, A16.16.065, A16.16.065.001</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1,95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st32.010</w:t>
            </w:r>
          </w:p>
        </w:tc>
        <w:tc>
          <w:tcPr>
            <w:tcW w:w="2842" w:type="dxa"/>
            <w:tcBorders>
              <w:top w:val="nil"/>
              <w:left w:val="nil"/>
              <w:bottom w:val="nil"/>
              <w:right w:val="nil"/>
            </w:tcBorders>
          </w:tcPr>
          <w:p w:rsidR="00B90165" w:rsidRDefault="00B90165">
            <w:pPr>
              <w:pStyle w:val="ConsPlusNormal"/>
            </w:pPr>
            <w:r>
              <w:t>Операции на пищеводе, желудке, двенадцатиперстной кишке (уровень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A16.16.017.016, A16.16.026, A16.16.026.001, A16.16.026.002, A16.16.026.003, A16.16.026.004, A16.16.036, A16.16.040, A16.16.045, A16.16.060, A16.19.028, A16.19.029</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2,46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st32.011</w:t>
            </w:r>
          </w:p>
        </w:tc>
        <w:tc>
          <w:tcPr>
            <w:tcW w:w="2842" w:type="dxa"/>
            <w:tcBorders>
              <w:top w:val="nil"/>
              <w:left w:val="nil"/>
              <w:bottom w:val="nil"/>
              <w:right w:val="nil"/>
            </w:tcBorders>
          </w:tcPr>
          <w:p w:rsidR="00B90165" w:rsidRDefault="00B90165">
            <w:pPr>
              <w:pStyle w:val="ConsPlusNormal"/>
            </w:pPr>
            <w:r>
              <w:t>Аппендэктомия, взрослые</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A16.18.009, A16.18.010</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0,73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st32.013</w:t>
            </w:r>
          </w:p>
        </w:tc>
        <w:tc>
          <w:tcPr>
            <w:tcW w:w="2842" w:type="dxa"/>
            <w:tcBorders>
              <w:top w:val="nil"/>
              <w:left w:val="nil"/>
              <w:bottom w:val="nil"/>
              <w:right w:val="nil"/>
            </w:tcBorders>
          </w:tcPr>
          <w:p w:rsidR="00B90165" w:rsidRDefault="00B90165">
            <w:pPr>
              <w:pStyle w:val="ConsPlusNormal"/>
            </w:pPr>
            <w:r>
              <w:t xml:space="preserve">Операции по поводу </w:t>
            </w:r>
            <w:r>
              <w:lastRenderedPageBreak/>
              <w:t>грыж, взрослые (уровень 1)</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3968" w:type="dxa"/>
            <w:tcBorders>
              <w:top w:val="nil"/>
              <w:left w:val="nil"/>
              <w:bottom w:val="nil"/>
              <w:right w:val="nil"/>
            </w:tcBorders>
          </w:tcPr>
          <w:p w:rsidR="00B90165" w:rsidRDefault="00B90165">
            <w:pPr>
              <w:pStyle w:val="ConsPlusNormal"/>
            </w:pPr>
            <w:r>
              <w:t xml:space="preserve">A16.30.001, A16.30.002, </w:t>
            </w:r>
            <w:r>
              <w:lastRenderedPageBreak/>
              <w:t>A16.30.003, A16.30.004, A16.30.004.001, A16.30.004.002</w:t>
            </w:r>
          </w:p>
        </w:tc>
        <w:tc>
          <w:tcPr>
            <w:tcW w:w="2834" w:type="dxa"/>
            <w:tcBorders>
              <w:top w:val="nil"/>
              <w:left w:val="nil"/>
              <w:bottom w:val="nil"/>
              <w:right w:val="nil"/>
            </w:tcBorders>
          </w:tcPr>
          <w:p w:rsidR="00B90165" w:rsidRDefault="00B90165">
            <w:pPr>
              <w:pStyle w:val="ConsPlusNormal"/>
            </w:pPr>
            <w:r>
              <w:lastRenderedPageBreak/>
              <w:t>возрастная группа:</w:t>
            </w:r>
          </w:p>
          <w:p w:rsidR="00B90165" w:rsidRDefault="00B90165">
            <w:pPr>
              <w:pStyle w:val="ConsPlusNormal"/>
            </w:pPr>
            <w:r>
              <w:lastRenderedPageBreak/>
              <w:t>старше 18 лет</w:t>
            </w:r>
          </w:p>
        </w:tc>
        <w:tc>
          <w:tcPr>
            <w:tcW w:w="1020" w:type="dxa"/>
            <w:tcBorders>
              <w:top w:val="nil"/>
              <w:left w:val="nil"/>
              <w:bottom w:val="nil"/>
              <w:right w:val="nil"/>
            </w:tcBorders>
          </w:tcPr>
          <w:p w:rsidR="00B90165" w:rsidRDefault="00B90165">
            <w:pPr>
              <w:pStyle w:val="ConsPlusNormal"/>
              <w:jc w:val="center"/>
            </w:pPr>
            <w:r>
              <w:lastRenderedPageBreak/>
              <w:t>0,86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st32.014</w:t>
            </w:r>
          </w:p>
        </w:tc>
        <w:tc>
          <w:tcPr>
            <w:tcW w:w="2842" w:type="dxa"/>
            <w:tcBorders>
              <w:top w:val="nil"/>
              <w:left w:val="nil"/>
              <w:bottom w:val="nil"/>
              <w:right w:val="nil"/>
            </w:tcBorders>
          </w:tcPr>
          <w:p w:rsidR="00B90165" w:rsidRDefault="00B90165">
            <w:pPr>
              <w:pStyle w:val="ConsPlusNormal"/>
            </w:pPr>
            <w:r>
              <w:t>Операции по поводу грыж, взрослые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A16.30.004.003, A16.30.004.004, A16.30.004.005, A16.30.004.006, A16.30.004.007, A16.30.004.008, A16.30.004.009, A16.30.005, A16.30.005.002</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1,24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st32.015</w:t>
            </w:r>
          </w:p>
        </w:tc>
        <w:tc>
          <w:tcPr>
            <w:tcW w:w="2842" w:type="dxa"/>
            <w:tcBorders>
              <w:top w:val="nil"/>
              <w:left w:val="nil"/>
              <w:bottom w:val="nil"/>
              <w:right w:val="nil"/>
            </w:tcBorders>
          </w:tcPr>
          <w:p w:rsidR="00B90165" w:rsidRDefault="00B90165">
            <w:pPr>
              <w:pStyle w:val="ConsPlusNormal"/>
            </w:pPr>
            <w:r>
              <w:t>Операции по поводу грыж, взрослые (уровень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A16.30.001.002, A16.30.002.002, A16.30.004.011, A16.30.004.012, A16.30.005.001</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1,78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st32.019</w:t>
            </w:r>
          </w:p>
        </w:tc>
        <w:tc>
          <w:tcPr>
            <w:tcW w:w="2842" w:type="dxa"/>
            <w:tcBorders>
              <w:top w:val="nil"/>
              <w:left w:val="nil"/>
              <w:bottom w:val="nil"/>
              <w:right w:val="nil"/>
            </w:tcBorders>
          </w:tcPr>
          <w:p w:rsidR="00B90165" w:rsidRDefault="00B90165">
            <w:pPr>
              <w:pStyle w:val="ConsPlusNormal"/>
            </w:pPr>
            <w:r>
              <w:t>Операции по поводу грыж, взрослые (уровень 4)</w:t>
            </w: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A16.30.004.005, A16.30.004.006, A16.30.004.007, A16.30.004.008, A16.30.004.015, A16.30.004.016</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w:t>
            </w:r>
          </w:p>
          <w:p w:rsidR="00B90165" w:rsidRDefault="00B90165">
            <w:pPr>
              <w:pStyle w:val="ConsPlusNormal"/>
            </w:pPr>
            <w:r>
              <w:t>lgh1, lgh2, lgh3, lgh4, lgh5, lgh6, lgh7, lgh8, lgh9, lgh10, lgh11, lgh12</w:t>
            </w:r>
          </w:p>
        </w:tc>
        <w:tc>
          <w:tcPr>
            <w:tcW w:w="1020" w:type="dxa"/>
            <w:tcBorders>
              <w:top w:val="nil"/>
              <w:left w:val="nil"/>
              <w:bottom w:val="nil"/>
              <w:right w:val="nil"/>
            </w:tcBorders>
          </w:tcPr>
          <w:p w:rsidR="00B90165" w:rsidRDefault="00B90165">
            <w:pPr>
              <w:pStyle w:val="ConsPlusNormal"/>
              <w:jc w:val="center"/>
            </w:pPr>
            <w:r>
              <w:t>5,60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st32.016</w:t>
            </w:r>
          </w:p>
        </w:tc>
        <w:tc>
          <w:tcPr>
            <w:tcW w:w="2842" w:type="dxa"/>
            <w:tcBorders>
              <w:top w:val="nil"/>
              <w:left w:val="nil"/>
              <w:bottom w:val="nil"/>
              <w:right w:val="nil"/>
            </w:tcBorders>
          </w:tcPr>
          <w:p w:rsidR="00B90165" w:rsidRDefault="00B90165">
            <w:pPr>
              <w:pStyle w:val="ConsPlusNormal"/>
            </w:pPr>
            <w:r>
              <w:t>Другие операции на органах брюшной полости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A03.15.001, A03.30.008, A16.30.006.002, A16.30.008, A16.30.034, A16.30.042, A16.30.043, A16.30.043.001, A16.30.045, A16.30.046, A16.30.079</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1,13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st32.017</w:t>
            </w:r>
          </w:p>
        </w:tc>
        <w:tc>
          <w:tcPr>
            <w:tcW w:w="2842" w:type="dxa"/>
            <w:tcBorders>
              <w:top w:val="nil"/>
              <w:left w:val="nil"/>
              <w:bottom w:val="nil"/>
              <w:right w:val="nil"/>
            </w:tcBorders>
          </w:tcPr>
          <w:p w:rsidR="00B90165" w:rsidRDefault="00B90165">
            <w:pPr>
              <w:pStyle w:val="ConsPlusNormal"/>
            </w:pPr>
            <w:r>
              <w:t>Другие операции на органах брюшной полости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A03.30.003, A03.30.004, A16.30.007, A16.30.007.001, A16.30.007.002, A16.30.007.003, </w:t>
            </w:r>
            <w:r>
              <w:lastRenderedPageBreak/>
              <w:t>A16.30.007.004, A16.30.009, A16.30.010, A16.30.011, A16.30.012, A16.30.021, A16.30.022, A16.30.022.001, A16.30.023, A16.30.024, A16.30.025, A16.30.025.001, A16.30.025.002, A16.30.025.003, A16.30.026, A16.30.027, A16.30.028, A16.30.028.001, A16.30.028.002, A16.30.037, A16.30.044, A16.30.051, A16.30.065, A16.30.071</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1,19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st32.018</w:t>
            </w:r>
          </w:p>
        </w:tc>
        <w:tc>
          <w:tcPr>
            <w:tcW w:w="2842" w:type="dxa"/>
            <w:tcBorders>
              <w:top w:val="nil"/>
              <w:left w:val="nil"/>
              <w:bottom w:val="nil"/>
              <w:right w:val="nil"/>
            </w:tcBorders>
          </w:tcPr>
          <w:p w:rsidR="00B90165" w:rsidRDefault="00B90165">
            <w:pPr>
              <w:pStyle w:val="ConsPlusNormal"/>
            </w:pPr>
            <w:r>
              <w:t>Другие операции на органах брюшной полости (уровень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A16.30.038, A16.30.040, A16.30.043.002, A16.30.043.003, A16.30.047, A16.30.051.001, A16.30.059, A16.30.059.001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2,13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st32.020</w:t>
            </w:r>
          </w:p>
        </w:tc>
        <w:tc>
          <w:tcPr>
            <w:tcW w:w="2842" w:type="dxa"/>
            <w:tcBorders>
              <w:top w:val="nil"/>
              <w:left w:val="nil"/>
              <w:bottom w:val="nil"/>
              <w:right w:val="nil"/>
            </w:tcBorders>
          </w:tcPr>
          <w:p w:rsidR="00B90165" w:rsidRDefault="00B90165">
            <w:pPr>
              <w:pStyle w:val="ConsPlusNormal"/>
            </w:pPr>
            <w:r>
              <w:t>Другие операции на органах брюшной полости (уровень 4)</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A16.18.009.001, A16.30.001.001, A16.30.002.001, A16.30.004.010, A16.30.004.013, A16.30.004.014</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2,36</w:t>
            </w: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st32.021</w:t>
            </w:r>
          </w:p>
        </w:tc>
        <w:tc>
          <w:tcPr>
            <w:tcW w:w="2842" w:type="dxa"/>
            <w:vMerge w:val="restart"/>
            <w:tcBorders>
              <w:top w:val="nil"/>
              <w:left w:val="nil"/>
              <w:bottom w:val="nil"/>
              <w:right w:val="nil"/>
            </w:tcBorders>
          </w:tcPr>
          <w:p w:rsidR="00B90165" w:rsidRDefault="00B90165">
            <w:pPr>
              <w:pStyle w:val="ConsPlusNormal"/>
            </w:pPr>
            <w:r>
              <w:t>Другие операции на органах брюшной полости (уровень 5)</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A03.30.005, A16.14.006.001, A16.14.009.002, A16.14.018.002, A16.14.018.005, A16.14.030.001, A16.14.034.001, A16.14.035.001, A16.14.037.001, A16.14.037.002, A16.15.009.004, A16.16.017.002, A16.16.018.004, A16.16.021.001, A16.16.026.005, A16.16.027.001, A16.16.033.001, A16.16.034.001, </w:t>
            </w:r>
            <w:r>
              <w:lastRenderedPageBreak/>
              <w:t>A16.16.034.003, A16.16.036.001, A16.16.040.001, A16.16.046, A16.16.046.001, A16.16.046.002, A16.16.046.003, A16.16.049, A16.16.066, A16.16.067, A16.30.010.001, A16.30.011.001, A16.30.025.004, A16.30.025.005, A16.30.039, A16.30.042.001, A16.30.071.001</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vMerge w:val="restart"/>
            <w:tcBorders>
              <w:top w:val="nil"/>
              <w:left w:val="nil"/>
              <w:bottom w:val="nil"/>
              <w:right w:val="nil"/>
            </w:tcBorders>
          </w:tcPr>
          <w:p w:rsidR="00B90165" w:rsidRDefault="00B90165">
            <w:pPr>
              <w:pStyle w:val="ConsPlusNormal"/>
              <w:jc w:val="center"/>
            </w:pPr>
            <w:r>
              <w:t>2,69</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A16.30.005.003</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st33</w:t>
            </w:r>
          </w:p>
        </w:tc>
        <w:tc>
          <w:tcPr>
            <w:tcW w:w="13612" w:type="dxa"/>
            <w:gridSpan w:val="4"/>
            <w:tcBorders>
              <w:top w:val="nil"/>
              <w:left w:val="nil"/>
              <w:bottom w:val="nil"/>
              <w:right w:val="nil"/>
            </w:tcBorders>
          </w:tcPr>
          <w:p w:rsidR="00B90165" w:rsidRDefault="00B90165">
            <w:pPr>
              <w:pStyle w:val="ConsPlusNormal"/>
            </w:pPr>
            <w:r>
              <w:t>Хирургия (комбустиология)</w:t>
            </w:r>
          </w:p>
        </w:tc>
        <w:tc>
          <w:tcPr>
            <w:tcW w:w="1020" w:type="dxa"/>
            <w:tcBorders>
              <w:top w:val="nil"/>
              <w:left w:val="nil"/>
              <w:bottom w:val="nil"/>
              <w:right w:val="nil"/>
            </w:tcBorders>
          </w:tcPr>
          <w:p w:rsidR="00B90165" w:rsidRDefault="00B90165">
            <w:pPr>
              <w:pStyle w:val="ConsPlusNormal"/>
              <w:jc w:val="center"/>
            </w:pPr>
            <w:r>
              <w:t>1,95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st33.001</w:t>
            </w:r>
          </w:p>
        </w:tc>
        <w:tc>
          <w:tcPr>
            <w:tcW w:w="2842" w:type="dxa"/>
            <w:tcBorders>
              <w:top w:val="nil"/>
              <w:left w:val="nil"/>
              <w:bottom w:val="nil"/>
              <w:right w:val="nil"/>
            </w:tcBorders>
          </w:tcPr>
          <w:p w:rsidR="00B90165" w:rsidRDefault="00B90165">
            <w:pPr>
              <w:pStyle w:val="ConsPlusNormal"/>
            </w:pPr>
            <w:r>
              <w:t>Отморожения (уровень 1)</w:t>
            </w:r>
          </w:p>
        </w:tc>
        <w:tc>
          <w:tcPr>
            <w:tcW w:w="3968" w:type="dxa"/>
            <w:tcBorders>
              <w:top w:val="nil"/>
              <w:left w:val="nil"/>
              <w:bottom w:val="nil"/>
              <w:right w:val="nil"/>
            </w:tcBorders>
          </w:tcPr>
          <w:p w:rsidR="00B90165" w:rsidRDefault="00B90165">
            <w:pPr>
              <w:pStyle w:val="ConsPlusNormal"/>
            </w:pPr>
            <w:r>
              <w:t>T33.0, T33.1, T33.2, T33.3, T33.4, T33.5, T33.6, T33.7, T33.8, T33.9, T35.0</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1,17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st33.002</w:t>
            </w:r>
          </w:p>
        </w:tc>
        <w:tc>
          <w:tcPr>
            <w:tcW w:w="2842" w:type="dxa"/>
            <w:tcBorders>
              <w:top w:val="nil"/>
              <w:left w:val="nil"/>
              <w:bottom w:val="nil"/>
              <w:right w:val="nil"/>
            </w:tcBorders>
          </w:tcPr>
          <w:p w:rsidR="00B90165" w:rsidRDefault="00B90165">
            <w:pPr>
              <w:pStyle w:val="ConsPlusNormal"/>
            </w:pPr>
            <w:r>
              <w:t>Отморожения (уровень 2)</w:t>
            </w:r>
          </w:p>
        </w:tc>
        <w:tc>
          <w:tcPr>
            <w:tcW w:w="3968" w:type="dxa"/>
            <w:tcBorders>
              <w:top w:val="nil"/>
              <w:left w:val="nil"/>
              <w:bottom w:val="nil"/>
              <w:right w:val="nil"/>
            </w:tcBorders>
          </w:tcPr>
          <w:p w:rsidR="00B90165" w:rsidRDefault="00B90165">
            <w:pPr>
              <w:pStyle w:val="ConsPlusNormal"/>
            </w:pPr>
            <w:r>
              <w:t>T34, T34.0, T34.1, T34.2, T34.3, T34.4, T34.5, T34.6, T34.7, T34.8, T34.9, T35.1, T35.2, T35.3, T35.4, T35.5, T35.6, T35.7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2,91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st33.003</w:t>
            </w:r>
          </w:p>
        </w:tc>
        <w:tc>
          <w:tcPr>
            <w:tcW w:w="2842" w:type="dxa"/>
            <w:tcBorders>
              <w:top w:val="nil"/>
              <w:left w:val="nil"/>
              <w:bottom w:val="nil"/>
              <w:right w:val="nil"/>
            </w:tcBorders>
          </w:tcPr>
          <w:p w:rsidR="00B90165" w:rsidRDefault="00B90165">
            <w:pPr>
              <w:pStyle w:val="ConsPlusNormal"/>
            </w:pPr>
            <w:r>
              <w:t>Ожоги (уровень 1)</w:t>
            </w:r>
          </w:p>
        </w:tc>
        <w:tc>
          <w:tcPr>
            <w:tcW w:w="3968" w:type="dxa"/>
            <w:tcBorders>
              <w:top w:val="nil"/>
              <w:left w:val="nil"/>
              <w:bottom w:val="nil"/>
              <w:right w:val="nil"/>
            </w:tcBorders>
          </w:tcPr>
          <w:p w:rsidR="00B90165" w:rsidRDefault="00B90165">
            <w:pPr>
              <w:pStyle w:val="ConsPlusNormal"/>
            </w:pPr>
            <w:r>
              <w:t>T20.1, T20.2, T20.5, T20.6, T21.1, T21.2, T21.5, T21.6, T22.1, T22.2, T22.5, T22.6, T23.1, T23.2, T23.5, T23.6, T24.1, T24.2, T24.5, T24.6, T25.1, T25.2, T25.5, T25.6, T29.1, T29.2, T29.5, T29.6, T30.0, T30.1, T30.2, T30.4, T30.5</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дополнительные диагнозы:</w:t>
            </w:r>
          </w:p>
          <w:p w:rsidR="00B90165" w:rsidRDefault="00B90165">
            <w:pPr>
              <w:pStyle w:val="ConsPlusNormal"/>
            </w:pPr>
            <w:r>
              <w:t>T31.0, T32.0</w:t>
            </w:r>
          </w:p>
        </w:tc>
        <w:tc>
          <w:tcPr>
            <w:tcW w:w="1020" w:type="dxa"/>
            <w:tcBorders>
              <w:top w:val="nil"/>
              <w:left w:val="nil"/>
              <w:bottom w:val="nil"/>
              <w:right w:val="nil"/>
            </w:tcBorders>
          </w:tcPr>
          <w:p w:rsidR="00B90165" w:rsidRDefault="00B90165">
            <w:pPr>
              <w:pStyle w:val="ConsPlusNormal"/>
              <w:jc w:val="center"/>
            </w:pPr>
            <w:r>
              <w:t>1,21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st33.004</w:t>
            </w:r>
          </w:p>
        </w:tc>
        <w:tc>
          <w:tcPr>
            <w:tcW w:w="2842" w:type="dxa"/>
            <w:tcBorders>
              <w:top w:val="nil"/>
              <w:left w:val="nil"/>
              <w:bottom w:val="nil"/>
              <w:right w:val="nil"/>
            </w:tcBorders>
          </w:tcPr>
          <w:p w:rsidR="00B90165" w:rsidRDefault="00B90165">
            <w:pPr>
              <w:pStyle w:val="ConsPlusNormal"/>
            </w:pPr>
            <w:r>
              <w:t>Ожоги (уровень 2)</w:t>
            </w:r>
          </w:p>
        </w:tc>
        <w:tc>
          <w:tcPr>
            <w:tcW w:w="3968" w:type="dxa"/>
            <w:tcBorders>
              <w:top w:val="nil"/>
              <w:left w:val="nil"/>
              <w:bottom w:val="nil"/>
              <w:right w:val="nil"/>
            </w:tcBorders>
          </w:tcPr>
          <w:p w:rsidR="00B90165" w:rsidRDefault="00B90165">
            <w:pPr>
              <w:pStyle w:val="ConsPlusNormal"/>
            </w:pPr>
            <w:r>
              <w:t>T20.1, T20.2, T20.5, T20.6, T21.1, T21.2, T21.5, T21.6, T22.1, T22.2, T22.5, T22.6, T23.1, T23.2, T23.5, T23.6, T24.1, T24.2, T24.5, T24.6, T25.1, T25.2, T25.5, T25.6, T29.1, T29.2, T29.5, T29.6, T30.0, T30.1, T30.2, T30.4, T30.5, T30.6</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дополнительные диагнозы:</w:t>
            </w:r>
          </w:p>
          <w:p w:rsidR="00B90165" w:rsidRDefault="00B90165">
            <w:pPr>
              <w:pStyle w:val="ConsPlusNormal"/>
            </w:pPr>
            <w:r>
              <w:t>T31.1, T31.2, T31.3, T31.4, T31.5, T31.6, T31.7, T31.8, T31.9, T32.1, T32.2, T32.3, T32.4, T32.5, T32.6, T32.7</w:t>
            </w:r>
          </w:p>
        </w:tc>
        <w:tc>
          <w:tcPr>
            <w:tcW w:w="1020" w:type="dxa"/>
            <w:tcBorders>
              <w:top w:val="nil"/>
              <w:left w:val="nil"/>
              <w:bottom w:val="nil"/>
              <w:right w:val="nil"/>
            </w:tcBorders>
          </w:tcPr>
          <w:p w:rsidR="00B90165" w:rsidRDefault="00B90165">
            <w:pPr>
              <w:pStyle w:val="ConsPlusNormal"/>
              <w:jc w:val="center"/>
            </w:pPr>
            <w:r>
              <w:t>2,03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st33.005</w:t>
            </w:r>
          </w:p>
        </w:tc>
        <w:tc>
          <w:tcPr>
            <w:tcW w:w="2842" w:type="dxa"/>
            <w:tcBorders>
              <w:top w:val="nil"/>
              <w:left w:val="nil"/>
              <w:bottom w:val="nil"/>
              <w:right w:val="nil"/>
            </w:tcBorders>
          </w:tcPr>
          <w:p w:rsidR="00B90165" w:rsidRDefault="00B90165">
            <w:pPr>
              <w:pStyle w:val="ConsPlusNormal"/>
            </w:pPr>
            <w:r>
              <w:t>Ожоги (уровень 3)</w:t>
            </w:r>
          </w:p>
        </w:tc>
        <w:tc>
          <w:tcPr>
            <w:tcW w:w="3968" w:type="dxa"/>
            <w:tcBorders>
              <w:top w:val="nil"/>
              <w:left w:val="nil"/>
              <w:bottom w:val="nil"/>
              <w:right w:val="nil"/>
            </w:tcBorders>
          </w:tcPr>
          <w:p w:rsidR="00B90165" w:rsidRDefault="00B90165">
            <w:pPr>
              <w:pStyle w:val="ConsPlusNormal"/>
            </w:pPr>
            <w:r>
              <w:t>T20.0, T20.3, T20.4, T20.7, T21.0, T21.3, T21.4, T21.7, T22.0, T22.3, T22.4, T22.7, T23.0, T23.3, T23.4, T23.7, T24.0, T24.3, T24.4, T24.7, T25.0, T25.3, T25.4, T25.7, T29.0, T29.3, T29.4, T29.7, T30.3, T30.7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дополнительные диагнозы:</w:t>
            </w:r>
          </w:p>
          <w:p w:rsidR="00B90165" w:rsidRDefault="00B90165">
            <w:pPr>
              <w:pStyle w:val="ConsPlusNormal"/>
            </w:pPr>
            <w:r>
              <w:t>T31.0, T32.0</w:t>
            </w:r>
          </w:p>
        </w:tc>
        <w:tc>
          <w:tcPr>
            <w:tcW w:w="1020" w:type="dxa"/>
            <w:tcBorders>
              <w:top w:val="nil"/>
              <w:left w:val="nil"/>
              <w:bottom w:val="nil"/>
              <w:right w:val="nil"/>
            </w:tcBorders>
          </w:tcPr>
          <w:p w:rsidR="00B90165" w:rsidRDefault="00B90165">
            <w:pPr>
              <w:pStyle w:val="ConsPlusNormal"/>
              <w:jc w:val="center"/>
            </w:pPr>
            <w:r>
              <w:t>3,54</w:t>
            </w: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st33.006</w:t>
            </w:r>
          </w:p>
        </w:tc>
        <w:tc>
          <w:tcPr>
            <w:tcW w:w="2842" w:type="dxa"/>
            <w:vMerge w:val="restart"/>
            <w:tcBorders>
              <w:top w:val="nil"/>
              <w:left w:val="nil"/>
              <w:bottom w:val="nil"/>
              <w:right w:val="nil"/>
            </w:tcBorders>
          </w:tcPr>
          <w:p w:rsidR="00B90165" w:rsidRDefault="00B90165">
            <w:pPr>
              <w:pStyle w:val="ConsPlusNormal"/>
            </w:pPr>
            <w:r>
              <w:t>Ожоги (уровень 4)</w:t>
            </w:r>
          </w:p>
        </w:tc>
        <w:tc>
          <w:tcPr>
            <w:tcW w:w="3968" w:type="dxa"/>
            <w:tcBorders>
              <w:top w:val="nil"/>
              <w:left w:val="nil"/>
              <w:bottom w:val="nil"/>
              <w:right w:val="nil"/>
            </w:tcBorders>
          </w:tcPr>
          <w:p w:rsidR="00B90165" w:rsidRDefault="00B90165">
            <w:pPr>
              <w:pStyle w:val="ConsPlusNormal"/>
            </w:pPr>
            <w:r>
              <w:t>T20.0, T20.3, T20.4, T20.7, T21.0, T21.3, T21.4, T21.7, T22.0, T22.3, T22.4, T22.7, T23.0, T23.3, T23.4, T23.7, T24.0, T24.3, T24.4, T24.7, T25.0, T25.3, T25.4, T25.7, T29.0, T29.3, T29.4, T29.7, T30.3, T30.7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дополнительные диагнозы:</w:t>
            </w:r>
          </w:p>
          <w:p w:rsidR="00B90165" w:rsidRDefault="00B90165">
            <w:pPr>
              <w:pStyle w:val="ConsPlusNormal"/>
            </w:pPr>
            <w:r>
              <w:t>T31.1, T31.2, T32.1, T32.2</w:t>
            </w:r>
          </w:p>
        </w:tc>
        <w:tc>
          <w:tcPr>
            <w:tcW w:w="1020" w:type="dxa"/>
            <w:vMerge w:val="restart"/>
            <w:tcBorders>
              <w:top w:val="nil"/>
              <w:left w:val="nil"/>
              <w:bottom w:val="nil"/>
              <w:right w:val="nil"/>
            </w:tcBorders>
          </w:tcPr>
          <w:p w:rsidR="00B90165" w:rsidRDefault="00B90165">
            <w:pPr>
              <w:pStyle w:val="ConsPlusNormal"/>
              <w:jc w:val="center"/>
            </w:pPr>
            <w:r>
              <w:t>5,20</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T27.0, T27.1, T27.2, T27.3, T27.4, T27.5, T27.6, T27.7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st33.007</w:t>
            </w:r>
          </w:p>
        </w:tc>
        <w:tc>
          <w:tcPr>
            <w:tcW w:w="2842" w:type="dxa"/>
            <w:tcBorders>
              <w:top w:val="nil"/>
              <w:left w:val="nil"/>
              <w:bottom w:val="nil"/>
              <w:right w:val="nil"/>
            </w:tcBorders>
          </w:tcPr>
          <w:p w:rsidR="00B90165" w:rsidRDefault="00B90165">
            <w:pPr>
              <w:pStyle w:val="ConsPlusNormal"/>
            </w:pPr>
            <w:r>
              <w:t>Ожоги (уровень 5)</w:t>
            </w:r>
          </w:p>
        </w:tc>
        <w:tc>
          <w:tcPr>
            <w:tcW w:w="3968" w:type="dxa"/>
            <w:tcBorders>
              <w:top w:val="nil"/>
              <w:left w:val="nil"/>
              <w:bottom w:val="nil"/>
              <w:right w:val="nil"/>
            </w:tcBorders>
          </w:tcPr>
          <w:p w:rsidR="00B90165" w:rsidRDefault="00B90165">
            <w:pPr>
              <w:pStyle w:val="ConsPlusNormal"/>
            </w:pPr>
            <w:r>
              <w:t xml:space="preserve">T20.0, T20.3, T20.4, T20.7, T21.0, T21.3, T21.4, T21.7, T22.0, T22.3, T22.4, T22.7, T23.0, T23.3, T23.4, T23.7, T24.0, T24.3, T24.4, T24.7, T25.0, T25.3, T25.4, T25.7, T29.0, </w:t>
            </w:r>
            <w:r>
              <w:lastRenderedPageBreak/>
              <w:t>T29.3, T29.4, T29.7, T30.3, T30.7</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дополнительные диагнозы:</w:t>
            </w:r>
          </w:p>
          <w:p w:rsidR="00B90165" w:rsidRDefault="00B90165">
            <w:pPr>
              <w:pStyle w:val="ConsPlusNormal"/>
            </w:pPr>
            <w:r>
              <w:t xml:space="preserve">T31.3, T31.4, T31.5, T31.6, T31.7, T31.8, T31.9, T32.3, T32.4, </w:t>
            </w:r>
            <w:r>
              <w:lastRenderedPageBreak/>
              <w:t>T32.5, T32.6, T32.7, T32.8, T32.9</w:t>
            </w:r>
          </w:p>
        </w:tc>
        <w:tc>
          <w:tcPr>
            <w:tcW w:w="1020" w:type="dxa"/>
            <w:tcBorders>
              <w:top w:val="nil"/>
              <w:left w:val="nil"/>
              <w:bottom w:val="nil"/>
              <w:right w:val="nil"/>
            </w:tcBorders>
          </w:tcPr>
          <w:p w:rsidR="00B90165" w:rsidRDefault="00B90165">
            <w:pPr>
              <w:pStyle w:val="ConsPlusNormal"/>
              <w:jc w:val="center"/>
            </w:pPr>
            <w:r>
              <w:lastRenderedPageBreak/>
              <w:t>11,11</w:t>
            </w: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lastRenderedPageBreak/>
              <w:t>st33.008</w:t>
            </w:r>
          </w:p>
        </w:tc>
        <w:tc>
          <w:tcPr>
            <w:tcW w:w="2842" w:type="dxa"/>
            <w:vMerge w:val="restart"/>
            <w:tcBorders>
              <w:top w:val="nil"/>
              <w:left w:val="nil"/>
              <w:bottom w:val="nil"/>
              <w:right w:val="nil"/>
            </w:tcBorders>
          </w:tcPr>
          <w:p w:rsidR="00B90165" w:rsidRDefault="00B90165">
            <w:pPr>
              <w:pStyle w:val="ConsPlusNormal"/>
            </w:pPr>
            <w:r>
              <w:t>Ожоги (уровень 4,5) с синдромом органной дисфункции</w:t>
            </w:r>
          </w:p>
        </w:tc>
        <w:tc>
          <w:tcPr>
            <w:tcW w:w="3968" w:type="dxa"/>
            <w:tcBorders>
              <w:top w:val="nil"/>
              <w:left w:val="nil"/>
              <w:bottom w:val="nil"/>
              <w:right w:val="nil"/>
            </w:tcBorders>
          </w:tcPr>
          <w:p w:rsidR="00B90165" w:rsidRDefault="00B90165">
            <w:pPr>
              <w:pStyle w:val="ConsPlusNormal"/>
            </w:pPr>
            <w:r>
              <w:t>T20.0, T20.3, T20.4, T20.7, T21.0, T21.3, T21.4, T21.7, T22.0, T22.3, T22.4, T22.7, T23.0, T23.3, T23.4, T23.7, T24.0, T24.3, T24.4, T24.7, T25.0, T25.3, T25.4, T25.7, T29.0, T29.3, T29.4, T29.7, T30.3, T30.7</w:t>
            </w:r>
          </w:p>
        </w:tc>
        <w:tc>
          <w:tcPr>
            <w:tcW w:w="3968" w:type="dxa"/>
            <w:vMerge w:val="restart"/>
            <w:tcBorders>
              <w:top w:val="nil"/>
              <w:left w:val="nil"/>
              <w:bottom w:val="nil"/>
              <w:right w:val="nil"/>
            </w:tcBorders>
          </w:tcPr>
          <w:p w:rsidR="00B90165" w:rsidRDefault="00B90165">
            <w:pPr>
              <w:pStyle w:val="ConsPlusNormal"/>
              <w:jc w:val="center"/>
            </w:pPr>
            <w:r>
              <w:t>-</w:t>
            </w:r>
          </w:p>
        </w:tc>
        <w:tc>
          <w:tcPr>
            <w:tcW w:w="2834" w:type="dxa"/>
            <w:vMerge w:val="restart"/>
            <w:tcBorders>
              <w:top w:val="nil"/>
              <w:left w:val="nil"/>
              <w:bottom w:val="nil"/>
              <w:right w:val="nil"/>
            </w:tcBorders>
          </w:tcPr>
          <w:p w:rsidR="00B90165" w:rsidRDefault="00B90165">
            <w:pPr>
              <w:pStyle w:val="ConsPlusNormal"/>
            </w:pPr>
            <w:r>
              <w:t>иной классификационный критерий: it1</w:t>
            </w:r>
          </w:p>
        </w:tc>
        <w:tc>
          <w:tcPr>
            <w:tcW w:w="1020" w:type="dxa"/>
            <w:vMerge w:val="restart"/>
            <w:tcBorders>
              <w:top w:val="nil"/>
              <w:left w:val="nil"/>
              <w:bottom w:val="nil"/>
              <w:right w:val="nil"/>
            </w:tcBorders>
          </w:tcPr>
          <w:p w:rsidR="00B90165" w:rsidRDefault="00B90165">
            <w:pPr>
              <w:pStyle w:val="ConsPlusNormal"/>
              <w:jc w:val="center"/>
            </w:pPr>
            <w:r>
              <w:t>14,07</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T27.0, T27.1, T27.2, T27.3, T27.4, T27.5, T27.6, T27.7</w:t>
            </w:r>
          </w:p>
        </w:tc>
        <w:tc>
          <w:tcPr>
            <w:tcW w:w="3968" w:type="dxa"/>
            <w:vMerge/>
            <w:tcBorders>
              <w:top w:val="nil"/>
              <w:left w:val="nil"/>
              <w:bottom w:val="nil"/>
              <w:right w:val="nil"/>
            </w:tcBorders>
          </w:tcPr>
          <w:p w:rsidR="00B90165" w:rsidRDefault="00B90165">
            <w:pPr>
              <w:pStyle w:val="ConsPlusNormal"/>
            </w:pPr>
          </w:p>
        </w:tc>
        <w:tc>
          <w:tcPr>
            <w:tcW w:w="2834" w:type="dxa"/>
            <w:vMerge/>
            <w:tcBorders>
              <w:top w:val="nil"/>
              <w:left w:val="nil"/>
              <w:bottom w:val="nil"/>
              <w:right w:val="nil"/>
            </w:tcBorders>
          </w:tcPr>
          <w:p w:rsidR="00B90165" w:rsidRDefault="00B90165">
            <w:pPr>
              <w:pStyle w:val="ConsPlusNormal"/>
            </w:pP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st34</w:t>
            </w:r>
          </w:p>
        </w:tc>
        <w:tc>
          <w:tcPr>
            <w:tcW w:w="13612" w:type="dxa"/>
            <w:gridSpan w:val="4"/>
            <w:tcBorders>
              <w:top w:val="nil"/>
              <w:left w:val="nil"/>
              <w:bottom w:val="nil"/>
              <w:right w:val="nil"/>
            </w:tcBorders>
          </w:tcPr>
          <w:p w:rsidR="00B90165" w:rsidRDefault="00B90165">
            <w:pPr>
              <w:pStyle w:val="ConsPlusNormal"/>
            </w:pPr>
            <w:r>
              <w:t>Челюстно-лицевая хирургия</w:t>
            </w:r>
          </w:p>
        </w:tc>
        <w:tc>
          <w:tcPr>
            <w:tcW w:w="1020" w:type="dxa"/>
            <w:tcBorders>
              <w:top w:val="nil"/>
              <w:left w:val="nil"/>
              <w:bottom w:val="nil"/>
              <w:right w:val="nil"/>
            </w:tcBorders>
          </w:tcPr>
          <w:p w:rsidR="00B90165" w:rsidRDefault="00B90165">
            <w:pPr>
              <w:pStyle w:val="ConsPlusNormal"/>
              <w:jc w:val="center"/>
            </w:pPr>
            <w:r>
              <w:t>1,18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st34.001</w:t>
            </w:r>
          </w:p>
        </w:tc>
        <w:tc>
          <w:tcPr>
            <w:tcW w:w="2842" w:type="dxa"/>
            <w:tcBorders>
              <w:top w:val="nil"/>
              <w:left w:val="nil"/>
              <w:bottom w:val="nil"/>
              <w:right w:val="nil"/>
            </w:tcBorders>
          </w:tcPr>
          <w:p w:rsidR="00B90165" w:rsidRDefault="00B90165">
            <w:pPr>
              <w:pStyle w:val="ConsPlusNormal"/>
            </w:pPr>
            <w:r>
              <w:t>Болезни полости рта, слюнных желез и челюстей, врожденные аномалии лица и шеи, взрослые</w:t>
            </w:r>
          </w:p>
        </w:tc>
        <w:tc>
          <w:tcPr>
            <w:tcW w:w="3968" w:type="dxa"/>
            <w:tcBorders>
              <w:top w:val="nil"/>
              <w:left w:val="nil"/>
              <w:bottom w:val="nil"/>
              <w:right w:val="nil"/>
            </w:tcBorders>
          </w:tcPr>
          <w:p w:rsidR="00B90165" w:rsidRDefault="00B90165">
            <w:pPr>
              <w:pStyle w:val="ConsPlusNormal"/>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w:t>
            </w:r>
            <w:r>
              <w:lastRenderedPageBreak/>
              <w:t>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0,89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st34.002</w:t>
            </w:r>
          </w:p>
        </w:tc>
        <w:tc>
          <w:tcPr>
            <w:tcW w:w="2842" w:type="dxa"/>
            <w:tcBorders>
              <w:top w:val="nil"/>
              <w:left w:val="nil"/>
              <w:bottom w:val="nil"/>
              <w:right w:val="nil"/>
            </w:tcBorders>
          </w:tcPr>
          <w:p w:rsidR="00B90165" w:rsidRDefault="00B90165">
            <w:pPr>
              <w:pStyle w:val="ConsPlusNormal"/>
            </w:pPr>
            <w:r>
              <w:t>Операции на органах полости рта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A16.07.011, A16.07.012, A16.07.014, A16.07.097</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0,74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st34.003</w:t>
            </w:r>
          </w:p>
        </w:tc>
        <w:tc>
          <w:tcPr>
            <w:tcW w:w="2842" w:type="dxa"/>
            <w:tcBorders>
              <w:top w:val="nil"/>
              <w:left w:val="nil"/>
              <w:bottom w:val="nil"/>
              <w:right w:val="nil"/>
            </w:tcBorders>
          </w:tcPr>
          <w:p w:rsidR="00B90165" w:rsidRDefault="00B90165">
            <w:pPr>
              <w:pStyle w:val="ConsPlusNormal"/>
            </w:pPr>
            <w:r>
              <w:t>Операции на органах полости рта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A16.07.015, A16.07.016, A16.07.017, A16.07.029, A16.07.042, A16.07.043, A16.07.044, A16.07.045, A16.07.064, A16.07.067, A16.22.012</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1,27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st34.004</w:t>
            </w:r>
          </w:p>
        </w:tc>
        <w:tc>
          <w:tcPr>
            <w:tcW w:w="2842" w:type="dxa"/>
            <w:tcBorders>
              <w:top w:val="nil"/>
              <w:left w:val="nil"/>
              <w:bottom w:val="nil"/>
              <w:right w:val="nil"/>
            </w:tcBorders>
          </w:tcPr>
          <w:p w:rsidR="00B90165" w:rsidRDefault="00B90165">
            <w:pPr>
              <w:pStyle w:val="ConsPlusNormal"/>
            </w:pPr>
            <w:r>
              <w:t>Операции на органах полости рта (уровень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A16.07.017.001, A16.07.027, A16.07.067.001, A16.07.075, A16.07.077, A16.07.078, A16.07.079, A16.07.079.004, A16.07.083, A16.07.083.001, A16.07.083.002, A16.07.084, A16.07.084.001, A16.07.084.002, A16.07.085, A16.07.086, A16.07.087, A16.07.088</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1,63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st34.005</w:t>
            </w:r>
          </w:p>
        </w:tc>
        <w:tc>
          <w:tcPr>
            <w:tcW w:w="2842" w:type="dxa"/>
            <w:tcBorders>
              <w:top w:val="nil"/>
              <w:left w:val="nil"/>
              <w:bottom w:val="nil"/>
              <w:right w:val="nil"/>
            </w:tcBorders>
          </w:tcPr>
          <w:p w:rsidR="00B90165" w:rsidRDefault="00B90165">
            <w:pPr>
              <w:pStyle w:val="ConsPlusNormal"/>
            </w:pPr>
            <w:r>
              <w:t>Операции на органах полости рта (уровень 4)</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A16.07.022, A16.07.027.001, A16.07.041, A16.07.041.001, A16.07.061, A16.07.061.001, A16.07.062, A16.07.063, A16.07.066, A16.07.071, A16.07.071.001, A16.07.072, A16.07.074, A16.07.074.001, A16.07.074.002, A16.07.076, A16.07.080, A16.07.081, A16.07.085.001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1,90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st35</w:t>
            </w:r>
          </w:p>
        </w:tc>
        <w:tc>
          <w:tcPr>
            <w:tcW w:w="13612" w:type="dxa"/>
            <w:gridSpan w:val="4"/>
            <w:tcBorders>
              <w:top w:val="nil"/>
              <w:left w:val="nil"/>
              <w:bottom w:val="nil"/>
              <w:right w:val="nil"/>
            </w:tcBorders>
          </w:tcPr>
          <w:p w:rsidR="00B90165" w:rsidRDefault="00B90165">
            <w:pPr>
              <w:pStyle w:val="ConsPlusNormal"/>
            </w:pPr>
            <w:r>
              <w:t>Эндокринология</w:t>
            </w:r>
          </w:p>
        </w:tc>
        <w:tc>
          <w:tcPr>
            <w:tcW w:w="1020" w:type="dxa"/>
            <w:tcBorders>
              <w:top w:val="nil"/>
              <w:left w:val="nil"/>
              <w:bottom w:val="nil"/>
              <w:right w:val="nil"/>
            </w:tcBorders>
          </w:tcPr>
          <w:p w:rsidR="00B90165" w:rsidRDefault="00B90165">
            <w:pPr>
              <w:pStyle w:val="ConsPlusNormal"/>
              <w:jc w:val="center"/>
            </w:pPr>
            <w:r>
              <w:t>1,40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st35.001</w:t>
            </w:r>
          </w:p>
        </w:tc>
        <w:tc>
          <w:tcPr>
            <w:tcW w:w="2842" w:type="dxa"/>
            <w:tcBorders>
              <w:top w:val="nil"/>
              <w:left w:val="nil"/>
              <w:bottom w:val="nil"/>
              <w:right w:val="nil"/>
            </w:tcBorders>
          </w:tcPr>
          <w:p w:rsidR="00B90165" w:rsidRDefault="00B90165">
            <w:pPr>
              <w:pStyle w:val="ConsPlusNormal"/>
            </w:pPr>
            <w:r>
              <w:t>Сахарный диабет, взрослые (уровень 1)</w:t>
            </w:r>
          </w:p>
        </w:tc>
        <w:tc>
          <w:tcPr>
            <w:tcW w:w="3968" w:type="dxa"/>
            <w:tcBorders>
              <w:top w:val="nil"/>
              <w:left w:val="nil"/>
              <w:bottom w:val="nil"/>
              <w:right w:val="nil"/>
            </w:tcBorders>
          </w:tcPr>
          <w:p w:rsidR="00B90165" w:rsidRDefault="00B90165">
            <w:pPr>
              <w:pStyle w:val="ConsPlusNormal"/>
            </w:pPr>
            <w:r>
              <w:t>E10.9, E11.9, E13.9, E14.9, R73, R73.0, R73.9, R81</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1,02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st35.002</w:t>
            </w:r>
          </w:p>
        </w:tc>
        <w:tc>
          <w:tcPr>
            <w:tcW w:w="2842" w:type="dxa"/>
            <w:tcBorders>
              <w:top w:val="nil"/>
              <w:left w:val="nil"/>
              <w:bottom w:val="nil"/>
              <w:right w:val="nil"/>
            </w:tcBorders>
          </w:tcPr>
          <w:p w:rsidR="00B90165" w:rsidRDefault="00B90165">
            <w:pPr>
              <w:pStyle w:val="ConsPlusNormal"/>
            </w:pPr>
            <w:r>
              <w:t>Сахарный диабет, взрослые (уровень 2)</w:t>
            </w:r>
          </w:p>
        </w:tc>
        <w:tc>
          <w:tcPr>
            <w:tcW w:w="3968" w:type="dxa"/>
            <w:tcBorders>
              <w:top w:val="nil"/>
              <w:left w:val="nil"/>
              <w:bottom w:val="nil"/>
              <w:right w:val="nil"/>
            </w:tcBorders>
          </w:tcPr>
          <w:p w:rsidR="00B90165" w:rsidRDefault="00B90165">
            <w:pPr>
              <w:pStyle w:val="ConsPlusNormal"/>
            </w:pPr>
            <w:r>
              <w:t xml:space="preserve">E10.0, E10.1, E10.2, E10.3, E10.4, E10.5, E10.6, E10.7, E10.8, E11.0, E11.1, E11.2, E11.3, E11.4, E11.5, E11.6, E11.7, E11.8, E12.0, E12.1, E12.2, E12.3, E12.4, E12.5, E12.6, </w:t>
            </w:r>
            <w:r>
              <w:lastRenderedPageBreak/>
              <w:t>E12.7, E12.8, E12.9, E13.0, E13.1, E13.2, E13.3, E13.4, E13.5, E13.6, E13.7, E13.8, E14.0, E14.1, E14.2, E14.3, E14.4, E14.5, E14.6, E14.7, E14.8</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1,49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st35.003</w:t>
            </w:r>
          </w:p>
        </w:tc>
        <w:tc>
          <w:tcPr>
            <w:tcW w:w="2842" w:type="dxa"/>
            <w:tcBorders>
              <w:top w:val="nil"/>
              <w:left w:val="nil"/>
              <w:bottom w:val="nil"/>
              <w:right w:val="nil"/>
            </w:tcBorders>
          </w:tcPr>
          <w:p w:rsidR="00B90165" w:rsidRDefault="00B90165">
            <w:pPr>
              <w:pStyle w:val="ConsPlusNormal"/>
            </w:pPr>
            <w:r>
              <w:t>Заболевания гипофиза, взрослые</w:t>
            </w:r>
          </w:p>
        </w:tc>
        <w:tc>
          <w:tcPr>
            <w:tcW w:w="3968" w:type="dxa"/>
            <w:tcBorders>
              <w:top w:val="nil"/>
              <w:left w:val="nil"/>
              <w:bottom w:val="nil"/>
              <w:right w:val="nil"/>
            </w:tcBorders>
          </w:tcPr>
          <w:p w:rsidR="00B90165" w:rsidRDefault="00B90165">
            <w:pPr>
              <w:pStyle w:val="ConsPlusNormal"/>
            </w:pPr>
            <w:r>
              <w:t>D35.2, E22, E22.0, E22.1, E22.2, E22.8, E22.9, E23, E23.0, E23.1, E23.2, E23.3, E23.6, E23.7, E24, E24.0, E24.1, E24.2, E24.4, E24.8</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2,14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st35.004</w:t>
            </w:r>
          </w:p>
        </w:tc>
        <w:tc>
          <w:tcPr>
            <w:tcW w:w="2842" w:type="dxa"/>
            <w:tcBorders>
              <w:top w:val="nil"/>
              <w:left w:val="nil"/>
              <w:bottom w:val="nil"/>
              <w:right w:val="nil"/>
            </w:tcBorders>
          </w:tcPr>
          <w:p w:rsidR="00B90165" w:rsidRDefault="00B90165">
            <w:pPr>
              <w:pStyle w:val="ConsPlusNormal"/>
            </w:pPr>
            <w:r>
              <w:t>Другие болезни эндокринной системы, взрослые (уровень 1)</w:t>
            </w:r>
          </w:p>
        </w:tc>
        <w:tc>
          <w:tcPr>
            <w:tcW w:w="3968" w:type="dxa"/>
            <w:tcBorders>
              <w:top w:val="nil"/>
              <w:left w:val="nil"/>
              <w:bottom w:val="nil"/>
              <w:right w:val="nil"/>
            </w:tcBorders>
          </w:tcPr>
          <w:p w:rsidR="00B90165" w:rsidRDefault="00B90165">
            <w:pPr>
              <w:pStyle w:val="ConsPlusNormal"/>
            </w:pPr>
            <w:r>
              <w:t xml:space="preserve">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E24.9, E25, E25.0, E25.8, E25.9, E26, E26.0, E26.9, E27, E27.0, E27.1, E27.2, E27.3, E27.4, E27.5, E27.8, E27.9, E29, E29.0, E29.1, E29.8, E29.9, E30, E30.0, E30.1, E30.8, E30.9, E34, E34.3, E34.4, E34.5, E34.9, E35, E35.0, E35.1, E35.8, </w:t>
            </w:r>
            <w:r>
              <w:lastRenderedPageBreak/>
              <w:t>E89.0, E89.1, E89.2, E89.3, E89.5, E89.6, E89.8, E89.9, M82.1, Q89.1, Q89.2, R94.6, R94.7</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1,25</w:t>
            </w: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lastRenderedPageBreak/>
              <w:t>st35.005</w:t>
            </w:r>
          </w:p>
        </w:tc>
        <w:tc>
          <w:tcPr>
            <w:tcW w:w="2842" w:type="dxa"/>
            <w:vMerge w:val="restart"/>
            <w:tcBorders>
              <w:top w:val="nil"/>
              <w:left w:val="nil"/>
              <w:bottom w:val="nil"/>
              <w:right w:val="nil"/>
            </w:tcBorders>
          </w:tcPr>
          <w:p w:rsidR="00B90165" w:rsidRDefault="00B90165">
            <w:pPr>
              <w:pStyle w:val="ConsPlusNormal"/>
            </w:pPr>
            <w:r>
              <w:t>Другие болезни эндокринной системы, взрослые (уровень 2)</w:t>
            </w:r>
          </w:p>
        </w:tc>
        <w:tc>
          <w:tcPr>
            <w:tcW w:w="3968" w:type="dxa"/>
            <w:tcBorders>
              <w:top w:val="nil"/>
              <w:left w:val="nil"/>
              <w:bottom w:val="nil"/>
              <w:right w:val="nil"/>
            </w:tcBorders>
          </w:tcPr>
          <w:p w:rsidR="00B90165" w:rsidRDefault="00B90165">
            <w:pPr>
              <w:pStyle w:val="ConsPlusNormal"/>
            </w:pPr>
            <w:r>
              <w:t>D13.6, D13.7, D35.8, E16.1, E16.2, E16.8, E16.9, E24.3, E31, E31.0, E31.1, E31.8, E31.9, E34.0, E34.1, E34.2, E34.8</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vMerge w:val="restart"/>
            <w:tcBorders>
              <w:top w:val="nil"/>
              <w:left w:val="nil"/>
              <w:bottom w:val="nil"/>
              <w:right w:val="nil"/>
            </w:tcBorders>
          </w:tcPr>
          <w:p w:rsidR="00B90165" w:rsidRDefault="00B90165">
            <w:pPr>
              <w:pStyle w:val="ConsPlusNormal"/>
              <w:jc w:val="center"/>
            </w:pPr>
            <w:r>
              <w:t>2,76</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A06.12.032, A06.12.033</w:t>
            </w:r>
          </w:p>
        </w:tc>
        <w:tc>
          <w:tcPr>
            <w:tcW w:w="2834" w:type="dxa"/>
            <w:tcBorders>
              <w:top w:val="nil"/>
              <w:left w:val="nil"/>
              <w:bottom w:val="nil"/>
              <w:right w:val="nil"/>
            </w:tcBorders>
          </w:tcPr>
          <w:p w:rsidR="00B90165" w:rsidRDefault="00B90165">
            <w:pPr>
              <w:pStyle w:val="ConsPlusNormal"/>
              <w:jc w:val="center"/>
            </w:pPr>
            <w:r>
              <w:t>-</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st35.006</w:t>
            </w:r>
          </w:p>
        </w:tc>
        <w:tc>
          <w:tcPr>
            <w:tcW w:w="2842" w:type="dxa"/>
            <w:tcBorders>
              <w:top w:val="nil"/>
              <w:left w:val="nil"/>
              <w:bottom w:val="nil"/>
              <w:right w:val="nil"/>
            </w:tcBorders>
          </w:tcPr>
          <w:p w:rsidR="00B90165" w:rsidRDefault="00B90165">
            <w:pPr>
              <w:pStyle w:val="ConsPlusNormal"/>
            </w:pPr>
            <w:r>
              <w:t>Новообразования эндокринных желез доброкачественные, in situ, неопределенного и неизвестного характера</w:t>
            </w:r>
          </w:p>
        </w:tc>
        <w:tc>
          <w:tcPr>
            <w:tcW w:w="3968" w:type="dxa"/>
            <w:tcBorders>
              <w:top w:val="nil"/>
              <w:left w:val="nil"/>
              <w:bottom w:val="nil"/>
              <w:right w:val="nil"/>
            </w:tcBorders>
          </w:tcPr>
          <w:p w:rsidR="00B90165" w:rsidRDefault="00B90165">
            <w:pPr>
              <w:pStyle w:val="ConsPlusNormal"/>
            </w:pPr>
            <w:r>
              <w:t>D09.3, D15.0, D34, D35.0, D35.1, D35.3, D35.7, D35.9, D44, D44.0, D44.1, D44.2, D44.3, D44.4, D44.5, D44.6, D44.7, D44.8, D44.9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0,76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st35.007</w:t>
            </w:r>
          </w:p>
        </w:tc>
        <w:tc>
          <w:tcPr>
            <w:tcW w:w="2842" w:type="dxa"/>
            <w:tcBorders>
              <w:top w:val="nil"/>
              <w:left w:val="nil"/>
              <w:bottom w:val="nil"/>
              <w:right w:val="nil"/>
            </w:tcBorders>
          </w:tcPr>
          <w:p w:rsidR="00B90165" w:rsidRDefault="00B90165">
            <w:pPr>
              <w:pStyle w:val="ConsPlusNormal"/>
            </w:pPr>
            <w:r>
              <w:t>Расстройства питания</w:t>
            </w:r>
          </w:p>
        </w:tc>
        <w:tc>
          <w:tcPr>
            <w:tcW w:w="3968" w:type="dxa"/>
            <w:tcBorders>
              <w:top w:val="nil"/>
              <w:left w:val="nil"/>
              <w:bottom w:val="nil"/>
              <w:right w:val="nil"/>
            </w:tcBorders>
          </w:tcPr>
          <w:p w:rsidR="00B90165" w:rsidRDefault="00B90165">
            <w:pPr>
              <w:pStyle w:val="ConsPlusNormal"/>
            </w:pPr>
            <w:r>
              <w:t xml:space="preserve">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w:t>
            </w:r>
            <w:r>
              <w:lastRenderedPageBreak/>
              <w:t>E67.3, E67.8, E68, E86, E87, E87.0, E87.1, E87.2, E87.3, E87.4, E87.5, E87.6, E87.7, E87.8, R62, R62.0, R62.8, R62.9, R63, R63.0, R63.1, R63.2, R63.3, R63.4, R63.5, R63.8</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1,06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st35.008</w:t>
            </w:r>
          </w:p>
        </w:tc>
        <w:tc>
          <w:tcPr>
            <w:tcW w:w="2842" w:type="dxa"/>
            <w:tcBorders>
              <w:top w:val="nil"/>
              <w:left w:val="nil"/>
              <w:bottom w:val="nil"/>
              <w:right w:val="nil"/>
            </w:tcBorders>
          </w:tcPr>
          <w:p w:rsidR="00B90165" w:rsidRDefault="00B90165">
            <w:pPr>
              <w:pStyle w:val="ConsPlusNormal"/>
            </w:pPr>
            <w:r>
              <w:t>Другие нарушения обмена веществ</w:t>
            </w:r>
          </w:p>
        </w:tc>
        <w:tc>
          <w:tcPr>
            <w:tcW w:w="3968" w:type="dxa"/>
            <w:tcBorders>
              <w:top w:val="nil"/>
              <w:left w:val="nil"/>
              <w:bottom w:val="nil"/>
              <w:right w:val="nil"/>
            </w:tcBorders>
          </w:tcPr>
          <w:p w:rsidR="00B90165" w:rsidRDefault="00B90165">
            <w:pPr>
              <w:pStyle w:val="ConsPlusNormal"/>
            </w:pPr>
            <w:r>
              <w:t>D76, D76.1, D76.2, D76.3, E70, E70.3, E70.8, E70.9, E71, E71.2, E72, E72.4, E72.5, E72.9, E73, E73.0, E73.1, E73.8, E73.9, E74, E74.0, E74.1, E74.2, E74.3, E74.9, E75.0, E75.1, E75.5, E75.6, E76, E76.3, E76.8, E76.9, E77, E77.0, E77.1, E77.8, E77.9, E78, E78.0, E78.1, E78.2, E78.3, E78.4, E78.5, E78.6, E78.8, E78.9, E79, E79.0, E79.9, E80, E80.0, E80.1, E80.2, E80.3, E80.4, E80.5, E80.6, E80.7, E83, E83.1, E83.2, E83.5, E83.8, E83.9, E85, E85.0, E85.1, E85.2, E85.3, E85.4, E85.8, E85.9, E88.1, E88.2, E88.8, E88.9, E90</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1,16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st35.009</w:t>
            </w:r>
          </w:p>
        </w:tc>
        <w:tc>
          <w:tcPr>
            <w:tcW w:w="2842" w:type="dxa"/>
            <w:tcBorders>
              <w:top w:val="nil"/>
              <w:left w:val="nil"/>
              <w:bottom w:val="nil"/>
              <w:right w:val="nil"/>
            </w:tcBorders>
          </w:tcPr>
          <w:p w:rsidR="00B90165" w:rsidRDefault="00B90165">
            <w:pPr>
              <w:pStyle w:val="ConsPlusNormal"/>
            </w:pPr>
            <w:r>
              <w:t>Кистозный фиброз</w:t>
            </w:r>
          </w:p>
        </w:tc>
        <w:tc>
          <w:tcPr>
            <w:tcW w:w="3968" w:type="dxa"/>
            <w:tcBorders>
              <w:top w:val="nil"/>
              <w:left w:val="nil"/>
              <w:bottom w:val="nil"/>
              <w:right w:val="nil"/>
            </w:tcBorders>
          </w:tcPr>
          <w:p w:rsidR="00B90165" w:rsidRDefault="00B90165">
            <w:pPr>
              <w:pStyle w:val="ConsPlusNormal"/>
            </w:pPr>
            <w:r>
              <w:t>E84, E84.0, E84.1, E84.8, E84.9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3,32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st36</w:t>
            </w:r>
          </w:p>
        </w:tc>
        <w:tc>
          <w:tcPr>
            <w:tcW w:w="13612" w:type="dxa"/>
            <w:gridSpan w:val="4"/>
            <w:tcBorders>
              <w:top w:val="nil"/>
              <w:left w:val="nil"/>
              <w:bottom w:val="nil"/>
              <w:right w:val="nil"/>
            </w:tcBorders>
          </w:tcPr>
          <w:p w:rsidR="00B90165" w:rsidRDefault="00B90165">
            <w:pPr>
              <w:pStyle w:val="ConsPlusNormal"/>
            </w:pPr>
            <w:r>
              <w:t>Прочее</w:t>
            </w:r>
          </w:p>
        </w:tc>
        <w:tc>
          <w:tcPr>
            <w:tcW w:w="1020" w:type="dxa"/>
            <w:tcBorders>
              <w:top w:val="nil"/>
              <w:left w:val="nil"/>
              <w:bottom w:val="nil"/>
              <w:right w:val="nil"/>
            </w:tcBorders>
          </w:tcPr>
          <w:p w:rsidR="00B90165" w:rsidRDefault="00B90165">
            <w:pPr>
              <w:pStyle w:val="ConsPlusNormal"/>
              <w:jc w:val="center"/>
            </w:pPr>
            <w:r>
              <w:t>-</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st36.001</w:t>
            </w:r>
          </w:p>
        </w:tc>
        <w:tc>
          <w:tcPr>
            <w:tcW w:w="2842" w:type="dxa"/>
            <w:tcBorders>
              <w:top w:val="nil"/>
              <w:left w:val="nil"/>
              <w:bottom w:val="nil"/>
              <w:right w:val="nil"/>
            </w:tcBorders>
          </w:tcPr>
          <w:p w:rsidR="00B90165" w:rsidRDefault="00B90165">
            <w:pPr>
              <w:pStyle w:val="ConsPlusNormal"/>
            </w:pPr>
            <w:r>
              <w:t>Комплексное лечение с применением препаратов иммуноглобулина</w:t>
            </w:r>
          </w:p>
        </w:tc>
        <w:tc>
          <w:tcPr>
            <w:tcW w:w="3968" w:type="dxa"/>
            <w:tcBorders>
              <w:top w:val="nil"/>
              <w:left w:val="nil"/>
              <w:bottom w:val="nil"/>
              <w:right w:val="nil"/>
            </w:tcBorders>
          </w:tcPr>
          <w:p w:rsidR="00B90165" w:rsidRDefault="00B90165">
            <w:pPr>
              <w:pStyle w:val="ConsPlusNormal"/>
            </w:pPr>
            <w:r>
              <w:t xml:space="preserve">D69.3, D84.8, G11.3, G35, G36.0, G36.1, G36.8, G36.9, G37, G37.0, G37.1, G37.2, G37.3, G37.4, G37.5, G37.8, G37.9, G51.0, G58.7, G61.0, </w:t>
            </w:r>
            <w:r>
              <w:lastRenderedPageBreak/>
              <w:t>G61.8, G62.8, G70.0, G70.2, M33.0</w:t>
            </w:r>
          </w:p>
        </w:tc>
        <w:tc>
          <w:tcPr>
            <w:tcW w:w="3968" w:type="dxa"/>
            <w:tcBorders>
              <w:top w:val="nil"/>
              <w:left w:val="nil"/>
              <w:bottom w:val="nil"/>
              <w:right w:val="nil"/>
            </w:tcBorders>
          </w:tcPr>
          <w:p w:rsidR="00B90165" w:rsidRDefault="00B90165">
            <w:pPr>
              <w:pStyle w:val="ConsPlusNormal"/>
            </w:pPr>
            <w:r>
              <w:lastRenderedPageBreak/>
              <w:t>A25.05.001.001, A25.23.001.001, A25.24.001.001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4,32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st36.002</w:t>
            </w:r>
          </w:p>
        </w:tc>
        <w:tc>
          <w:tcPr>
            <w:tcW w:w="2842" w:type="dxa"/>
            <w:tcBorders>
              <w:top w:val="nil"/>
              <w:left w:val="nil"/>
              <w:bottom w:val="nil"/>
              <w:right w:val="nil"/>
            </w:tcBorders>
          </w:tcPr>
          <w:p w:rsidR="00B90165" w:rsidRDefault="00B90165">
            <w:pPr>
              <w:pStyle w:val="ConsPlusNormal"/>
            </w:pPr>
            <w:r>
              <w:t>Редкие генетические заболевания</w:t>
            </w:r>
          </w:p>
        </w:tc>
        <w:tc>
          <w:tcPr>
            <w:tcW w:w="3968" w:type="dxa"/>
            <w:tcBorders>
              <w:top w:val="nil"/>
              <w:left w:val="nil"/>
              <w:bottom w:val="nil"/>
              <w:right w:val="nil"/>
            </w:tcBorders>
          </w:tcPr>
          <w:p w:rsidR="00B90165" w:rsidRDefault="00B90165">
            <w:pPr>
              <w:pStyle w:val="ConsPlusNormal"/>
            </w:pPr>
            <w:r>
              <w:t>E26.1, E26.8, E70.0, E70.1, E70.2, E71.0, E71.1, E71.3, E72.0, E72.1, E72.2, E72.3, E72.8, E74.4, E74.8, E76.0, E76.1, E76.2, E79.1, E79.8, E83.0, E83.3, E83.4, G10, G11, G11.0, G11.1, G11.2, G11.3, G11.4, G11.8, G11.9, G12, G12.0, G12.1, G12.2, G12.8, G12.9, G13, G13.0, G13.1, G13.2, G13.8, G23, G23.0, G23.1, G23.2, G23.3, G23.8, G23.9, G24.1, G24.2, G24.5, G31.8, G31.9, G40.5, G60, G60.0, G60.1, G60.2, G60.3, G60.8, G60.9, G71, G71.0, G71.1, G71.2, G71.3, G71.8, G71.9, G72, G72.0, G72.1, G72.2, G72.3, G72.4, G72.8, G72.9, N07.1, N07.5, N07.8, N07.9, N25.1, N25.8, Q61.1, Q61.2, Q61.3, Q77.4, Q78.0, Q79.6, Q85.0, Q85.1, Q85.8, Q85.9, Q87.1, Q87.2, Q87.3, Q87.4, Q87.8, Q89.7, Q89.8, Q90.0, Q90.1, Q90.2, Q90.9, Q91.3, Q91.7, Q92.8, Q96, Q96.0, Q96.1, Q96.2, Q96.3, Q96.4, Q96.8, Q96.9, Q97.0, Q97.1, Q97.2, Q97.3, Q97.8, Q97.9, Q98.0, Q98.1, Q98.2, Q98.3, Q98.4, Q98.5, Q98.6, Q98.7, Q98.8, Q98.9, Q99, Q99.0, Q99.1, Q99.2, Q99.8, Q99.9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3,50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st36.004</w:t>
            </w:r>
          </w:p>
        </w:tc>
        <w:tc>
          <w:tcPr>
            <w:tcW w:w="2842" w:type="dxa"/>
            <w:tcBorders>
              <w:top w:val="nil"/>
              <w:left w:val="nil"/>
              <w:bottom w:val="nil"/>
              <w:right w:val="nil"/>
            </w:tcBorders>
          </w:tcPr>
          <w:p w:rsidR="00B90165" w:rsidRDefault="00B90165">
            <w:pPr>
              <w:pStyle w:val="ConsPlusNormal"/>
            </w:pPr>
            <w:r>
              <w:t>Факторы, влияющие на состояние здоровья населения и обращения в учреждения здравоохранения</w:t>
            </w:r>
          </w:p>
        </w:tc>
        <w:tc>
          <w:tcPr>
            <w:tcW w:w="3968" w:type="dxa"/>
            <w:tcBorders>
              <w:top w:val="nil"/>
              <w:left w:val="nil"/>
              <w:bottom w:val="nil"/>
              <w:right w:val="nil"/>
            </w:tcBorders>
          </w:tcPr>
          <w:p w:rsidR="00B90165" w:rsidRDefault="00B90165">
            <w:pPr>
              <w:pStyle w:val="ConsPlusNormal"/>
            </w:pPr>
            <w:r>
              <w:t xml:space="preserve">D89.3, R52, R52.0, R52.1, R52.2, R52.9, R53, R60, R60.0, R60.1, R60.9, R64, R65, R65.0, R65.1, R65.2, R65.3, R65.9,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w:t>
            </w:r>
            <w:r>
              <w:lastRenderedPageBreak/>
              <w:t>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0,32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Z37.2, Z37.3, Z37.4, Z37.5, Z37.6, Z37.7, Z37.9, Z38, Z38.0, Z38.1, Z38.2, Z38.3, Z38.4, Z38.5, Z38.6, Z38.7, Z38.8, Z39, Z39.0, Z39.1, Z39.2, Z40, Z40.0, Z40.8, Z40.9, Z41, Z41.0, Z41.1, Z41.2, Z41.3, Z41.8, Z41.9, Z42, Z42.0, Z42.1, Z42.2, Z42.3, Z42.4, Z42.8, Z42.9, </w:t>
            </w:r>
            <w:r>
              <w:lastRenderedPageBreak/>
              <w:t xml:space="preserve">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w:t>
            </w:r>
            <w:r>
              <w:lastRenderedPageBreak/>
              <w:t>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w:t>
            </w:r>
            <w:r>
              <w:lastRenderedPageBreak/>
              <w:t>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st36.020</w:t>
            </w:r>
          </w:p>
        </w:tc>
        <w:tc>
          <w:tcPr>
            <w:tcW w:w="2842" w:type="dxa"/>
            <w:tcBorders>
              <w:top w:val="nil"/>
              <w:left w:val="nil"/>
              <w:bottom w:val="nil"/>
              <w:right w:val="nil"/>
            </w:tcBorders>
          </w:tcPr>
          <w:p w:rsidR="00B90165" w:rsidRDefault="00B90165">
            <w:pPr>
              <w:pStyle w:val="ConsPlusNormal"/>
            </w:pPr>
            <w:r>
              <w:t xml:space="preserve">Оказание услуг диализа </w:t>
            </w:r>
            <w:r>
              <w:lastRenderedPageBreak/>
              <w:t>(только для федеральных медицинских организаций) (уровень 1)</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3968" w:type="dxa"/>
            <w:tcBorders>
              <w:top w:val="nil"/>
              <w:left w:val="nil"/>
              <w:bottom w:val="nil"/>
              <w:right w:val="nil"/>
            </w:tcBorders>
          </w:tcPr>
          <w:p w:rsidR="00B90165" w:rsidRDefault="00B90165">
            <w:pPr>
              <w:pStyle w:val="ConsPlusNormal"/>
            </w:pPr>
            <w:r>
              <w:t xml:space="preserve">A18.05.002, A18.05.002.001, </w:t>
            </w:r>
            <w:r>
              <w:lastRenderedPageBreak/>
              <w:t>A18.05.002.002, A18.05.011, A18.05.004, A18.30.001, A18.30.001.002, A18.30.001.003</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0,26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st36.021</w:t>
            </w:r>
          </w:p>
        </w:tc>
        <w:tc>
          <w:tcPr>
            <w:tcW w:w="2842" w:type="dxa"/>
            <w:tcBorders>
              <w:top w:val="nil"/>
              <w:left w:val="nil"/>
              <w:bottom w:val="nil"/>
              <w:right w:val="nil"/>
            </w:tcBorders>
          </w:tcPr>
          <w:p w:rsidR="00B90165" w:rsidRDefault="00B90165">
            <w:pPr>
              <w:pStyle w:val="ConsPlusNormal"/>
            </w:pPr>
            <w:r>
              <w:t>Оказание услуг диализа (только для федеральных медицинских организаций)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A18.05.002.003, A18.05.003, A18.05.003.001, A18.05.004.001, A18.05.011.001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0,76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st36.022</w:t>
            </w:r>
          </w:p>
        </w:tc>
        <w:tc>
          <w:tcPr>
            <w:tcW w:w="2842" w:type="dxa"/>
            <w:tcBorders>
              <w:top w:val="nil"/>
              <w:left w:val="nil"/>
              <w:bottom w:val="nil"/>
              <w:right w:val="nil"/>
            </w:tcBorders>
          </w:tcPr>
          <w:p w:rsidR="00B90165" w:rsidRDefault="00B90165">
            <w:pPr>
              <w:pStyle w:val="ConsPlusNormal"/>
            </w:pPr>
            <w:r>
              <w:t>Оказание услуг диализа (только для федеральных медицинских организаций) (уровень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A18.05.002.005, A18.05.003.002, A18.05.011.002, A18.30.001.001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1,38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st36.023</w:t>
            </w:r>
          </w:p>
        </w:tc>
        <w:tc>
          <w:tcPr>
            <w:tcW w:w="2842" w:type="dxa"/>
            <w:tcBorders>
              <w:top w:val="nil"/>
              <w:left w:val="nil"/>
              <w:bottom w:val="nil"/>
              <w:right w:val="nil"/>
            </w:tcBorders>
          </w:tcPr>
          <w:p w:rsidR="00B90165" w:rsidRDefault="00B90165">
            <w:pPr>
              <w:pStyle w:val="ConsPlusNormal"/>
            </w:pPr>
            <w:r>
              <w:t>Оказание услуг диализа (только для федеральных медицинских организаций) (уровень 4)</w:t>
            </w:r>
          </w:p>
        </w:tc>
        <w:tc>
          <w:tcPr>
            <w:tcW w:w="3968" w:type="dxa"/>
            <w:tcBorders>
              <w:top w:val="nil"/>
              <w:left w:val="nil"/>
              <w:bottom w:val="nil"/>
              <w:right w:val="nil"/>
            </w:tcBorders>
          </w:tcPr>
          <w:p w:rsidR="00B90165" w:rsidRDefault="00B90165">
            <w:pPr>
              <w:pStyle w:val="ConsPlusNormal"/>
            </w:pPr>
            <w:r>
              <w:t xml:space="preserve">A27.8, A27.9, A40.0, A40.1, A40.2, A40.3, A40.8, A40.9, A41.0, A41.1, A41.2, A41.3, A41.4, A41.5, A41.8, A41.9, B15.0, B16.0, B16.2, B19.0, B37.7, C88.0, C88.2, C90.0, C90.1, C90.2, C90.3, D59.3, D59.8, D68.8, D69.0, D69.3, D89.1, G04.0, G25.8, G35, G36.0, G36.8, G36.9, G37.3, G61.0, G61.1, G61.8, G61.9, G70.0, G70.2, G70.8, G71.1, G73.1, I42.0, I73.0, I73.1, K72.0, K72.1, K72.9, </w:t>
            </w:r>
            <w:r>
              <w:lastRenderedPageBreak/>
              <w:t>K74.3, K75.4, K76.7, K85.0, K85.1, K85.2, K85.3, K85.8, K85.9, L10.0, L10.1, L10.2, L10.4, L10.8, L10.9, L12.0, L51.1, L51.2, M30.0, M30.1, M30.2, M30.3, M30.8, M31.0, M31.1, M31.3, M31.4, M31.5, M31.6, M31.7, M31.8, M31.9, M32.1, M34.0, M34.1, N01.1, N01.2, N01.3, N01.4, N01.5, N01.6, N01.7, N01.8, N04.1, R82.1, T79.5, T79.6</w:t>
            </w:r>
          </w:p>
        </w:tc>
        <w:tc>
          <w:tcPr>
            <w:tcW w:w="3968" w:type="dxa"/>
            <w:tcBorders>
              <w:top w:val="nil"/>
              <w:left w:val="nil"/>
              <w:bottom w:val="nil"/>
              <w:right w:val="nil"/>
            </w:tcBorders>
          </w:tcPr>
          <w:p w:rsidR="00B90165" w:rsidRDefault="00B90165">
            <w:pPr>
              <w:pStyle w:val="ConsPlusNormal"/>
            </w:pPr>
            <w:r>
              <w:lastRenderedPageBreak/>
              <w:t>A18.05.001.003, A18.05.001.004, A18.05.001.005, A18.05.007</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2,91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st36.005</w:t>
            </w:r>
          </w:p>
        </w:tc>
        <w:tc>
          <w:tcPr>
            <w:tcW w:w="2842" w:type="dxa"/>
            <w:tcBorders>
              <w:top w:val="nil"/>
              <w:left w:val="nil"/>
              <w:bottom w:val="nil"/>
              <w:right w:val="nil"/>
            </w:tcBorders>
          </w:tcPr>
          <w:p w:rsidR="00B90165" w:rsidRDefault="00B90165">
            <w:pPr>
              <w:pStyle w:val="ConsPlusNormal"/>
            </w:pPr>
            <w:r>
              <w:t>Госпитализация в диагностических целях с постановкой диагноза туберкулеза, ВИЧ-инфекции, психического заболевания</w:t>
            </w:r>
          </w:p>
        </w:tc>
        <w:tc>
          <w:tcPr>
            <w:tcW w:w="3968" w:type="dxa"/>
            <w:tcBorders>
              <w:top w:val="nil"/>
              <w:left w:val="nil"/>
              <w:bottom w:val="nil"/>
              <w:right w:val="nil"/>
            </w:tcBorders>
          </w:tcPr>
          <w:p w:rsidR="00B90165" w:rsidRDefault="00B90165">
            <w:pPr>
              <w:pStyle w:val="ConsPlusNormal"/>
            </w:pPr>
            <w:r>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w:t>
            </w:r>
            <w:r>
              <w:lastRenderedPageBreak/>
              <w:t>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0,46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F20.5, F20.6, F20.8, F20.9, F21, F22, F22.0, F22.8, 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w:t>
            </w:r>
            <w:r>
              <w:lastRenderedPageBreak/>
              <w:t>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w:t>
            </w:r>
            <w:r>
              <w:lastRenderedPageBreak/>
              <w:t>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st36.006</w:t>
            </w:r>
          </w:p>
        </w:tc>
        <w:tc>
          <w:tcPr>
            <w:tcW w:w="2842" w:type="dxa"/>
            <w:tcBorders>
              <w:top w:val="nil"/>
              <w:left w:val="nil"/>
              <w:bottom w:val="nil"/>
              <w:right w:val="nil"/>
            </w:tcBorders>
          </w:tcPr>
          <w:p w:rsidR="00B90165" w:rsidRDefault="00B90165">
            <w:pPr>
              <w:pStyle w:val="ConsPlusNormal"/>
            </w:pPr>
            <w:r>
              <w:t>Отторжение, отмирание трансплантата органов и тканей</w:t>
            </w:r>
          </w:p>
        </w:tc>
        <w:tc>
          <w:tcPr>
            <w:tcW w:w="3968" w:type="dxa"/>
            <w:tcBorders>
              <w:top w:val="nil"/>
              <w:left w:val="nil"/>
              <w:bottom w:val="nil"/>
              <w:right w:val="nil"/>
            </w:tcBorders>
          </w:tcPr>
          <w:p w:rsidR="00B90165" w:rsidRDefault="00B90165">
            <w:pPr>
              <w:pStyle w:val="ConsPlusNormal"/>
            </w:pPr>
            <w:r>
              <w:t>T86.0, T86.1, T86.2, T86.3, T86.4, T86.8, T86.9</w:t>
            </w:r>
          </w:p>
        </w:tc>
        <w:tc>
          <w:tcPr>
            <w:tcW w:w="3968" w:type="dxa"/>
            <w:tcBorders>
              <w:top w:val="nil"/>
              <w:left w:val="nil"/>
              <w:bottom w:val="nil"/>
              <w:right w:val="nil"/>
            </w:tcBorders>
          </w:tcPr>
          <w:p w:rsidR="00B90165" w:rsidRDefault="00B90165">
            <w:pPr>
              <w:pStyle w:val="ConsPlusNormal"/>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8,40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st36.007</w:t>
            </w:r>
          </w:p>
        </w:tc>
        <w:tc>
          <w:tcPr>
            <w:tcW w:w="2842" w:type="dxa"/>
            <w:tcBorders>
              <w:top w:val="nil"/>
              <w:left w:val="nil"/>
              <w:bottom w:val="nil"/>
              <w:right w:val="nil"/>
            </w:tcBorders>
          </w:tcPr>
          <w:p w:rsidR="00B90165" w:rsidRDefault="00B90165">
            <w:pPr>
              <w:pStyle w:val="ConsPlusNormal"/>
            </w:pPr>
            <w:r>
              <w:t>Установка, замена, заправка помп для лекарственных препаратов</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A11.17.003, A11.17.003.001, A11.23.007.001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2,32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st36.008</w:t>
            </w:r>
          </w:p>
        </w:tc>
        <w:tc>
          <w:tcPr>
            <w:tcW w:w="2842" w:type="dxa"/>
            <w:tcBorders>
              <w:top w:val="nil"/>
              <w:left w:val="nil"/>
              <w:bottom w:val="nil"/>
              <w:right w:val="nil"/>
            </w:tcBorders>
          </w:tcPr>
          <w:p w:rsidR="00B90165" w:rsidRDefault="00B90165">
            <w:pPr>
              <w:pStyle w:val="ConsPlusNormal"/>
            </w:pPr>
            <w:r>
              <w:t>Интенсивная терапия пациентов с нейрогенными нарушениями жизненно важных функций, нуждающихся в их длительном искусственном замещении</w:t>
            </w:r>
          </w:p>
        </w:tc>
        <w:tc>
          <w:tcPr>
            <w:tcW w:w="3968" w:type="dxa"/>
            <w:tcBorders>
              <w:top w:val="nil"/>
              <w:left w:val="nil"/>
              <w:bottom w:val="nil"/>
              <w:right w:val="nil"/>
            </w:tcBorders>
          </w:tcPr>
          <w:p w:rsidR="00B90165" w:rsidRDefault="00B90165">
            <w:pPr>
              <w:pStyle w:val="ConsPlusNormal"/>
            </w:pPr>
            <w:r>
              <w:t xml:space="preserve">A05.1, D32, D32.0, D32.1, D32.9, D33, D33.0, D33.1, D33.2, D33.3, D35.2, D35.3, G04, G04.0, G04.1, G04.2, G04.8, G05, G05.0, G05.1, G05.2, G05.8, G09, G12.2, G61, G61.0, G61.1, G61.8, G70, G70.0, G70.1, G70.2, G70.8, G91, G91.0, G91.1, G91.3, G93.0, G93.1, I61, I61.0, I61.1, I61.2, I61.3, I61.4, I61.5, I61.6, I62, I62.0, I62.1, I63, </w:t>
            </w:r>
            <w:r>
              <w:lastRenderedPageBreak/>
              <w:t>I63.0, I63.1, I63.2, I63.3, I63.4, I63.5, I63.6, I69.0, I69.1, I69.2, I69.3, I69.8, Q03.0, Q03.1, Q03.8, Q03.9, Q04.6, S06.7, S06.70, S06.71, T90.5, T90.8</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иной классификационный критерий: it2</w:t>
            </w:r>
          </w:p>
        </w:tc>
        <w:tc>
          <w:tcPr>
            <w:tcW w:w="1020" w:type="dxa"/>
            <w:tcBorders>
              <w:top w:val="nil"/>
              <w:left w:val="nil"/>
              <w:bottom w:val="nil"/>
              <w:right w:val="nil"/>
            </w:tcBorders>
          </w:tcPr>
          <w:p w:rsidR="00B90165" w:rsidRDefault="00B90165">
            <w:pPr>
              <w:pStyle w:val="ConsPlusNormal"/>
              <w:jc w:val="center"/>
            </w:pPr>
            <w:r>
              <w:t>18,15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st36.009</w:t>
            </w:r>
          </w:p>
        </w:tc>
        <w:tc>
          <w:tcPr>
            <w:tcW w:w="2842" w:type="dxa"/>
            <w:tcBorders>
              <w:top w:val="nil"/>
              <w:left w:val="nil"/>
              <w:bottom w:val="nil"/>
              <w:right w:val="nil"/>
            </w:tcBorders>
          </w:tcPr>
          <w:p w:rsidR="00B90165" w:rsidRDefault="00B90165">
            <w:pPr>
              <w:pStyle w:val="ConsPlusNormal"/>
            </w:pPr>
            <w:r>
              <w:t>Реинфузия аутокрови</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A16.20.078</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2,05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st36.010</w:t>
            </w:r>
          </w:p>
        </w:tc>
        <w:tc>
          <w:tcPr>
            <w:tcW w:w="2842" w:type="dxa"/>
            <w:tcBorders>
              <w:top w:val="nil"/>
              <w:left w:val="nil"/>
              <w:bottom w:val="nil"/>
              <w:right w:val="nil"/>
            </w:tcBorders>
          </w:tcPr>
          <w:p w:rsidR="00B90165" w:rsidRDefault="00B90165">
            <w:pPr>
              <w:pStyle w:val="ConsPlusNormal"/>
            </w:pPr>
            <w:r>
              <w:t>Баллонная внутриаортальная контрпульсация</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A16.12.030</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7,81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st36.011</w:t>
            </w:r>
          </w:p>
        </w:tc>
        <w:tc>
          <w:tcPr>
            <w:tcW w:w="2842" w:type="dxa"/>
            <w:tcBorders>
              <w:top w:val="nil"/>
              <w:left w:val="nil"/>
              <w:bottom w:val="nil"/>
              <w:right w:val="nil"/>
            </w:tcBorders>
          </w:tcPr>
          <w:p w:rsidR="00B90165" w:rsidRDefault="00B90165">
            <w:pPr>
              <w:pStyle w:val="ConsPlusNormal"/>
            </w:pPr>
            <w:r>
              <w:t>Экстракорпоральная мембранная оксигенация</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A16.10.021.001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40,00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st36.012</w:t>
            </w:r>
          </w:p>
        </w:tc>
        <w:tc>
          <w:tcPr>
            <w:tcW w:w="2842" w:type="dxa"/>
            <w:tcBorders>
              <w:top w:val="nil"/>
              <w:left w:val="nil"/>
              <w:bottom w:val="nil"/>
              <w:right w:val="nil"/>
            </w:tcBorders>
          </w:tcPr>
          <w:p w:rsidR="00B90165" w:rsidRDefault="00B90165">
            <w:pPr>
              <w:pStyle w:val="ConsPlusNormal"/>
            </w:pPr>
            <w:r>
              <w:t xml:space="preserve">Злокачественное новообразование без специального противоопухолевого лечения </w:t>
            </w:r>
            <w:hyperlink w:anchor="P11004">
              <w:r>
                <w:rPr>
                  <w:color w:val="0000FF"/>
                </w:rPr>
                <w:t>&lt;***&gt;</w:t>
              </w:r>
            </w:hyperlink>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0,50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st36.013</w:t>
            </w:r>
          </w:p>
        </w:tc>
        <w:tc>
          <w:tcPr>
            <w:tcW w:w="2842" w:type="dxa"/>
            <w:tcBorders>
              <w:top w:val="nil"/>
              <w:left w:val="nil"/>
              <w:bottom w:val="nil"/>
              <w:right w:val="nil"/>
            </w:tcBorders>
          </w:tcPr>
          <w:p w:rsidR="00B90165" w:rsidRDefault="00B90165">
            <w:pPr>
              <w:pStyle w:val="ConsPlusNormal"/>
            </w:pPr>
            <w:r>
              <w:t>Проведение антимикробной терапии инфекций, вызванных полирезистентными микроорганизмами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amt02, amt04, amt05, amt07, amt08, amt10, amt11, amt14</w:t>
            </w:r>
          </w:p>
        </w:tc>
        <w:tc>
          <w:tcPr>
            <w:tcW w:w="1020" w:type="dxa"/>
            <w:tcBorders>
              <w:top w:val="nil"/>
              <w:left w:val="nil"/>
              <w:bottom w:val="nil"/>
              <w:right w:val="nil"/>
            </w:tcBorders>
          </w:tcPr>
          <w:p w:rsidR="00B90165" w:rsidRDefault="00B90165">
            <w:pPr>
              <w:pStyle w:val="ConsPlusNormal"/>
              <w:jc w:val="center"/>
            </w:pPr>
            <w:r>
              <w:t>1,67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st36.014</w:t>
            </w:r>
          </w:p>
        </w:tc>
        <w:tc>
          <w:tcPr>
            <w:tcW w:w="2842" w:type="dxa"/>
            <w:tcBorders>
              <w:top w:val="nil"/>
              <w:left w:val="nil"/>
              <w:bottom w:val="nil"/>
              <w:right w:val="nil"/>
            </w:tcBorders>
          </w:tcPr>
          <w:p w:rsidR="00B90165" w:rsidRDefault="00B90165">
            <w:pPr>
              <w:pStyle w:val="ConsPlusNormal"/>
            </w:pPr>
            <w:r>
              <w:t xml:space="preserve">Проведение антимикробной терапии инфекций, вызванных </w:t>
            </w:r>
            <w:r>
              <w:lastRenderedPageBreak/>
              <w:t>полирезистентными микроорганизмами (уровень 2)</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 xml:space="preserve">иной классификационный критерий: amt06, amt09, </w:t>
            </w:r>
            <w:r>
              <w:lastRenderedPageBreak/>
              <w:t>amt12</w:t>
            </w:r>
          </w:p>
        </w:tc>
        <w:tc>
          <w:tcPr>
            <w:tcW w:w="1020" w:type="dxa"/>
            <w:tcBorders>
              <w:top w:val="nil"/>
              <w:left w:val="nil"/>
              <w:bottom w:val="nil"/>
              <w:right w:val="nil"/>
            </w:tcBorders>
          </w:tcPr>
          <w:p w:rsidR="00B90165" w:rsidRDefault="00B90165">
            <w:pPr>
              <w:pStyle w:val="ConsPlusNormal"/>
              <w:jc w:val="center"/>
            </w:pPr>
            <w:r>
              <w:lastRenderedPageBreak/>
              <w:t>3,23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st36.015</w:t>
            </w:r>
          </w:p>
        </w:tc>
        <w:tc>
          <w:tcPr>
            <w:tcW w:w="2842" w:type="dxa"/>
            <w:tcBorders>
              <w:top w:val="nil"/>
              <w:left w:val="nil"/>
              <w:bottom w:val="nil"/>
              <w:right w:val="nil"/>
            </w:tcBorders>
          </w:tcPr>
          <w:p w:rsidR="00B90165" w:rsidRDefault="00B90165">
            <w:pPr>
              <w:pStyle w:val="ConsPlusNormal"/>
            </w:pPr>
            <w:r>
              <w:t>Проведение антимикробной терапии инфекций, вызванных полирезистентными микроорганизмами (уровень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amt01, amt03, amt13, amt15</w:t>
            </w:r>
          </w:p>
        </w:tc>
        <w:tc>
          <w:tcPr>
            <w:tcW w:w="1020" w:type="dxa"/>
            <w:tcBorders>
              <w:top w:val="nil"/>
              <w:left w:val="nil"/>
              <w:bottom w:val="nil"/>
              <w:right w:val="nil"/>
            </w:tcBorders>
          </w:tcPr>
          <w:p w:rsidR="00B90165" w:rsidRDefault="00B90165">
            <w:pPr>
              <w:pStyle w:val="ConsPlusNormal"/>
              <w:jc w:val="center"/>
            </w:pPr>
            <w:r>
              <w:t>9,91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st36.024</w:t>
            </w:r>
          </w:p>
        </w:tc>
        <w:tc>
          <w:tcPr>
            <w:tcW w:w="2842" w:type="dxa"/>
            <w:tcBorders>
              <w:top w:val="nil"/>
              <w:left w:val="nil"/>
              <w:bottom w:val="nil"/>
              <w:right w:val="nil"/>
            </w:tcBorders>
          </w:tcPr>
          <w:p w:rsidR="00B90165" w:rsidRDefault="00B90165">
            <w:pPr>
              <w:pStyle w:val="ConsPlusNormal"/>
            </w:pPr>
            <w:r>
              <w:t>Радиойодтерапия</w:t>
            </w:r>
          </w:p>
        </w:tc>
        <w:tc>
          <w:tcPr>
            <w:tcW w:w="3968" w:type="dxa"/>
            <w:tcBorders>
              <w:top w:val="nil"/>
              <w:left w:val="nil"/>
              <w:bottom w:val="nil"/>
              <w:right w:val="nil"/>
            </w:tcBorders>
          </w:tcPr>
          <w:p w:rsidR="00B90165" w:rsidRDefault="00B90165">
            <w:pPr>
              <w:pStyle w:val="ConsPlusNormal"/>
            </w:pPr>
            <w:r>
              <w:t>E05.0, E05.1, E05.2, E05.8</w:t>
            </w:r>
          </w:p>
        </w:tc>
        <w:tc>
          <w:tcPr>
            <w:tcW w:w="3968" w:type="dxa"/>
            <w:tcBorders>
              <w:top w:val="nil"/>
              <w:left w:val="nil"/>
              <w:bottom w:val="nil"/>
              <w:right w:val="nil"/>
            </w:tcBorders>
          </w:tcPr>
          <w:p w:rsidR="00B90165" w:rsidRDefault="00B90165">
            <w:pPr>
              <w:pStyle w:val="ConsPlusNormal"/>
            </w:pPr>
            <w:r>
              <w:t>A07.30.011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2,46</w:t>
            </w: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st36.025</w:t>
            </w:r>
          </w:p>
        </w:tc>
        <w:tc>
          <w:tcPr>
            <w:tcW w:w="2842" w:type="dxa"/>
            <w:vMerge w:val="restart"/>
            <w:tcBorders>
              <w:top w:val="nil"/>
              <w:left w:val="nil"/>
              <w:bottom w:val="nil"/>
              <w:right w:val="nil"/>
            </w:tcBorders>
          </w:tcPr>
          <w:p w:rsidR="00B90165" w:rsidRDefault="00B90165">
            <w:pPr>
              <w:pStyle w:val="ConsPlusNormal"/>
            </w:pPr>
            <w:r>
              <w:t>Проведение иммунизации против респираторно-синцитиальной вирусной инфекции (уровень 1)</w:t>
            </w:r>
          </w:p>
        </w:tc>
        <w:tc>
          <w:tcPr>
            <w:tcW w:w="3968" w:type="dxa"/>
            <w:vMerge w:val="restart"/>
            <w:tcBorders>
              <w:top w:val="nil"/>
              <w:left w:val="nil"/>
              <w:bottom w:val="nil"/>
              <w:right w:val="nil"/>
            </w:tcBorders>
          </w:tcPr>
          <w:p w:rsidR="00B90165" w:rsidRDefault="00B90165">
            <w:pPr>
              <w:pStyle w:val="ConsPlusNormal"/>
            </w:pPr>
            <w:r>
              <w:t>Z25.8</w:t>
            </w:r>
          </w:p>
        </w:tc>
        <w:tc>
          <w:tcPr>
            <w:tcW w:w="3968" w:type="dxa"/>
            <w:vMerge w:val="restart"/>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2 лет</w:t>
            </w:r>
          </w:p>
        </w:tc>
        <w:tc>
          <w:tcPr>
            <w:tcW w:w="1020" w:type="dxa"/>
            <w:vMerge w:val="restart"/>
            <w:tcBorders>
              <w:top w:val="nil"/>
              <w:left w:val="nil"/>
              <w:bottom w:val="nil"/>
              <w:right w:val="nil"/>
            </w:tcBorders>
          </w:tcPr>
          <w:p w:rsidR="00B90165" w:rsidRDefault="00B90165">
            <w:pPr>
              <w:pStyle w:val="ConsPlusNormal"/>
              <w:jc w:val="center"/>
            </w:pPr>
            <w:r>
              <w:t>1,52</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vMerge/>
            <w:tcBorders>
              <w:top w:val="nil"/>
              <w:left w:val="nil"/>
              <w:bottom w:val="nil"/>
              <w:right w:val="nil"/>
            </w:tcBorders>
          </w:tcPr>
          <w:p w:rsidR="00B90165" w:rsidRDefault="00B90165">
            <w:pPr>
              <w:pStyle w:val="ConsPlusNormal"/>
            </w:pPr>
          </w:p>
        </w:tc>
        <w:tc>
          <w:tcPr>
            <w:tcW w:w="3968" w:type="dxa"/>
            <w:vMerge/>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r>
              <w:t>иной классификационный критерий: irs1</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2 лет</w:t>
            </w:r>
          </w:p>
          <w:p w:rsidR="00B90165" w:rsidRDefault="00B90165">
            <w:pPr>
              <w:pStyle w:val="ConsPlusNormal"/>
            </w:pPr>
            <w:r>
              <w:t>дополнительные диагнозы:</w:t>
            </w:r>
          </w:p>
          <w:p w:rsidR="00B90165" w:rsidRDefault="00B90165">
            <w:pPr>
              <w:pStyle w:val="ConsPlusNormal"/>
            </w:pPr>
            <w:r>
              <w:t>Z25.8</w:t>
            </w:r>
          </w:p>
          <w:p w:rsidR="00B90165" w:rsidRDefault="00B90165">
            <w:pPr>
              <w:pStyle w:val="ConsPlusNormal"/>
            </w:pPr>
            <w:r>
              <w:t>иной классификационный критерий: irs1</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st36.026</w:t>
            </w:r>
          </w:p>
        </w:tc>
        <w:tc>
          <w:tcPr>
            <w:tcW w:w="2842" w:type="dxa"/>
            <w:vMerge w:val="restart"/>
            <w:tcBorders>
              <w:top w:val="nil"/>
              <w:left w:val="nil"/>
              <w:bottom w:val="nil"/>
              <w:right w:val="nil"/>
            </w:tcBorders>
          </w:tcPr>
          <w:p w:rsidR="00B90165" w:rsidRDefault="00B90165">
            <w:pPr>
              <w:pStyle w:val="ConsPlusNormal"/>
            </w:pPr>
            <w:r>
              <w:t>Проведение иммунизации против респираторно-</w:t>
            </w:r>
            <w:r>
              <w:lastRenderedPageBreak/>
              <w:t>синцитиальной вирусной инфекции (уровень 2)</w:t>
            </w:r>
          </w:p>
        </w:tc>
        <w:tc>
          <w:tcPr>
            <w:tcW w:w="3968" w:type="dxa"/>
            <w:tcBorders>
              <w:top w:val="nil"/>
              <w:left w:val="nil"/>
              <w:bottom w:val="nil"/>
              <w:right w:val="nil"/>
            </w:tcBorders>
          </w:tcPr>
          <w:p w:rsidR="00B90165" w:rsidRDefault="00B90165">
            <w:pPr>
              <w:pStyle w:val="ConsPlusNormal"/>
            </w:pPr>
            <w:r>
              <w:lastRenderedPageBreak/>
              <w:t>Z25.8</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2 лет</w:t>
            </w:r>
          </w:p>
          <w:p w:rsidR="00B90165" w:rsidRDefault="00B90165">
            <w:pPr>
              <w:pStyle w:val="ConsPlusNormal"/>
            </w:pPr>
            <w:r>
              <w:t xml:space="preserve">иной </w:t>
            </w:r>
            <w:r>
              <w:lastRenderedPageBreak/>
              <w:t>классификационный критерий: irs2</w:t>
            </w:r>
          </w:p>
        </w:tc>
        <w:tc>
          <w:tcPr>
            <w:tcW w:w="1020" w:type="dxa"/>
            <w:vMerge w:val="restart"/>
            <w:tcBorders>
              <w:top w:val="nil"/>
              <w:left w:val="nil"/>
              <w:bottom w:val="nil"/>
              <w:right w:val="nil"/>
            </w:tcBorders>
          </w:tcPr>
          <w:p w:rsidR="00B90165" w:rsidRDefault="00B90165">
            <w:pPr>
              <w:pStyle w:val="ConsPlusNormal"/>
              <w:jc w:val="center"/>
            </w:pPr>
            <w:r>
              <w:lastRenderedPageBreak/>
              <w:t>3,24</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2 лет</w:t>
            </w:r>
          </w:p>
          <w:p w:rsidR="00B90165" w:rsidRDefault="00B90165">
            <w:pPr>
              <w:pStyle w:val="ConsPlusNormal"/>
            </w:pPr>
            <w:r>
              <w:t>дополнительные диагнозы:</w:t>
            </w:r>
          </w:p>
          <w:p w:rsidR="00B90165" w:rsidRDefault="00B90165">
            <w:pPr>
              <w:pStyle w:val="ConsPlusNormal"/>
            </w:pPr>
            <w:r>
              <w:t>Z25.8</w:t>
            </w:r>
          </w:p>
          <w:p w:rsidR="00B90165" w:rsidRDefault="00B90165">
            <w:pPr>
              <w:pStyle w:val="ConsPlusNormal"/>
            </w:pPr>
            <w:r>
              <w:t>иной классификационный критерий: irs2</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st36.027</w:t>
            </w:r>
          </w:p>
        </w:tc>
        <w:tc>
          <w:tcPr>
            <w:tcW w:w="2842" w:type="dxa"/>
            <w:vMerge w:val="restart"/>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 (инициация или замена)</w:t>
            </w:r>
          </w:p>
        </w:tc>
        <w:tc>
          <w:tcPr>
            <w:tcW w:w="3968" w:type="dxa"/>
            <w:tcBorders>
              <w:top w:val="nil"/>
              <w:left w:val="nil"/>
              <w:bottom w:val="nil"/>
              <w:right w:val="nil"/>
            </w:tcBorders>
          </w:tcPr>
          <w:p w:rsidR="00B90165" w:rsidRDefault="00B90165">
            <w:pPr>
              <w:pStyle w:val="ConsPlusNormal"/>
            </w:pPr>
            <w:r>
              <w:t>D89.8, E85.0, J33, J33.0, J33.1, J33.8, J33.9,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in</w:t>
            </w:r>
          </w:p>
        </w:tc>
        <w:tc>
          <w:tcPr>
            <w:tcW w:w="1020" w:type="dxa"/>
            <w:vMerge w:val="restart"/>
            <w:tcBorders>
              <w:top w:val="nil"/>
              <w:left w:val="nil"/>
              <w:bottom w:val="nil"/>
              <w:right w:val="nil"/>
            </w:tcBorders>
          </w:tcPr>
          <w:p w:rsidR="00B90165" w:rsidRDefault="00B90165">
            <w:pPr>
              <w:pStyle w:val="ConsPlusNormal"/>
              <w:jc w:val="center"/>
            </w:pPr>
            <w:r>
              <w:t>3,25</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H20, J30.1, J30.2, J30.3, J30.4, J82, K20, L73.2, M35.0</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in</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K50, K50.0, K50.1, K50.8, K50.9, </w:t>
            </w:r>
            <w:r>
              <w:lastRenderedPageBreak/>
              <w:t>K51, K51.0, K51.1, K51.2, K51.3, K51.4, K51.5, K51.8, K51.9, L20, L20.0, L20.8, L20.9, L40, L40.0, L40.1, L40.2, L40.3, L40.4, L40.5, L40.8, L40.9</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lastRenderedPageBreak/>
              <w:t>старше 18 лет</w:t>
            </w:r>
          </w:p>
          <w:p w:rsidR="00B90165" w:rsidRDefault="00B90165">
            <w:pPr>
              <w:pStyle w:val="ConsPlusNormal"/>
            </w:pPr>
            <w:r>
              <w:t>иной классификационный критерий: inc</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st36.028</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w:t>
            </w:r>
          </w:p>
          <w:p w:rsidR="00B90165" w:rsidRDefault="00B90165">
            <w:pPr>
              <w:pStyle w:val="ConsPlusNormal"/>
            </w:pPr>
            <w:r>
              <w:t>(уровень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gsh012, gsh116</w:t>
            </w:r>
          </w:p>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иной классификационный критерий: gsh013, gsh015, gsh017, gsh019, gsh021, gsh023, gsh120, gsh121</w:t>
            </w:r>
          </w:p>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gsh013, gsh015, gsh017, gsh118</w:t>
            </w:r>
          </w:p>
        </w:tc>
        <w:tc>
          <w:tcPr>
            <w:tcW w:w="1020" w:type="dxa"/>
            <w:tcBorders>
              <w:top w:val="nil"/>
              <w:left w:val="nil"/>
              <w:bottom w:val="nil"/>
              <w:right w:val="nil"/>
            </w:tcBorders>
          </w:tcPr>
          <w:p w:rsidR="00B90165" w:rsidRDefault="00B90165">
            <w:pPr>
              <w:pStyle w:val="ConsPlusNormal"/>
              <w:jc w:val="center"/>
            </w:pPr>
            <w:r>
              <w:t>0,43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st36.029</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w:t>
            </w:r>
          </w:p>
          <w:p w:rsidR="00B90165" w:rsidRDefault="00B90165">
            <w:pPr>
              <w:pStyle w:val="ConsPlusNormal"/>
            </w:pPr>
            <w:r>
              <w:lastRenderedPageBreak/>
              <w:t>(уровень 2)</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gsh071, gsh079, gsh117</w:t>
            </w:r>
          </w:p>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lastRenderedPageBreak/>
              <w:t>иной классификационный критерий: gsh006, gsh025, gsh027</w:t>
            </w:r>
          </w:p>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gsh009, gsh019, gsh021</w:t>
            </w:r>
          </w:p>
        </w:tc>
        <w:tc>
          <w:tcPr>
            <w:tcW w:w="1020" w:type="dxa"/>
            <w:tcBorders>
              <w:top w:val="nil"/>
              <w:left w:val="nil"/>
              <w:bottom w:val="nil"/>
              <w:right w:val="nil"/>
            </w:tcBorders>
          </w:tcPr>
          <w:p w:rsidR="00B90165" w:rsidRDefault="00B90165">
            <w:pPr>
              <w:pStyle w:val="ConsPlusNormal"/>
              <w:jc w:val="center"/>
            </w:pPr>
            <w:r>
              <w:lastRenderedPageBreak/>
              <w:t>0,56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st36.030</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w:t>
            </w:r>
          </w:p>
          <w:p w:rsidR="00B90165" w:rsidRDefault="00B90165">
            <w:pPr>
              <w:pStyle w:val="ConsPlusNormal"/>
            </w:pPr>
            <w:r>
              <w:t>(уровень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gsh102, gsh114</w:t>
            </w:r>
          </w:p>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gsh001, gsh023, gsh025, gsh027, gsh040, gsh119</w:t>
            </w:r>
          </w:p>
        </w:tc>
        <w:tc>
          <w:tcPr>
            <w:tcW w:w="1020" w:type="dxa"/>
            <w:tcBorders>
              <w:top w:val="nil"/>
              <w:left w:val="nil"/>
              <w:bottom w:val="nil"/>
              <w:right w:val="nil"/>
            </w:tcBorders>
          </w:tcPr>
          <w:p w:rsidR="00B90165" w:rsidRDefault="00B90165">
            <w:pPr>
              <w:pStyle w:val="ConsPlusNormal"/>
              <w:jc w:val="center"/>
            </w:pPr>
            <w:r>
              <w:t>0,69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st36.031</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w:t>
            </w:r>
          </w:p>
          <w:p w:rsidR="00B90165" w:rsidRDefault="00B90165">
            <w:pPr>
              <w:pStyle w:val="ConsPlusNormal"/>
            </w:pPr>
            <w:r>
              <w:t>(уровень 4)</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gsh007, gsh072, gsh080</w:t>
            </w:r>
          </w:p>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 xml:space="preserve">иной классификационный </w:t>
            </w:r>
            <w:r>
              <w:lastRenderedPageBreak/>
              <w:t>критерий: gsh032, gsh091, gsh097</w:t>
            </w:r>
          </w:p>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gsh010, gsh063, gsh067, gsh092, gsh112</w:t>
            </w:r>
          </w:p>
        </w:tc>
        <w:tc>
          <w:tcPr>
            <w:tcW w:w="1020" w:type="dxa"/>
            <w:tcBorders>
              <w:top w:val="nil"/>
              <w:left w:val="nil"/>
              <w:bottom w:val="nil"/>
              <w:right w:val="nil"/>
            </w:tcBorders>
          </w:tcPr>
          <w:p w:rsidR="00B90165" w:rsidRDefault="00B90165">
            <w:pPr>
              <w:pStyle w:val="ConsPlusNormal"/>
              <w:jc w:val="center"/>
            </w:pPr>
            <w:r>
              <w:lastRenderedPageBreak/>
              <w:t>0,96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st36.032</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w:t>
            </w:r>
          </w:p>
          <w:p w:rsidR="00B90165" w:rsidRDefault="00B90165">
            <w:pPr>
              <w:pStyle w:val="ConsPlusNormal"/>
            </w:pPr>
            <w:r>
              <w:t>(уровень 5)</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gsh041, gsh073, gsh081</w:t>
            </w:r>
          </w:p>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иной классификационный критерий: gsh005, gsh064, gsh124</w:t>
            </w:r>
          </w:p>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gsh093</w:t>
            </w:r>
          </w:p>
        </w:tc>
        <w:tc>
          <w:tcPr>
            <w:tcW w:w="1020" w:type="dxa"/>
            <w:tcBorders>
              <w:top w:val="nil"/>
              <w:left w:val="nil"/>
              <w:bottom w:val="nil"/>
              <w:right w:val="nil"/>
            </w:tcBorders>
          </w:tcPr>
          <w:p w:rsidR="00B90165" w:rsidRDefault="00B90165">
            <w:pPr>
              <w:pStyle w:val="ConsPlusNormal"/>
              <w:jc w:val="center"/>
            </w:pPr>
            <w:r>
              <w:t>1,21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st36.033</w:t>
            </w:r>
          </w:p>
        </w:tc>
        <w:tc>
          <w:tcPr>
            <w:tcW w:w="2842"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w:t>
            </w:r>
            <w:r>
              <w:lastRenderedPageBreak/>
              <w:t>иммунодепрессантов</w:t>
            </w:r>
          </w:p>
          <w:p w:rsidR="00B90165" w:rsidRDefault="00B90165">
            <w:pPr>
              <w:pStyle w:val="ConsPlusNormal"/>
            </w:pPr>
            <w:r>
              <w:t>(уровень 6)</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gsh082</w:t>
            </w:r>
          </w:p>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lastRenderedPageBreak/>
              <w:t>иной классификационный критерий: gsh106, gsh126</w:t>
            </w:r>
          </w:p>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gsh002, gsh089, gsh103, gsh124</w:t>
            </w:r>
          </w:p>
        </w:tc>
        <w:tc>
          <w:tcPr>
            <w:tcW w:w="1020" w:type="dxa"/>
            <w:tcBorders>
              <w:top w:val="nil"/>
              <w:left w:val="nil"/>
              <w:bottom w:val="nil"/>
              <w:right w:val="nil"/>
            </w:tcBorders>
          </w:tcPr>
          <w:p w:rsidR="00B90165" w:rsidRDefault="00B90165">
            <w:pPr>
              <w:pStyle w:val="ConsPlusNormal"/>
              <w:jc w:val="center"/>
            </w:pPr>
            <w:r>
              <w:lastRenderedPageBreak/>
              <w:t>1,43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st36.034</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w:t>
            </w:r>
          </w:p>
          <w:p w:rsidR="00B90165" w:rsidRDefault="00B90165">
            <w:pPr>
              <w:pStyle w:val="ConsPlusNormal"/>
            </w:pPr>
            <w:r>
              <w:t>(уровень 7)</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gsh008, gsh042, gsh074, gsh095, gsh098, gsh115, gsh122</w:t>
            </w:r>
          </w:p>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иной классификационный критерий: gsh037, gsh105, gsh128</w:t>
            </w:r>
          </w:p>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gsh011</w:t>
            </w:r>
          </w:p>
        </w:tc>
        <w:tc>
          <w:tcPr>
            <w:tcW w:w="1020" w:type="dxa"/>
            <w:tcBorders>
              <w:top w:val="nil"/>
              <w:left w:val="nil"/>
              <w:bottom w:val="nil"/>
              <w:right w:val="nil"/>
            </w:tcBorders>
          </w:tcPr>
          <w:p w:rsidR="00B90165" w:rsidRDefault="00B90165">
            <w:pPr>
              <w:pStyle w:val="ConsPlusNormal"/>
              <w:jc w:val="center"/>
            </w:pPr>
            <w:r>
              <w:t>1,66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st36.035</w:t>
            </w:r>
          </w:p>
        </w:tc>
        <w:tc>
          <w:tcPr>
            <w:tcW w:w="2842"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w:t>
            </w:r>
            <w:r>
              <w:lastRenderedPageBreak/>
              <w:t>препаратов и селективных иммунодепрессантов</w:t>
            </w:r>
          </w:p>
          <w:p w:rsidR="00B90165" w:rsidRDefault="00B90165">
            <w:pPr>
              <w:pStyle w:val="ConsPlusNormal"/>
            </w:pPr>
            <w:r>
              <w:t>(уровень 8)</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 xml:space="preserve">иной классификационный критерий: gsh075, </w:t>
            </w:r>
            <w:r>
              <w:lastRenderedPageBreak/>
              <w:t>gsh083</w:t>
            </w:r>
          </w:p>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иной классификационный критерий: gsh104, gsh130</w:t>
            </w:r>
          </w:p>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gsh032, gsh070, gsh113, gsh126, gsh140, gsh146</w:t>
            </w:r>
          </w:p>
        </w:tc>
        <w:tc>
          <w:tcPr>
            <w:tcW w:w="1020" w:type="dxa"/>
            <w:tcBorders>
              <w:top w:val="nil"/>
              <w:left w:val="nil"/>
              <w:bottom w:val="nil"/>
              <w:right w:val="nil"/>
            </w:tcBorders>
          </w:tcPr>
          <w:p w:rsidR="00B90165" w:rsidRDefault="00B90165">
            <w:pPr>
              <w:pStyle w:val="ConsPlusNormal"/>
              <w:jc w:val="center"/>
            </w:pPr>
            <w:r>
              <w:lastRenderedPageBreak/>
              <w:t>1,82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st36.036</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w:t>
            </w:r>
          </w:p>
          <w:p w:rsidR="00B90165" w:rsidRDefault="00B90165">
            <w:pPr>
              <w:pStyle w:val="ConsPlusNormal"/>
            </w:pPr>
            <w:r>
              <w:t>(уровень 9)</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gsh003, gsh035, gsh043, gsh084</w:t>
            </w:r>
          </w:p>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иной классификационный критерий: gsh132, gsh142, gsh148</w:t>
            </w:r>
          </w:p>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gsh087</w:t>
            </w:r>
          </w:p>
        </w:tc>
        <w:tc>
          <w:tcPr>
            <w:tcW w:w="1020" w:type="dxa"/>
            <w:tcBorders>
              <w:top w:val="nil"/>
              <w:left w:val="nil"/>
              <w:bottom w:val="nil"/>
              <w:right w:val="nil"/>
            </w:tcBorders>
          </w:tcPr>
          <w:p w:rsidR="00B90165" w:rsidRDefault="00B90165">
            <w:pPr>
              <w:pStyle w:val="ConsPlusNormal"/>
              <w:jc w:val="center"/>
            </w:pPr>
            <w:r>
              <w:t>2,14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st36.037</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w:t>
            </w:r>
          </w:p>
          <w:p w:rsidR="00B90165" w:rsidRDefault="00B90165">
            <w:pPr>
              <w:pStyle w:val="ConsPlusNormal"/>
            </w:pPr>
            <w:r>
              <w:t>(уровень 10)</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gsh004, gsh065, gsh076, gsh077, gsh085, gsh086</w:t>
            </w:r>
          </w:p>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иной классификационный критерий: gsh111, gsh134, gsh136</w:t>
            </w:r>
          </w:p>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gsh090, gsh104, gsh128, gsh141</w:t>
            </w:r>
          </w:p>
        </w:tc>
        <w:tc>
          <w:tcPr>
            <w:tcW w:w="1020" w:type="dxa"/>
            <w:tcBorders>
              <w:top w:val="nil"/>
              <w:left w:val="nil"/>
              <w:bottom w:val="nil"/>
              <w:right w:val="nil"/>
            </w:tcBorders>
          </w:tcPr>
          <w:p w:rsidR="00B90165" w:rsidRDefault="00B90165">
            <w:pPr>
              <w:pStyle w:val="ConsPlusNormal"/>
              <w:jc w:val="center"/>
            </w:pPr>
            <w:r>
              <w:t>2,49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st36.038</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w:t>
            </w:r>
          </w:p>
          <w:p w:rsidR="00B90165" w:rsidRDefault="00B90165">
            <w:pPr>
              <w:pStyle w:val="ConsPlusNormal"/>
            </w:pPr>
            <w:r>
              <w:t>(уровень 11)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gsh078, gsh096, gsh099</w:t>
            </w:r>
          </w:p>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иной классификационный критерий: gsh138</w:t>
            </w:r>
          </w:p>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 xml:space="preserve">иной </w:t>
            </w:r>
            <w:r>
              <w:lastRenderedPageBreak/>
              <w:t>классификационный критерий: gsh130, gsh142, gsh147</w:t>
            </w:r>
          </w:p>
        </w:tc>
        <w:tc>
          <w:tcPr>
            <w:tcW w:w="1020" w:type="dxa"/>
            <w:tcBorders>
              <w:top w:val="nil"/>
              <w:left w:val="nil"/>
              <w:bottom w:val="nil"/>
              <w:right w:val="nil"/>
            </w:tcBorders>
          </w:tcPr>
          <w:p w:rsidR="00B90165" w:rsidRDefault="00B90165">
            <w:pPr>
              <w:pStyle w:val="ConsPlusNormal"/>
              <w:jc w:val="center"/>
            </w:pPr>
            <w:r>
              <w:lastRenderedPageBreak/>
              <w:t>3,01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st36.039</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w:t>
            </w:r>
          </w:p>
          <w:p w:rsidR="00B90165" w:rsidRDefault="00B90165">
            <w:pPr>
              <w:pStyle w:val="ConsPlusNormal"/>
            </w:pPr>
            <w:r>
              <w:t>(уровень 12)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gsh039, gsh132, gsh143, gsh148</w:t>
            </w:r>
          </w:p>
        </w:tc>
        <w:tc>
          <w:tcPr>
            <w:tcW w:w="1020" w:type="dxa"/>
            <w:tcBorders>
              <w:top w:val="nil"/>
              <w:left w:val="nil"/>
              <w:bottom w:val="nil"/>
              <w:right w:val="nil"/>
            </w:tcBorders>
          </w:tcPr>
          <w:p w:rsidR="00B90165" w:rsidRDefault="00B90165">
            <w:pPr>
              <w:pStyle w:val="ConsPlusNormal"/>
              <w:jc w:val="center"/>
            </w:pPr>
            <w:r>
              <w:t>3,21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st36.040</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 (уровень 13)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gsh109 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gsh034, gsh036, gsh134, gsh136, gsh144, gsh149</w:t>
            </w:r>
          </w:p>
        </w:tc>
        <w:tc>
          <w:tcPr>
            <w:tcW w:w="1020" w:type="dxa"/>
            <w:tcBorders>
              <w:top w:val="nil"/>
              <w:left w:val="nil"/>
              <w:bottom w:val="nil"/>
              <w:right w:val="nil"/>
            </w:tcBorders>
          </w:tcPr>
          <w:p w:rsidR="00B90165" w:rsidRDefault="00B90165">
            <w:pPr>
              <w:pStyle w:val="ConsPlusNormal"/>
              <w:jc w:val="center"/>
            </w:pPr>
            <w:r>
              <w:t>4,20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st36.041</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 (уровень 14)</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gsh033, gsh038, gsh138, gsh145, gsh150</w:t>
            </w:r>
          </w:p>
        </w:tc>
        <w:tc>
          <w:tcPr>
            <w:tcW w:w="1020" w:type="dxa"/>
            <w:tcBorders>
              <w:top w:val="nil"/>
              <w:left w:val="nil"/>
              <w:bottom w:val="nil"/>
              <w:right w:val="nil"/>
            </w:tcBorders>
          </w:tcPr>
          <w:p w:rsidR="00B90165" w:rsidRDefault="00B90165">
            <w:pPr>
              <w:pStyle w:val="ConsPlusNormal"/>
              <w:jc w:val="center"/>
            </w:pPr>
            <w:r>
              <w:t>5,17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st36.042</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 (уровень 15)</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gsh110</w:t>
            </w:r>
          </w:p>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gsh066, gsh088, gsh151</w:t>
            </w:r>
          </w:p>
        </w:tc>
        <w:tc>
          <w:tcPr>
            <w:tcW w:w="1020" w:type="dxa"/>
            <w:tcBorders>
              <w:top w:val="nil"/>
              <w:left w:val="nil"/>
              <w:bottom w:val="nil"/>
              <w:right w:val="nil"/>
            </w:tcBorders>
          </w:tcPr>
          <w:p w:rsidR="00B90165" w:rsidRDefault="00B90165">
            <w:pPr>
              <w:pStyle w:val="ConsPlusNormal"/>
              <w:jc w:val="center"/>
            </w:pPr>
            <w:r>
              <w:t>7,31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st36.043</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 (уровень 16)</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иной классификационный критерий: gsh054, gsh060</w:t>
            </w:r>
          </w:p>
        </w:tc>
        <w:tc>
          <w:tcPr>
            <w:tcW w:w="1020" w:type="dxa"/>
            <w:tcBorders>
              <w:top w:val="nil"/>
              <w:left w:val="nil"/>
              <w:bottom w:val="nil"/>
              <w:right w:val="nil"/>
            </w:tcBorders>
          </w:tcPr>
          <w:p w:rsidR="00B90165" w:rsidRDefault="00B90165">
            <w:pPr>
              <w:pStyle w:val="ConsPlusNormal"/>
              <w:jc w:val="center"/>
            </w:pPr>
            <w:r>
              <w:t>13,30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st36.044</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 (уровень 17)</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gsh051, gsh057</w:t>
            </w:r>
          </w:p>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gsh054, gsh060</w:t>
            </w:r>
          </w:p>
        </w:tc>
        <w:tc>
          <w:tcPr>
            <w:tcW w:w="1020" w:type="dxa"/>
            <w:tcBorders>
              <w:top w:val="nil"/>
              <w:left w:val="nil"/>
              <w:bottom w:val="nil"/>
              <w:right w:val="nil"/>
            </w:tcBorders>
          </w:tcPr>
          <w:p w:rsidR="00B90165" w:rsidRDefault="00B90165">
            <w:pPr>
              <w:pStyle w:val="ConsPlusNormal"/>
              <w:jc w:val="center"/>
            </w:pPr>
            <w:r>
              <w:t>20,51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st36.045</w:t>
            </w:r>
          </w:p>
        </w:tc>
        <w:tc>
          <w:tcPr>
            <w:tcW w:w="2842" w:type="dxa"/>
            <w:tcBorders>
              <w:top w:val="nil"/>
              <w:left w:val="nil"/>
              <w:bottom w:val="nil"/>
              <w:right w:val="nil"/>
            </w:tcBorders>
          </w:tcPr>
          <w:p w:rsidR="00B90165" w:rsidRDefault="00B90165">
            <w:pPr>
              <w:pStyle w:val="ConsPlusNormal"/>
            </w:pPr>
            <w:r>
              <w:t xml:space="preserve">Лечение с применением генно-инженерных </w:t>
            </w:r>
            <w:r>
              <w:lastRenderedPageBreak/>
              <w:t>биологических препаратов и селективных иммунодепрессантов (уровень 18)</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lastRenderedPageBreak/>
              <w:t>иной классификационный критерий: gsh055, gsh061</w:t>
            </w:r>
          </w:p>
        </w:tc>
        <w:tc>
          <w:tcPr>
            <w:tcW w:w="1020" w:type="dxa"/>
            <w:tcBorders>
              <w:top w:val="nil"/>
              <w:left w:val="nil"/>
              <w:bottom w:val="nil"/>
              <w:right w:val="nil"/>
            </w:tcBorders>
          </w:tcPr>
          <w:p w:rsidR="00B90165" w:rsidRDefault="00B90165">
            <w:pPr>
              <w:pStyle w:val="ConsPlusNormal"/>
              <w:jc w:val="center"/>
            </w:pPr>
            <w:r>
              <w:lastRenderedPageBreak/>
              <w:t>25,90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st36.046</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 (уровень 19)</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gsh052, gsh058</w:t>
            </w:r>
          </w:p>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иной классификационный критерий: gsh056, gsh062</w:t>
            </w:r>
          </w:p>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gsh055, gsh061</w:t>
            </w:r>
          </w:p>
        </w:tc>
        <w:tc>
          <w:tcPr>
            <w:tcW w:w="1020" w:type="dxa"/>
            <w:tcBorders>
              <w:top w:val="nil"/>
              <w:left w:val="nil"/>
              <w:bottom w:val="nil"/>
              <w:right w:val="nil"/>
            </w:tcBorders>
          </w:tcPr>
          <w:p w:rsidR="00B90165" w:rsidRDefault="00B90165">
            <w:pPr>
              <w:pStyle w:val="ConsPlusNormal"/>
              <w:jc w:val="center"/>
            </w:pPr>
            <w:r>
              <w:t>41,47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st36.047</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 (уровень 20)</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gsh053, gsh059</w:t>
            </w:r>
          </w:p>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 xml:space="preserve">иной классификационный </w:t>
            </w:r>
            <w:r>
              <w:lastRenderedPageBreak/>
              <w:t>критерий: gsh056, gsh062</w:t>
            </w:r>
          </w:p>
        </w:tc>
        <w:tc>
          <w:tcPr>
            <w:tcW w:w="1020" w:type="dxa"/>
            <w:tcBorders>
              <w:top w:val="nil"/>
              <w:left w:val="nil"/>
              <w:bottom w:val="nil"/>
              <w:right w:val="nil"/>
            </w:tcBorders>
          </w:tcPr>
          <w:p w:rsidR="00B90165" w:rsidRDefault="00B90165">
            <w:pPr>
              <w:pStyle w:val="ConsPlusNormal"/>
              <w:jc w:val="center"/>
            </w:pPr>
            <w:r>
              <w:lastRenderedPageBreak/>
              <w:t>83,11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lastRenderedPageBreak/>
              <w:t>st37</w:t>
            </w:r>
          </w:p>
        </w:tc>
        <w:tc>
          <w:tcPr>
            <w:tcW w:w="13612" w:type="dxa"/>
            <w:gridSpan w:val="4"/>
            <w:tcBorders>
              <w:top w:val="nil"/>
              <w:left w:val="nil"/>
              <w:bottom w:val="nil"/>
              <w:right w:val="nil"/>
            </w:tcBorders>
          </w:tcPr>
          <w:p w:rsidR="00B90165" w:rsidRDefault="00B90165">
            <w:pPr>
              <w:pStyle w:val="ConsPlusNormal"/>
            </w:pPr>
            <w:r>
              <w:t>Медицинская реабилитация</w:t>
            </w:r>
          </w:p>
        </w:tc>
        <w:tc>
          <w:tcPr>
            <w:tcW w:w="1020" w:type="dxa"/>
            <w:tcBorders>
              <w:top w:val="nil"/>
              <w:left w:val="nil"/>
              <w:bottom w:val="nil"/>
              <w:right w:val="nil"/>
            </w:tcBorders>
          </w:tcPr>
          <w:p w:rsidR="00B90165" w:rsidRDefault="00B90165">
            <w:pPr>
              <w:pStyle w:val="ConsPlusNormal"/>
              <w:jc w:val="center"/>
            </w:pPr>
            <w:r>
              <w:t>1,75</w:t>
            </w: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st37.001</w:t>
            </w:r>
          </w:p>
        </w:tc>
        <w:tc>
          <w:tcPr>
            <w:tcW w:w="2842" w:type="dxa"/>
            <w:vMerge w:val="restart"/>
            <w:tcBorders>
              <w:top w:val="nil"/>
              <w:left w:val="nil"/>
              <w:bottom w:val="nil"/>
              <w:right w:val="nil"/>
            </w:tcBorders>
          </w:tcPr>
          <w:p w:rsidR="00B90165" w:rsidRDefault="00B90165">
            <w:pPr>
              <w:pStyle w:val="ConsPlusNormal"/>
            </w:pPr>
            <w:r>
              <w:t>Медицинская реабилитация пациентов с заболеваниями центральной нервной системы (3 балла по ШРМ)</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B05.023.001, B05.024.001, B05.024.002, B05.024.003</w:t>
            </w:r>
          </w:p>
        </w:tc>
        <w:tc>
          <w:tcPr>
            <w:tcW w:w="2834" w:type="dxa"/>
            <w:tcBorders>
              <w:top w:val="nil"/>
              <w:left w:val="nil"/>
              <w:bottom w:val="nil"/>
              <w:right w:val="nil"/>
            </w:tcBorders>
          </w:tcPr>
          <w:p w:rsidR="00B90165" w:rsidRDefault="00B90165">
            <w:pPr>
              <w:pStyle w:val="ConsPlusNormal"/>
            </w:pPr>
            <w:r>
              <w:t>иной классификационный критерий: rb3, rbb3</w:t>
            </w:r>
          </w:p>
        </w:tc>
        <w:tc>
          <w:tcPr>
            <w:tcW w:w="1020" w:type="dxa"/>
            <w:vMerge w:val="restart"/>
            <w:tcBorders>
              <w:top w:val="nil"/>
              <w:left w:val="nil"/>
              <w:bottom w:val="nil"/>
              <w:right w:val="nil"/>
            </w:tcBorders>
          </w:tcPr>
          <w:p w:rsidR="00B90165" w:rsidRDefault="00B90165">
            <w:pPr>
              <w:pStyle w:val="ConsPlusNormal"/>
              <w:jc w:val="center"/>
            </w:pPr>
            <w:r>
              <w:t>1,53</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jc w:val="center"/>
            </w:pPr>
            <w:r>
              <w:t>G35</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rb3, rbb3</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st37.002</w:t>
            </w:r>
          </w:p>
        </w:tc>
        <w:tc>
          <w:tcPr>
            <w:tcW w:w="2842" w:type="dxa"/>
            <w:vMerge w:val="restart"/>
            <w:tcBorders>
              <w:top w:val="nil"/>
              <w:left w:val="nil"/>
              <w:bottom w:val="nil"/>
              <w:right w:val="nil"/>
            </w:tcBorders>
          </w:tcPr>
          <w:p w:rsidR="00B90165" w:rsidRDefault="00B90165">
            <w:pPr>
              <w:pStyle w:val="ConsPlusNormal"/>
            </w:pPr>
            <w:r>
              <w:t>Медицинская реабилитация пациентов с заболеваниями центральной нервной системы (4 балла по ШРМ)</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B05.023.001, B05.024.001, B05.024.002, B05.024.003</w:t>
            </w:r>
          </w:p>
        </w:tc>
        <w:tc>
          <w:tcPr>
            <w:tcW w:w="2834" w:type="dxa"/>
            <w:tcBorders>
              <w:top w:val="nil"/>
              <w:left w:val="nil"/>
              <w:bottom w:val="nil"/>
              <w:right w:val="nil"/>
            </w:tcBorders>
          </w:tcPr>
          <w:p w:rsidR="00B90165" w:rsidRDefault="00B90165">
            <w:pPr>
              <w:pStyle w:val="ConsPlusNormal"/>
            </w:pPr>
            <w:r>
              <w:t>иной классификационный критерий: rb4d14, rbb4d14, rbbrob4d14, rbrob4d14</w:t>
            </w:r>
          </w:p>
        </w:tc>
        <w:tc>
          <w:tcPr>
            <w:tcW w:w="1020" w:type="dxa"/>
            <w:vMerge w:val="restart"/>
            <w:tcBorders>
              <w:top w:val="nil"/>
              <w:left w:val="nil"/>
              <w:bottom w:val="nil"/>
              <w:right w:val="nil"/>
            </w:tcBorders>
          </w:tcPr>
          <w:p w:rsidR="00B90165" w:rsidRDefault="00B90165">
            <w:pPr>
              <w:pStyle w:val="ConsPlusNormal"/>
              <w:jc w:val="center"/>
            </w:pPr>
            <w:r>
              <w:t>3,40</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jc w:val="center"/>
            </w:pPr>
            <w:r>
              <w:t>G35</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rb4d14, rbb4d14, rbbrob4d14, rbrob4d14</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st37.003</w:t>
            </w:r>
          </w:p>
        </w:tc>
        <w:tc>
          <w:tcPr>
            <w:tcW w:w="2842" w:type="dxa"/>
            <w:vMerge w:val="restart"/>
            <w:tcBorders>
              <w:top w:val="nil"/>
              <w:left w:val="nil"/>
              <w:bottom w:val="nil"/>
              <w:right w:val="nil"/>
            </w:tcBorders>
          </w:tcPr>
          <w:p w:rsidR="00B90165" w:rsidRDefault="00B90165">
            <w:pPr>
              <w:pStyle w:val="ConsPlusNormal"/>
            </w:pPr>
            <w:r>
              <w:t>Медицинская реабилитация пациентов с заболеваниями центральной нервной системы (5 баллов по ШРМ)</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B05.023.001, B05.024.001, B05.024.002, B05.024.003</w:t>
            </w:r>
          </w:p>
        </w:tc>
        <w:tc>
          <w:tcPr>
            <w:tcW w:w="2834" w:type="dxa"/>
            <w:tcBorders>
              <w:top w:val="nil"/>
              <w:left w:val="nil"/>
              <w:bottom w:val="nil"/>
              <w:right w:val="nil"/>
            </w:tcBorders>
          </w:tcPr>
          <w:p w:rsidR="00B90165" w:rsidRDefault="00B90165">
            <w:pPr>
              <w:pStyle w:val="ConsPlusNormal"/>
            </w:pPr>
            <w:r>
              <w:t>иной классификационный критерий: rb5d20, rbb5d20, rbbrob5d20, rbrob5d20</w:t>
            </w:r>
          </w:p>
        </w:tc>
        <w:tc>
          <w:tcPr>
            <w:tcW w:w="1020" w:type="dxa"/>
            <w:vMerge w:val="restart"/>
            <w:tcBorders>
              <w:top w:val="nil"/>
              <w:left w:val="nil"/>
              <w:bottom w:val="nil"/>
              <w:right w:val="nil"/>
            </w:tcBorders>
          </w:tcPr>
          <w:p w:rsidR="00B90165" w:rsidRDefault="00B90165">
            <w:pPr>
              <w:pStyle w:val="ConsPlusNormal"/>
              <w:jc w:val="center"/>
            </w:pPr>
            <w:r>
              <w:t>4,86</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jc w:val="center"/>
            </w:pPr>
            <w:r>
              <w:t>G35</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 xml:space="preserve">иной </w:t>
            </w:r>
            <w:r>
              <w:lastRenderedPageBreak/>
              <w:t>классификационный критерий: rb5d20, rbb5d20, rbbrob5d20, rbrob5d20</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lastRenderedPageBreak/>
              <w:t>st37.004</w:t>
            </w:r>
          </w:p>
        </w:tc>
        <w:tc>
          <w:tcPr>
            <w:tcW w:w="2842" w:type="dxa"/>
            <w:vMerge w:val="restart"/>
            <w:tcBorders>
              <w:top w:val="nil"/>
              <w:left w:val="nil"/>
              <w:bottom w:val="nil"/>
              <w:right w:val="nil"/>
            </w:tcBorders>
          </w:tcPr>
          <w:p w:rsidR="00B90165" w:rsidRDefault="00B90165">
            <w:pPr>
              <w:pStyle w:val="ConsPlusNormal"/>
            </w:pPr>
            <w:r>
              <w:t>Медицинская реабилитация пациентов с заболеваниями центральной нервной системы (6 баллов по ШРМ)</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B05.023.001, B05.024.001, B05.024.002, B05.024.003</w:t>
            </w:r>
          </w:p>
        </w:tc>
        <w:tc>
          <w:tcPr>
            <w:tcW w:w="2834" w:type="dxa"/>
            <w:tcBorders>
              <w:top w:val="nil"/>
              <w:left w:val="nil"/>
              <w:bottom w:val="nil"/>
              <w:right w:val="nil"/>
            </w:tcBorders>
          </w:tcPr>
          <w:p w:rsidR="00B90165" w:rsidRDefault="00B90165">
            <w:pPr>
              <w:pStyle w:val="ConsPlusNormal"/>
            </w:pPr>
            <w:r>
              <w:t>иной классификационный критерий: rb6</w:t>
            </w:r>
          </w:p>
        </w:tc>
        <w:tc>
          <w:tcPr>
            <w:tcW w:w="1020" w:type="dxa"/>
            <w:vMerge w:val="restart"/>
            <w:tcBorders>
              <w:top w:val="nil"/>
              <w:left w:val="nil"/>
              <w:bottom w:val="nil"/>
              <w:right w:val="nil"/>
            </w:tcBorders>
          </w:tcPr>
          <w:p w:rsidR="00B90165" w:rsidRDefault="00B90165">
            <w:pPr>
              <w:pStyle w:val="ConsPlusNormal"/>
              <w:jc w:val="center"/>
            </w:pPr>
            <w:r>
              <w:t>8,60</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jc w:val="center"/>
            </w:pPr>
            <w:r>
              <w:t>G35</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rb6</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st37.005</w:t>
            </w:r>
          </w:p>
        </w:tc>
        <w:tc>
          <w:tcPr>
            <w:tcW w:w="2842" w:type="dxa"/>
            <w:vMerge w:val="restart"/>
            <w:tcBorders>
              <w:top w:val="nil"/>
              <w:left w:val="nil"/>
              <w:bottom w:val="nil"/>
              <w:right w:val="nil"/>
            </w:tcBorders>
          </w:tcPr>
          <w:p w:rsidR="00B90165" w:rsidRDefault="00B90165">
            <w:pPr>
              <w:pStyle w:val="ConsPlusNormal"/>
            </w:pPr>
            <w:r>
              <w:t>Медицинская реабилитация пациентов с заболеваниями опорно-двигательного аппарата и периферической нервной системы (3 балла по ШРМ)</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B05.023.002.002, B05.050.003, B05.050.005</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rb3</w:t>
            </w:r>
          </w:p>
        </w:tc>
        <w:tc>
          <w:tcPr>
            <w:tcW w:w="1020" w:type="dxa"/>
            <w:vMerge w:val="restart"/>
            <w:tcBorders>
              <w:top w:val="nil"/>
              <w:left w:val="nil"/>
              <w:bottom w:val="nil"/>
              <w:right w:val="nil"/>
            </w:tcBorders>
          </w:tcPr>
          <w:p w:rsidR="00B90165" w:rsidRDefault="00B90165">
            <w:pPr>
              <w:pStyle w:val="ConsPlusNormal"/>
              <w:jc w:val="center"/>
            </w:pPr>
            <w:r>
              <w:t>1,24</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B05.023.002.002, B05.050.003, B05.050.005</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иной классификационный критерий: ykur2</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st37.006</w:t>
            </w:r>
          </w:p>
        </w:tc>
        <w:tc>
          <w:tcPr>
            <w:tcW w:w="2842" w:type="dxa"/>
            <w:vMerge w:val="restart"/>
            <w:tcBorders>
              <w:top w:val="nil"/>
              <w:left w:val="nil"/>
              <w:bottom w:val="nil"/>
              <w:right w:val="nil"/>
            </w:tcBorders>
          </w:tcPr>
          <w:p w:rsidR="00B90165" w:rsidRDefault="00B90165">
            <w:pPr>
              <w:pStyle w:val="ConsPlusNormal"/>
            </w:pPr>
            <w:r>
              <w:t xml:space="preserve">Медицинская реабилитация пациентов с заболеваниями опорно-двигательного аппарата и периферической </w:t>
            </w:r>
            <w:r>
              <w:lastRenderedPageBreak/>
              <w:t>нервной системы (4 балла по ШРМ)</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3968" w:type="dxa"/>
            <w:tcBorders>
              <w:top w:val="nil"/>
              <w:left w:val="nil"/>
              <w:bottom w:val="nil"/>
              <w:right w:val="nil"/>
            </w:tcBorders>
          </w:tcPr>
          <w:p w:rsidR="00B90165" w:rsidRDefault="00B90165">
            <w:pPr>
              <w:pStyle w:val="ConsPlusNormal"/>
            </w:pPr>
            <w:r>
              <w:t>B05.023.002.002, B05.050.003, B05.050.005</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rb4d12, rbrob4d12</w:t>
            </w:r>
          </w:p>
        </w:tc>
        <w:tc>
          <w:tcPr>
            <w:tcW w:w="1020" w:type="dxa"/>
            <w:vMerge w:val="restart"/>
            <w:tcBorders>
              <w:top w:val="nil"/>
              <w:left w:val="nil"/>
              <w:bottom w:val="nil"/>
              <w:right w:val="nil"/>
            </w:tcBorders>
          </w:tcPr>
          <w:p w:rsidR="00B90165" w:rsidRDefault="00B90165">
            <w:pPr>
              <w:pStyle w:val="ConsPlusNormal"/>
              <w:jc w:val="center"/>
            </w:pPr>
            <w:r>
              <w:t>2,62</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B05.023.002.002, B05.050.003, B05.050.005</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иной классификационный критерий: ykur3d12</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lastRenderedPageBreak/>
              <w:t>st37.007</w:t>
            </w:r>
          </w:p>
        </w:tc>
        <w:tc>
          <w:tcPr>
            <w:tcW w:w="2842" w:type="dxa"/>
            <w:vMerge w:val="restart"/>
            <w:tcBorders>
              <w:top w:val="nil"/>
              <w:left w:val="nil"/>
              <w:bottom w:val="nil"/>
              <w:right w:val="nil"/>
            </w:tcBorders>
          </w:tcPr>
          <w:p w:rsidR="00B90165" w:rsidRDefault="00B90165">
            <w:pPr>
              <w:pStyle w:val="ConsPlusNormal"/>
            </w:pPr>
            <w:r>
              <w:t>Медицинская реабилитация пациентов с заболеваниями опорно-двигательного аппарата и периферической нервной системы (5 баллов по ШРМ)</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B05.023.002.002, B05.050.003, B05.050.005</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rb5d18, rbrob5d18</w:t>
            </w:r>
          </w:p>
        </w:tc>
        <w:tc>
          <w:tcPr>
            <w:tcW w:w="1020" w:type="dxa"/>
            <w:vMerge w:val="restart"/>
            <w:tcBorders>
              <w:top w:val="nil"/>
              <w:left w:val="nil"/>
              <w:bottom w:val="nil"/>
              <w:right w:val="nil"/>
            </w:tcBorders>
          </w:tcPr>
          <w:p w:rsidR="00B90165" w:rsidRDefault="00B90165">
            <w:pPr>
              <w:pStyle w:val="ConsPlusNormal"/>
              <w:jc w:val="center"/>
            </w:pPr>
            <w:r>
              <w:t>3,93</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B05.023.002.002, B05.050.003, B05.050.005</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иной классификационный критерий: ykur4d18</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st37.008</w:t>
            </w:r>
          </w:p>
        </w:tc>
        <w:tc>
          <w:tcPr>
            <w:tcW w:w="2842" w:type="dxa"/>
            <w:tcBorders>
              <w:top w:val="nil"/>
              <w:left w:val="nil"/>
              <w:bottom w:val="nil"/>
              <w:right w:val="nil"/>
            </w:tcBorders>
          </w:tcPr>
          <w:p w:rsidR="00B90165" w:rsidRDefault="00B90165">
            <w:pPr>
              <w:pStyle w:val="ConsPlusNormal"/>
            </w:pPr>
            <w:r>
              <w:t>Медицинская кардиореабилитация (3 балла по ШРМ)</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B05.015.001, B05.043.001, B05.057.003, B05.057.007</w:t>
            </w:r>
          </w:p>
        </w:tc>
        <w:tc>
          <w:tcPr>
            <w:tcW w:w="2834" w:type="dxa"/>
            <w:tcBorders>
              <w:top w:val="nil"/>
              <w:left w:val="nil"/>
              <w:bottom w:val="nil"/>
              <w:right w:val="nil"/>
            </w:tcBorders>
          </w:tcPr>
          <w:p w:rsidR="00B90165" w:rsidRDefault="00B90165">
            <w:pPr>
              <w:pStyle w:val="ConsPlusNormal"/>
            </w:pPr>
            <w:r>
              <w:t>иной классификационный критерий: rb3</w:t>
            </w:r>
          </w:p>
        </w:tc>
        <w:tc>
          <w:tcPr>
            <w:tcW w:w="1020" w:type="dxa"/>
            <w:tcBorders>
              <w:top w:val="nil"/>
              <w:left w:val="nil"/>
              <w:bottom w:val="nil"/>
              <w:right w:val="nil"/>
            </w:tcBorders>
          </w:tcPr>
          <w:p w:rsidR="00B90165" w:rsidRDefault="00B90165">
            <w:pPr>
              <w:pStyle w:val="ConsPlusNormal"/>
              <w:jc w:val="center"/>
            </w:pPr>
            <w:r>
              <w:t>1,02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st37.009</w:t>
            </w:r>
          </w:p>
        </w:tc>
        <w:tc>
          <w:tcPr>
            <w:tcW w:w="2842" w:type="dxa"/>
            <w:tcBorders>
              <w:top w:val="nil"/>
              <w:left w:val="nil"/>
              <w:bottom w:val="nil"/>
              <w:right w:val="nil"/>
            </w:tcBorders>
          </w:tcPr>
          <w:p w:rsidR="00B90165" w:rsidRDefault="00B90165">
            <w:pPr>
              <w:pStyle w:val="ConsPlusNormal"/>
            </w:pPr>
            <w:r>
              <w:t>Медицинская кардиореабилитация (4 балла по ШРМ)</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B05.015.001, B05.043.001, B05.057.003, B05.057.007</w:t>
            </w:r>
          </w:p>
        </w:tc>
        <w:tc>
          <w:tcPr>
            <w:tcW w:w="2834" w:type="dxa"/>
            <w:tcBorders>
              <w:top w:val="nil"/>
              <w:left w:val="nil"/>
              <w:bottom w:val="nil"/>
              <w:right w:val="nil"/>
            </w:tcBorders>
          </w:tcPr>
          <w:p w:rsidR="00B90165" w:rsidRDefault="00B90165">
            <w:pPr>
              <w:pStyle w:val="ConsPlusNormal"/>
            </w:pPr>
            <w:r>
              <w:t>иной классификационный критерий: rb4</w:t>
            </w:r>
          </w:p>
        </w:tc>
        <w:tc>
          <w:tcPr>
            <w:tcW w:w="1020" w:type="dxa"/>
            <w:tcBorders>
              <w:top w:val="nil"/>
              <w:left w:val="nil"/>
              <w:bottom w:val="nil"/>
              <w:right w:val="nil"/>
            </w:tcBorders>
          </w:tcPr>
          <w:p w:rsidR="00B90165" w:rsidRDefault="00B90165">
            <w:pPr>
              <w:pStyle w:val="ConsPlusNormal"/>
              <w:jc w:val="center"/>
            </w:pPr>
            <w:r>
              <w:t>1,38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st37.010</w:t>
            </w:r>
          </w:p>
        </w:tc>
        <w:tc>
          <w:tcPr>
            <w:tcW w:w="2842" w:type="dxa"/>
            <w:tcBorders>
              <w:top w:val="nil"/>
              <w:left w:val="nil"/>
              <w:bottom w:val="nil"/>
              <w:right w:val="nil"/>
            </w:tcBorders>
          </w:tcPr>
          <w:p w:rsidR="00B90165" w:rsidRDefault="00B90165">
            <w:pPr>
              <w:pStyle w:val="ConsPlusNormal"/>
            </w:pPr>
            <w:r>
              <w:t>Медицинская кардиореабилитация (5 баллов по ШРМ)</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B05.015.001, B05.043.001, B05.057.003, B05.057.007</w:t>
            </w:r>
          </w:p>
        </w:tc>
        <w:tc>
          <w:tcPr>
            <w:tcW w:w="2834" w:type="dxa"/>
            <w:tcBorders>
              <w:top w:val="nil"/>
              <w:left w:val="nil"/>
              <w:bottom w:val="nil"/>
              <w:right w:val="nil"/>
            </w:tcBorders>
          </w:tcPr>
          <w:p w:rsidR="00B90165" w:rsidRDefault="00B90165">
            <w:pPr>
              <w:pStyle w:val="ConsPlusNormal"/>
            </w:pPr>
            <w:r>
              <w:t>иной классификационный критерий: rb5</w:t>
            </w:r>
          </w:p>
        </w:tc>
        <w:tc>
          <w:tcPr>
            <w:tcW w:w="1020" w:type="dxa"/>
            <w:tcBorders>
              <w:top w:val="nil"/>
              <w:left w:val="nil"/>
              <w:bottom w:val="nil"/>
              <w:right w:val="nil"/>
            </w:tcBorders>
          </w:tcPr>
          <w:p w:rsidR="00B90165" w:rsidRDefault="00B90165">
            <w:pPr>
              <w:pStyle w:val="ConsPlusNormal"/>
              <w:jc w:val="center"/>
            </w:pPr>
            <w:r>
              <w:t>2,00</w:t>
            </w: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st37.011</w:t>
            </w:r>
          </w:p>
        </w:tc>
        <w:tc>
          <w:tcPr>
            <w:tcW w:w="2842" w:type="dxa"/>
            <w:vMerge w:val="restart"/>
            <w:tcBorders>
              <w:top w:val="nil"/>
              <w:left w:val="nil"/>
              <w:bottom w:val="nil"/>
              <w:right w:val="nil"/>
            </w:tcBorders>
          </w:tcPr>
          <w:p w:rsidR="00B90165" w:rsidRDefault="00B90165">
            <w:pPr>
              <w:pStyle w:val="ConsPlusNormal"/>
            </w:pPr>
            <w:r>
              <w:t xml:space="preserve">Медицинская </w:t>
            </w:r>
            <w:r>
              <w:lastRenderedPageBreak/>
              <w:t>реабилитация при других соматических заболеваниях (3 балла по ШРМ)</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3968" w:type="dxa"/>
            <w:tcBorders>
              <w:top w:val="nil"/>
              <w:left w:val="nil"/>
              <w:bottom w:val="nil"/>
              <w:right w:val="nil"/>
            </w:tcBorders>
          </w:tcPr>
          <w:p w:rsidR="00B90165" w:rsidRDefault="00B90165">
            <w:pPr>
              <w:pStyle w:val="ConsPlusNormal"/>
            </w:pPr>
            <w:r>
              <w:t xml:space="preserve">B05.001.001, B05.004.001, </w:t>
            </w:r>
            <w:r>
              <w:lastRenderedPageBreak/>
              <w:t>B05.005.001, B05.008.001, B05.014.002, B05.015.002, B05.023.002, B05.027.001, B05.027.002, B05.027.003, B05.028.001, B05.029.001, B05.037.001, B05.040.001, B05.050.004, B05.053.001, B05.058.001, B05.069.002, B05.069.003</w:t>
            </w:r>
          </w:p>
        </w:tc>
        <w:tc>
          <w:tcPr>
            <w:tcW w:w="2834" w:type="dxa"/>
            <w:tcBorders>
              <w:top w:val="nil"/>
              <w:left w:val="nil"/>
              <w:bottom w:val="nil"/>
              <w:right w:val="nil"/>
            </w:tcBorders>
          </w:tcPr>
          <w:p w:rsidR="00B90165" w:rsidRDefault="00B90165">
            <w:pPr>
              <w:pStyle w:val="ConsPlusNormal"/>
            </w:pPr>
            <w:r>
              <w:lastRenderedPageBreak/>
              <w:t>возрастная группа:</w:t>
            </w:r>
          </w:p>
          <w:p w:rsidR="00B90165" w:rsidRDefault="00B90165">
            <w:pPr>
              <w:pStyle w:val="ConsPlusNormal"/>
            </w:pPr>
            <w:r>
              <w:lastRenderedPageBreak/>
              <w:t>старше 18 лет</w:t>
            </w:r>
          </w:p>
          <w:p w:rsidR="00B90165" w:rsidRDefault="00B90165">
            <w:pPr>
              <w:pStyle w:val="ConsPlusNormal"/>
            </w:pPr>
            <w:r>
              <w:t>иной классификационный критерий: rb3</w:t>
            </w:r>
          </w:p>
        </w:tc>
        <w:tc>
          <w:tcPr>
            <w:tcW w:w="1020" w:type="dxa"/>
            <w:vMerge w:val="restart"/>
            <w:tcBorders>
              <w:top w:val="nil"/>
              <w:left w:val="nil"/>
              <w:bottom w:val="nil"/>
              <w:right w:val="nil"/>
            </w:tcBorders>
          </w:tcPr>
          <w:p w:rsidR="00B90165" w:rsidRDefault="00B90165">
            <w:pPr>
              <w:pStyle w:val="ConsPlusNormal"/>
              <w:jc w:val="center"/>
            </w:pPr>
            <w:r>
              <w:lastRenderedPageBreak/>
              <w:t>0,59</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B05.001.001, B05.004.001, B05.005.001, B05.008.001, B05.014.002, B05.015.002, B05.023.002, B05.027.001, B05.027.002, B05.027.003, B05.028.001, B05.029.001, B05.037.001, B05.040.001, B05.050.004, B05.053.001, B05.058.001, B05.069.002, B05.069.003</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иной классификационный критерий: ykur2</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st37.012</w:t>
            </w:r>
          </w:p>
        </w:tc>
        <w:tc>
          <w:tcPr>
            <w:tcW w:w="2842" w:type="dxa"/>
            <w:vMerge w:val="restart"/>
            <w:tcBorders>
              <w:top w:val="nil"/>
              <w:left w:val="nil"/>
              <w:bottom w:val="nil"/>
              <w:right w:val="nil"/>
            </w:tcBorders>
          </w:tcPr>
          <w:p w:rsidR="00B90165" w:rsidRDefault="00B90165">
            <w:pPr>
              <w:pStyle w:val="ConsPlusNormal"/>
            </w:pPr>
            <w:r>
              <w:t>Медицинская реабилитация при других соматических заболеваниях (4 балла по ШРМ)</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B05.001.001, B05.004.001, B05.005.001, B05.008.001, B05.014.002, B05.015.002, B05.023.002, B05.027.001, B05.027.002, B05.027.003, B05.028.001, B05.029.001, B05.037.001, B05.040.001, B05.050.004, B05.053.001, B05.058.001, B05.069.002, B05.069.003</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rb4</w:t>
            </w:r>
          </w:p>
        </w:tc>
        <w:tc>
          <w:tcPr>
            <w:tcW w:w="1020" w:type="dxa"/>
            <w:vMerge w:val="restart"/>
            <w:tcBorders>
              <w:top w:val="nil"/>
              <w:left w:val="nil"/>
              <w:bottom w:val="nil"/>
              <w:right w:val="nil"/>
            </w:tcBorders>
          </w:tcPr>
          <w:p w:rsidR="00B90165" w:rsidRDefault="00B90165">
            <w:pPr>
              <w:pStyle w:val="ConsPlusNormal"/>
              <w:jc w:val="center"/>
            </w:pPr>
            <w:r>
              <w:t>0,84</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B05.001.001, B05.004.001, B05.005.001, B05.008.001, B05.014.002, B05.015.002, B05.023.002, B05.027.001, B05.027.002, B05.027.003, B05.028.001, B05.029.001, B05.037.001, B05.040.001, B05.050.004, B05.053.001, B05.058.001, B05.069.002, B05.069.003</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иной классификационный критерий: ykur3</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st37.013</w:t>
            </w:r>
          </w:p>
        </w:tc>
        <w:tc>
          <w:tcPr>
            <w:tcW w:w="2842" w:type="dxa"/>
            <w:vMerge w:val="restart"/>
            <w:tcBorders>
              <w:top w:val="nil"/>
              <w:left w:val="nil"/>
              <w:bottom w:val="nil"/>
              <w:right w:val="nil"/>
            </w:tcBorders>
          </w:tcPr>
          <w:p w:rsidR="00B90165" w:rsidRDefault="00B90165">
            <w:pPr>
              <w:pStyle w:val="ConsPlusNormal"/>
            </w:pPr>
            <w:r>
              <w:t>Медицинская реабилитация при других соматических заболеваниях</w:t>
            </w:r>
          </w:p>
          <w:p w:rsidR="00B90165" w:rsidRDefault="00B90165">
            <w:pPr>
              <w:pStyle w:val="ConsPlusNormal"/>
            </w:pPr>
            <w:r>
              <w:t>(5 баллов по ШРМ)</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B05.001.001, B05.004.001, B05.005.001, B05.008.001, B05.014.002, B05.015.002, B05.023.002, B05.027.001, B05.027.002, B05.027.003, B05.028.001, B05.029.001, B05.037.001, B05.040.001, B05.050.004, B05.053.001, B05.058.001, B05.069.002, B05.069.003</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rb5</w:t>
            </w:r>
          </w:p>
        </w:tc>
        <w:tc>
          <w:tcPr>
            <w:tcW w:w="1020" w:type="dxa"/>
            <w:vMerge w:val="restart"/>
            <w:tcBorders>
              <w:top w:val="nil"/>
              <w:left w:val="nil"/>
              <w:bottom w:val="nil"/>
              <w:right w:val="nil"/>
            </w:tcBorders>
          </w:tcPr>
          <w:p w:rsidR="00B90165" w:rsidRDefault="00B90165">
            <w:pPr>
              <w:pStyle w:val="ConsPlusNormal"/>
              <w:jc w:val="center"/>
            </w:pPr>
            <w:r>
              <w:t>1,17</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B05.001.001, B05.004.001, B05.005.001, B05.008.001, B05.014.002, B05.015.002, B05.023.002, B05.027.001, B05.027.002, B05.027.003, B05.028.001, B05.029.001, B05.037.001, B05.040.001, B05.050.004, B05.053.001, B05.058.001, B05.069.002, </w:t>
            </w:r>
            <w:r>
              <w:lastRenderedPageBreak/>
              <w:t>B05.069.003</w:t>
            </w:r>
          </w:p>
        </w:tc>
        <w:tc>
          <w:tcPr>
            <w:tcW w:w="2834" w:type="dxa"/>
            <w:tcBorders>
              <w:top w:val="nil"/>
              <w:left w:val="nil"/>
              <w:bottom w:val="nil"/>
              <w:right w:val="nil"/>
            </w:tcBorders>
          </w:tcPr>
          <w:p w:rsidR="00B90165" w:rsidRDefault="00B90165">
            <w:pPr>
              <w:pStyle w:val="ConsPlusNormal"/>
            </w:pPr>
            <w:r>
              <w:lastRenderedPageBreak/>
              <w:t>возрастная группа:</w:t>
            </w:r>
          </w:p>
          <w:p w:rsidR="00B90165" w:rsidRDefault="00B90165">
            <w:pPr>
              <w:pStyle w:val="ConsPlusNormal"/>
            </w:pPr>
            <w:r>
              <w:t>от 0 дней до 18 лет</w:t>
            </w:r>
          </w:p>
          <w:p w:rsidR="00B90165" w:rsidRDefault="00B90165">
            <w:pPr>
              <w:pStyle w:val="ConsPlusNormal"/>
            </w:pPr>
            <w:r>
              <w:t>иной классификационный критерий: ykur4</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st37.014</w:t>
            </w:r>
          </w:p>
        </w:tc>
        <w:tc>
          <w:tcPr>
            <w:tcW w:w="2842" w:type="dxa"/>
            <w:tcBorders>
              <w:top w:val="nil"/>
              <w:left w:val="nil"/>
              <w:bottom w:val="nil"/>
              <w:right w:val="nil"/>
            </w:tcBorders>
          </w:tcPr>
          <w:p w:rsidR="00B90165" w:rsidRDefault="00B90165">
            <w:pPr>
              <w:pStyle w:val="ConsPlusNormal"/>
            </w:pPr>
            <w:r>
              <w:t>Медицинская реабилитация детей, перенесших заболевания перинатального периода</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B05.031.001</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1,50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st37.015</w:t>
            </w:r>
          </w:p>
        </w:tc>
        <w:tc>
          <w:tcPr>
            <w:tcW w:w="2842" w:type="dxa"/>
            <w:tcBorders>
              <w:top w:val="nil"/>
              <w:left w:val="nil"/>
              <w:bottom w:val="nil"/>
              <w:right w:val="nil"/>
            </w:tcBorders>
          </w:tcPr>
          <w:p w:rsidR="00B90165" w:rsidRDefault="00B90165">
            <w:pPr>
              <w:pStyle w:val="ConsPlusNormal"/>
            </w:pPr>
            <w:r>
              <w:t>Медицинская реабилитация детей с нарушениями слуха без замены речевого процессора системы кохлеарной имплантации</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B05.028.001, B05.046.001</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иной классификационный критерий: rbs</w:t>
            </w:r>
          </w:p>
        </w:tc>
        <w:tc>
          <w:tcPr>
            <w:tcW w:w="1020" w:type="dxa"/>
            <w:tcBorders>
              <w:top w:val="nil"/>
              <w:left w:val="nil"/>
              <w:bottom w:val="nil"/>
              <w:right w:val="nil"/>
            </w:tcBorders>
          </w:tcPr>
          <w:p w:rsidR="00B90165" w:rsidRDefault="00B90165">
            <w:pPr>
              <w:pStyle w:val="ConsPlusNormal"/>
              <w:jc w:val="center"/>
            </w:pPr>
            <w:r>
              <w:t>1,80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st37.016</w:t>
            </w:r>
          </w:p>
        </w:tc>
        <w:tc>
          <w:tcPr>
            <w:tcW w:w="2842" w:type="dxa"/>
            <w:tcBorders>
              <w:top w:val="nil"/>
              <w:left w:val="nil"/>
              <w:bottom w:val="nil"/>
              <w:right w:val="nil"/>
            </w:tcBorders>
          </w:tcPr>
          <w:p w:rsidR="00B90165" w:rsidRDefault="00B90165">
            <w:pPr>
              <w:pStyle w:val="ConsPlusNormal"/>
            </w:pPr>
            <w:r>
              <w:t>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B05.027.004, B05.057.009, B05.057.010</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4,81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st37.017</w:t>
            </w:r>
          </w:p>
        </w:tc>
        <w:tc>
          <w:tcPr>
            <w:tcW w:w="2842" w:type="dxa"/>
            <w:tcBorders>
              <w:top w:val="nil"/>
              <w:left w:val="nil"/>
              <w:bottom w:val="nil"/>
              <w:right w:val="nil"/>
            </w:tcBorders>
          </w:tcPr>
          <w:p w:rsidR="00B90165" w:rsidRDefault="00B90165">
            <w:pPr>
              <w:pStyle w:val="ConsPlusNormal"/>
            </w:pPr>
            <w:r>
              <w:t xml:space="preserve">Медицинская реабилитация детей с поражениями центральной нервной </w:t>
            </w:r>
            <w:r>
              <w:lastRenderedPageBreak/>
              <w:t>системы</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3968" w:type="dxa"/>
            <w:tcBorders>
              <w:top w:val="nil"/>
              <w:left w:val="nil"/>
              <w:bottom w:val="nil"/>
              <w:right w:val="nil"/>
            </w:tcBorders>
          </w:tcPr>
          <w:p w:rsidR="00B90165" w:rsidRDefault="00B90165">
            <w:pPr>
              <w:pStyle w:val="ConsPlusNormal"/>
            </w:pPr>
            <w:r>
              <w:t>B05.023.002.001, B05.023.003</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2,75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st37.018</w:t>
            </w:r>
          </w:p>
        </w:tc>
        <w:tc>
          <w:tcPr>
            <w:tcW w:w="2842" w:type="dxa"/>
            <w:tcBorders>
              <w:top w:val="nil"/>
              <w:left w:val="nil"/>
              <w:bottom w:val="nil"/>
              <w:right w:val="nil"/>
            </w:tcBorders>
          </w:tcPr>
          <w:p w:rsidR="00B90165" w:rsidRDefault="00B90165">
            <w:pPr>
              <w:pStyle w:val="ConsPlusNormal"/>
            </w:pPr>
            <w:r>
              <w:t>Медицинская реабилитация детей, после хирургической коррекции врожденных пороков развития органов и систем</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B05.057.011</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2,35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st37.019</w:t>
            </w:r>
          </w:p>
        </w:tc>
        <w:tc>
          <w:tcPr>
            <w:tcW w:w="2842" w:type="dxa"/>
            <w:tcBorders>
              <w:top w:val="nil"/>
              <w:left w:val="nil"/>
              <w:bottom w:val="nil"/>
              <w:right w:val="nil"/>
            </w:tcBorders>
          </w:tcPr>
          <w:p w:rsidR="00B90165" w:rsidRDefault="00B90165">
            <w:pPr>
              <w:pStyle w:val="ConsPlusNormal"/>
            </w:pPr>
            <w:r>
              <w:t>Медицинская реабилитация после онкоортопедических операций</w:t>
            </w:r>
          </w:p>
        </w:tc>
        <w:tc>
          <w:tcPr>
            <w:tcW w:w="3968" w:type="dxa"/>
            <w:tcBorders>
              <w:top w:val="nil"/>
              <w:left w:val="nil"/>
              <w:bottom w:val="nil"/>
              <w:right w:val="nil"/>
            </w:tcBorders>
          </w:tcPr>
          <w:p w:rsidR="00B90165" w:rsidRDefault="00B90165">
            <w:pPr>
              <w:pStyle w:val="ConsPlusNormal"/>
            </w:pPr>
            <w:r>
              <w:t>C40, C40.0, C40.1, C40.2, C40.3, C40.8, C40.9, C41, C41.0, C41.1, C41.2, C41.3, C41.4, C41.8, C41.9, C79.5</w:t>
            </w:r>
          </w:p>
        </w:tc>
        <w:tc>
          <w:tcPr>
            <w:tcW w:w="3968" w:type="dxa"/>
            <w:tcBorders>
              <w:top w:val="nil"/>
              <w:left w:val="nil"/>
              <w:bottom w:val="nil"/>
              <w:right w:val="nil"/>
            </w:tcBorders>
          </w:tcPr>
          <w:p w:rsidR="00B90165" w:rsidRDefault="00B90165">
            <w:pPr>
              <w:pStyle w:val="ConsPlusNormal"/>
            </w:pPr>
            <w:r>
              <w:t>B05.027.001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1,44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st37.020</w:t>
            </w:r>
          </w:p>
        </w:tc>
        <w:tc>
          <w:tcPr>
            <w:tcW w:w="2842" w:type="dxa"/>
            <w:tcBorders>
              <w:top w:val="nil"/>
              <w:left w:val="nil"/>
              <w:bottom w:val="nil"/>
              <w:right w:val="nil"/>
            </w:tcBorders>
          </w:tcPr>
          <w:p w:rsidR="00B90165" w:rsidRDefault="00B90165">
            <w:pPr>
              <w:pStyle w:val="ConsPlusNormal"/>
            </w:pPr>
            <w:r>
              <w:t>Медицинская реабилитация по поводу постмастэктомического синдрома в онкологии</w:t>
            </w:r>
          </w:p>
        </w:tc>
        <w:tc>
          <w:tcPr>
            <w:tcW w:w="3968" w:type="dxa"/>
            <w:tcBorders>
              <w:top w:val="nil"/>
              <w:left w:val="nil"/>
              <w:bottom w:val="nil"/>
              <w:right w:val="nil"/>
            </w:tcBorders>
          </w:tcPr>
          <w:p w:rsidR="00B90165" w:rsidRDefault="00B90165">
            <w:pPr>
              <w:pStyle w:val="ConsPlusNormal"/>
            </w:pPr>
            <w:r>
              <w:t>C50, C50.0, C50.1, C50.2, C50.3, C50.4, C50.5, C50.6, C50.8, C50.9</w:t>
            </w:r>
          </w:p>
        </w:tc>
        <w:tc>
          <w:tcPr>
            <w:tcW w:w="3968" w:type="dxa"/>
            <w:tcBorders>
              <w:top w:val="nil"/>
              <w:left w:val="nil"/>
              <w:bottom w:val="nil"/>
              <w:right w:val="nil"/>
            </w:tcBorders>
          </w:tcPr>
          <w:p w:rsidR="00B90165" w:rsidRDefault="00B90165">
            <w:pPr>
              <w:pStyle w:val="ConsPlusNormal"/>
            </w:pPr>
            <w:r>
              <w:t>B05.027.001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1,24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st37.021</w:t>
            </w:r>
          </w:p>
        </w:tc>
        <w:tc>
          <w:tcPr>
            <w:tcW w:w="2842" w:type="dxa"/>
            <w:tcBorders>
              <w:top w:val="nil"/>
              <w:left w:val="nil"/>
              <w:bottom w:val="nil"/>
              <w:right w:val="nil"/>
            </w:tcBorders>
          </w:tcPr>
          <w:p w:rsidR="00B90165" w:rsidRDefault="00B90165">
            <w:pPr>
              <w:pStyle w:val="ConsPlusNormal"/>
            </w:pPr>
            <w:r>
              <w:t>Медицинская реабилитация после перенесенной коронавирусной инфекции COVID-19 (3 балла по ШРМ)</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rb3cov</w:t>
            </w:r>
          </w:p>
        </w:tc>
        <w:tc>
          <w:tcPr>
            <w:tcW w:w="1020" w:type="dxa"/>
            <w:tcBorders>
              <w:top w:val="nil"/>
              <w:left w:val="nil"/>
              <w:bottom w:val="nil"/>
              <w:right w:val="nil"/>
            </w:tcBorders>
          </w:tcPr>
          <w:p w:rsidR="00B90165" w:rsidRDefault="00B90165">
            <w:pPr>
              <w:pStyle w:val="ConsPlusNormal"/>
              <w:jc w:val="center"/>
            </w:pPr>
            <w:r>
              <w:t>1,08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st37.022</w:t>
            </w:r>
          </w:p>
        </w:tc>
        <w:tc>
          <w:tcPr>
            <w:tcW w:w="2842" w:type="dxa"/>
            <w:tcBorders>
              <w:top w:val="nil"/>
              <w:left w:val="nil"/>
              <w:bottom w:val="nil"/>
              <w:right w:val="nil"/>
            </w:tcBorders>
          </w:tcPr>
          <w:p w:rsidR="00B90165" w:rsidRDefault="00B90165">
            <w:pPr>
              <w:pStyle w:val="ConsPlusNormal"/>
            </w:pPr>
            <w:r>
              <w:t>Медицинская реабилитация после перенесенной коронавирусной инфекции COVID-19 (4 балла по ШРМ)</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rb4cov</w:t>
            </w:r>
          </w:p>
        </w:tc>
        <w:tc>
          <w:tcPr>
            <w:tcW w:w="1020" w:type="dxa"/>
            <w:tcBorders>
              <w:top w:val="nil"/>
              <w:left w:val="nil"/>
              <w:bottom w:val="nil"/>
              <w:right w:val="nil"/>
            </w:tcBorders>
          </w:tcPr>
          <w:p w:rsidR="00B90165" w:rsidRDefault="00B90165">
            <w:pPr>
              <w:pStyle w:val="ConsPlusNormal"/>
              <w:jc w:val="center"/>
            </w:pPr>
            <w:r>
              <w:t>1,61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st37.023</w:t>
            </w:r>
          </w:p>
        </w:tc>
        <w:tc>
          <w:tcPr>
            <w:tcW w:w="2842" w:type="dxa"/>
            <w:tcBorders>
              <w:top w:val="nil"/>
              <w:left w:val="nil"/>
              <w:bottom w:val="nil"/>
              <w:right w:val="nil"/>
            </w:tcBorders>
          </w:tcPr>
          <w:p w:rsidR="00B90165" w:rsidRDefault="00B90165">
            <w:pPr>
              <w:pStyle w:val="ConsPlusNormal"/>
            </w:pPr>
            <w:r>
              <w:t>Медицинская реабилитация после перенесенной коронавирусной инфекции COVID-19 (5 баллов по ШРМ)</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rb5cov</w:t>
            </w:r>
          </w:p>
        </w:tc>
        <w:tc>
          <w:tcPr>
            <w:tcW w:w="1020" w:type="dxa"/>
            <w:tcBorders>
              <w:top w:val="nil"/>
              <w:left w:val="nil"/>
              <w:bottom w:val="nil"/>
              <w:right w:val="nil"/>
            </w:tcBorders>
          </w:tcPr>
          <w:p w:rsidR="00B90165" w:rsidRDefault="00B90165">
            <w:pPr>
              <w:pStyle w:val="ConsPlusNormal"/>
              <w:jc w:val="center"/>
            </w:pPr>
            <w:r>
              <w:t>2,15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st37.024</w:t>
            </w:r>
          </w:p>
        </w:tc>
        <w:tc>
          <w:tcPr>
            <w:tcW w:w="2842" w:type="dxa"/>
            <w:tcBorders>
              <w:top w:val="nil"/>
              <w:left w:val="nil"/>
              <w:bottom w:val="nil"/>
              <w:right w:val="nil"/>
            </w:tcBorders>
          </w:tcPr>
          <w:p w:rsidR="00B90165" w:rsidRDefault="00B90165">
            <w:pPr>
              <w:pStyle w:val="ConsPlusNormal"/>
            </w:pPr>
            <w:r>
              <w:t>Продолжительная медицинская реабилитация пациентов с заболеваниями центральной нервной системы</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B05.023.001, B05.024.001, B05.024.002, B05.024.003</w:t>
            </w:r>
          </w:p>
        </w:tc>
        <w:tc>
          <w:tcPr>
            <w:tcW w:w="2834" w:type="dxa"/>
            <w:tcBorders>
              <w:top w:val="nil"/>
              <w:left w:val="nil"/>
              <w:bottom w:val="nil"/>
              <w:right w:val="nil"/>
            </w:tcBorders>
          </w:tcPr>
          <w:p w:rsidR="00B90165" w:rsidRDefault="00B90165">
            <w:pPr>
              <w:pStyle w:val="ConsPlusNormal"/>
            </w:pPr>
            <w:r>
              <w:t>иной классификационный критерий: rbbp4, rbbp5, rbbprob4, rbbprob5, rbp4, rbp5, rbprob4, rbprob5</w:t>
            </w:r>
          </w:p>
        </w:tc>
        <w:tc>
          <w:tcPr>
            <w:tcW w:w="1020" w:type="dxa"/>
            <w:tcBorders>
              <w:top w:val="nil"/>
              <w:left w:val="nil"/>
              <w:bottom w:val="nil"/>
              <w:right w:val="nil"/>
            </w:tcBorders>
          </w:tcPr>
          <w:p w:rsidR="00B90165" w:rsidRDefault="00B90165">
            <w:pPr>
              <w:pStyle w:val="ConsPlusNormal"/>
              <w:jc w:val="center"/>
            </w:pPr>
            <w:r>
              <w:t>7,29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st37.025</w:t>
            </w:r>
          </w:p>
        </w:tc>
        <w:tc>
          <w:tcPr>
            <w:tcW w:w="2842" w:type="dxa"/>
            <w:tcBorders>
              <w:top w:val="nil"/>
              <w:left w:val="nil"/>
              <w:bottom w:val="nil"/>
              <w:right w:val="nil"/>
            </w:tcBorders>
          </w:tcPr>
          <w:p w:rsidR="00B90165" w:rsidRDefault="00B90165">
            <w:pPr>
              <w:pStyle w:val="ConsPlusNormal"/>
            </w:pPr>
            <w:r>
              <w:t>Продолжительная медицинская реабилитация пациентов с заболеваниями опорно-двигательного аппарата и периферической нервной системы</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B05.023.002.002, B05.050.003, B05.050.005</w:t>
            </w:r>
          </w:p>
        </w:tc>
        <w:tc>
          <w:tcPr>
            <w:tcW w:w="2834" w:type="dxa"/>
            <w:tcBorders>
              <w:top w:val="nil"/>
              <w:left w:val="nil"/>
              <w:bottom w:val="nil"/>
              <w:right w:val="nil"/>
            </w:tcBorders>
          </w:tcPr>
          <w:p w:rsidR="00B90165" w:rsidRDefault="00B90165">
            <w:pPr>
              <w:pStyle w:val="ConsPlusNormal"/>
            </w:pPr>
            <w:r>
              <w:t>иной классификационный критерий: rbp4, rbp5, rbprob4, rbprob5</w:t>
            </w:r>
          </w:p>
        </w:tc>
        <w:tc>
          <w:tcPr>
            <w:tcW w:w="1020" w:type="dxa"/>
            <w:tcBorders>
              <w:top w:val="nil"/>
              <w:left w:val="nil"/>
              <w:bottom w:val="nil"/>
              <w:right w:val="nil"/>
            </w:tcBorders>
          </w:tcPr>
          <w:p w:rsidR="00B90165" w:rsidRDefault="00B90165">
            <w:pPr>
              <w:pStyle w:val="ConsPlusNormal"/>
              <w:jc w:val="center"/>
            </w:pPr>
            <w:r>
              <w:t>6,54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st37.026</w:t>
            </w:r>
          </w:p>
        </w:tc>
        <w:tc>
          <w:tcPr>
            <w:tcW w:w="2842" w:type="dxa"/>
            <w:tcBorders>
              <w:top w:val="nil"/>
              <w:left w:val="nil"/>
              <w:bottom w:val="nil"/>
              <w:right w:val="nil"/>
            </w:tcBorders>
          </w:tcPr>
          <w:p w:rsidR="00B90165" w:rsidRDefault="00B90165">
            <w:pPr>
              <w:pStyle w:val="ConsPlusNormal"/>
            </w:pPr>
            <w:r>
              <w:t xml:space="preserve">Продолжительная медицинская реабилитация пациентов с заболеваниями центральной нервной системы и с </w:t>
            </w:r>
            <w:r>
              <w:lastRenderedPageBreak/>
              <w:t>заболеваниями опорно-двигательного аппарата и периферической нервной системы (сестринский уход)</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3968" w:type="dxa"/>
            <w:tcBorders>
              <w:top w:val="nil"/>
              <w:left w:val="nil"/>
              <w:bottom w:val="nil"/>
              <w:right w:val="nil"/>
            </w:tcBorders>
          </w:tcPr>
          <w:p w:rsidR="00B90165" w:rsidRDefault="00B90165">
            <w:pPr>
              <w:pStyle w:val="ConsPlusNormal"/>
            </w:pPr>
            <w:r>
              <w:t>B05.023.001, B05.023.002.002, B05.024.001, B05.024.002, B05.024.003, B05.050.003, B05.050.005</w:t>
            </w:r>
          </w:p>
        </w:tc>
        <w:tc>
          <w:tcPr>
            <w:tcW w:w="2834" w:type="dxa"/>
            <w:tcBorders>
              <w:top w:val="nil"/>
              <w:left w:val="nil"/>
              <w:bottom w:val="nil"/>
              <w:right w:val="nil"/>
            </w:tcBorders>
          </w:tcPr>
          <w:p w:rsidR="00B90165" w:rsidRDefault="00B90165">
            <w:pPr>
              <w:pStyle w:val="ConsPlusNormal"/>
            </w:pPr>
            <w:r>
              <w:t>иной классификационный критерий: rbps5</w:t>
            </w:r>
          </w:p>
        </w:tc>
        <w:tc>
          <w:tcPr>
            <w:tcW w:w="1020" w:type="dxa"/>
            <w:tcBorders>
              <w:top w:val="nil"/>
              <w:left w:val="nil"/>
              <w:bottom w:val="nil"/>
              <w:right w:val="nil"/>
            </w:tcBorders>
          </w:tcPr>
          <w:p w:rsidR="00B90165" w:rsidRDefault="00B90165">
            <w:pPr>
              <w:pStyle w:val="ConsPlusNormal"/>
              <w:jc w:val="center"/>
            </w:pPr>
            <w:r>
              <w:t>3,86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lastRenderedPageBreak/>
              <w:t>st38</w:t>
            </w:r>
          </w:p>
        </w:tc>
        <w:tc>
          <w:tcPr>
            <w:tcW w:w="13612" w:type="dxa"/>
            <w:gridSpan w:val="4"/>
            <w:tcBorders>
              <w:top w:val="nil"/>
              <w:left w:val="nil"/>
              <w:bottom w:val="nil"/>
              <w:right w:val="nil"/>
            </w:tcBorders>
          </w:tcPr>
          <w:p w:rsidR="00B90165" w:rsidRDefault="00B90165">
            <w:pPr>
              <w:pStyle w:val="ConsPlusNormal"/>
            </w:pPr>
            <w:r>
              <w:t>Гериатрия</w:t>
            </w:r>
          </w:p>
        </w:tc>
        <w:tc>
          <w:tcPr>
            <w:tcW w:w="1020" w:type="dxa"/>
            <w:tcBorders>
              <w:top w:val="nil"/>
              <w:left w:val="nil"/>
              <w:bottom w:val="nil"/>
              <w:right w:val="nil"/>
            </w:tcBorders>
          </w:tcPr>
          <w:p w:rsidR="00B90165" w:rsidRDefault="00B90165">
            <w:pPr>
              <w:pStyle w:val="ConsPlusNormal"/>
              <w:jc w:val="center"/>
            </w:pPr>
            <w:r>
              <w:t>1,50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st38.001</w:t>
            </w:r>
          </w:p>
        </w:tc>
        <w:tc>
          <w:tcPr>
            <w:tcW w:w="2842" w:type="dxa"/>
            <w:tcBorders>
              <w:top w:val="nil"/>
              <w:left w:val="nil"/>
              <w:bottom w:val="nil"/>
              <w:right w:val="nil"/>
            </w:tcBorders>
          </w:tcPr>
          <w:p w:rsidR="00B90165" w:rsidRDefault="00B90165">
            <w:pPr>
              <w:pStyle w:val="ConsPlusNormal"/>
            </w:pPr>
            <w:r>
              <w:t>Соматические заболевания, осложненные старческой астенией</w:t>
            </w:r>
          </w:p>
        </w:tc>
        <w:tc>
          <w:tcPr>
            <w:tcW w:w="3968" w:type="dxa"/>
            <w:tcBorders>
              <w:top w:val="nil"/>
              <w:left w:val="nil"/>
              <w:bottom w:val="nil"/>
              <w:right w:val="nil"/>
            </w:tcBorders>
          </w:tcPr>
          <w:p w:rsidR="00B90165" w:rsidRDefault="00B90165">
            <w:pPr>
              <w:pStyle w:val="ConsPlusNormal"/>
            </w:pPr>
            <w:r>
              <w:t xml:space="preserve">E10, E10.0, E10.1, E10.2, E10.3, E10.4, E10.5, E10.6, E10.7, E10.8, E10.9, E11, E11.0, E11.1, E11.2, E11.3, E11.4, E11.5, E11.6, E11.7, E11.8, E11.9, G20, G44, G44.0, G44.1, G44.2, G44.3, G44.4, G44.8, G90, G90.0, G90.1, G90.2, G90.4, G90.8, G90.9, G93, G93.0, G93.1, G93.2, G93.3, G93.4, G93.5, G93.6, G93.7, G93.8, G93.9, G94.3, I10, I11, I11.0, I11.9, I12, I12.0, I12.9, I13, I13.0, I13.1, I13.2, I13.9, I20, I20.0, I20.1, I20.8, I20.9, I25, I25.0, I25.1, I25.2, I25.3, I25.4, I25.5, I25.6, I25.8, I25.9, I47, I47.0, I47.1, I47.2, I47.9, I48, I48.0, I48.1, I48.2, I48.3, I48.4, I48.9, I49, I49.0, I49.1, I49.2, I49.3, I49.4, I49.5, I49.8, I49.9, I50, I50.0, I50.1, I50.9, I67, I67.0, I67.1, I67.2, I67.3, I67.4, I67.5, I67.6, I67.7, I67.8, I67.9, I69, I69.0, I69.1, I69.2, I69.3, I69.4, I69.8, I70, I70.0, I70.1, I70.2, I70.8, </w:t>
            </w:r>
            <w:r>
              <w:lastRenderedPageBreak/>
              <w:t>I70.9, I95, I95.0, I95.1, I95.2, I95.8, I95.9, J17, J17.0, J17.1, J17.2, J17.3, J17.8, J18, J18.0, J18.1, J18.2, J18.8, J18.9, J44, J44.0, J44.1, J44.8, J44.9, J45, J45.0, J45.1, J45.8, J45.9, J46, M15, M15.0, M15.1, M15.2, M15.3, M15.4, M15.8, M15.9, M16, M16.0, M16.1, M16.2, M16.3, M16.4, M16.5, M16.6, M16.7, M16.9, M17, M17.0, M17.1, M17.2, M17.3, M17.4, M17.5, M17.9, M19, M19.0, M19.1, M19.2, M19.8, M19.9, N11, N11.0, N11.1, N11.8, N11.9</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дополнительные диагнозы: R54</w:t>
            </w:r>
          </w:p>
        </w:tc>
        <w:tc>
          <w:tcPr>
            <w:tcW w:w="1020" w:type="dxa"/>
            <w:tcBorders>
              <w:top w:val="nil"/>
              <w:left w:val="nil"/>
              <w:bottom w:val="nil"/>
              <w:right w:val="nil"/>
            </w:tcBorders>
          </w:tcPr>
          <w:p w:rsidR="00B90165" w:rsidRDefault="00B90165">
            <w:pPr>
              <w:pStyle w:val="ConsPlusNormal"/>
              <w:jc w:val="center"/>
            </w:pPr>
            <w:r>
              <w:t>1,50</w:t>
            </w:r>
          </w:p>
        </w:tc>
      </w:tr>
      <w:tr w:rsidR="00B90165">
        <w:tblPrEx>
          <w:tblBorders>
            <w:insideH w:val="none" w:sz="0" w:space="0" w:color="auto"/>
            <w:insideV w:val="none" w:sz="0" w:space="0" w:color="auto"/>
          </w:tblBorders>
        </w:tblPrEx>
        <w:tc>
          <w:tcPr>
            <w:tcW w:w="15870" w:type="dxa"/>
            <w:gridSpan w:val="6"/>
            <w:tcBorders>
              <w:top w:val="nil"/>
              <w:left w:val="nil"/>
              <w:bottom w:val="nil"/>
              <w:right w:val="nil"/>
            </w:tcBorders>
          </w:tcPr>
          <w:p w:rsidR="00B90165" w:rsidRDefault="00B90165">
            <w:pPr>
              <w:pStyle w:val="ConsPlusNormal"/>
              <w:jc w:val="center"/>
              <w:outlineLvl w:val="2"/>
            </w:pPr>
            <w:r>
              <w:lastRenderedPageBreak/>
              <w:t>В условиях дневного стационара</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ds01</w:t>
            </w:r>
          </w:p>
        </w:tc>
        <w:tc>
          <w:tcPr>
            <w:tcW w:w="13612" w:type="dxa"/>
            <w:gridSpan w:val="4"/>
            <w:tcBorders>
              <w:top w:val="nil"/>
              <w:left w:val="nil"/>
              <w:bottom w:val="nil"/>
              <w:right w:val="nil"/>
            </w:tcBorders>
          </w:tcPr>
          <w:p w:rsidR="00B90165" w:rsidRDefault="00B90165">
            <w:pPr>
              <w:pStyle w:val="ConsPlusNormal"/>
            </w:pPr>
            <w:r>
              <w:t>Акушерское дело</w:t>
            </w:r>
          </w:p>
        </w:tc>
        <w:tc>
          <w:tcPr>
            <w:tcW w:w="1020" w:type="dxa"/>
            <w:tcBorders>
              <w:top w:val="nil"/>
              <w:left w:val="nil"/>
              <w:bottom w:val="nil"/>
              <w:right w:val="nil"/>
            </w:tcBorders>
          </w:tcPr>
          <w:p w:rsidR="00B90165" w:rsidRDefault="00B90165">
            <w:pPr>
              <w:pStyle w:val="ConsPlusNormal"/>
              <w:jc w:val="center"/>
            </w:pPr>
            <w:r>
              <w:t>0,50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ds02</w:t>
            </w:r>
          </w:p>
        </w:tc>
        <w:tc>
          <w:tcPr>
            <w:tcW w:w="13612" w:type="dxa"/>
            <w:gridSpan w:val="4"/>
            <w:tcBorders>
              <w:top w:val="nil"/>
              <w:left w:val="nil"/>
              <w:bottom w:val="nil"/>
              <w:right w:val="nil"/>
            </w:tcBorders>
          </w:tcPr>
          <w:p w:rsidR="00B90165" w:rsidRDefault="00B90165">
            <w:pPr>
              <w:pStyle w:val="ConsPlusNormal"/>
            </w:pPr>
            <w:r>
              <w:t>Акушерство и гинекология</w:t>
            </w:r>
          </w:p>
        </w:tc>
        <w:tc>
          <w:tcPr>
            <w:tcW w:w="1020" w:type="dxa"/>
            <w:tcBorders>
              <w:top w:val="nil"/>
              <w:left w:val="nil"/>
              <w:bottom w:val="nil"/>
              <w:right w:val="nil"/>
            </w:tcBorders>
          </w:tcPr>
          <w:p w:rsidR="00B90165" w:rsidRDefault="00B90165">
            <w:pPr>
              <w:pStyle w:val="ConsPlusNormal"/>
              <w:jc w:val="center"/>
            </w:pPr>
            <w:r>
              <w:t>0,80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ds02.001</w:t>
            </w:r>
          </w:p>
        </w:tc>
        <w:tc>
          <w:tcPr>
            <w:tcW w:w="2842" w:type="dxa"/>
            <w:tcBorders>
              <w:top w:val="nil"/>
              <w:left w:val="nil"/>
              <w:bottom w:val="nil"/>
              <w:right w:val="nil"/>
            </w:tcBorders>
          </w:tcPr>
          <w:p w:rsidR="00B90165" w:rsidRDefault="00B90165">
            <w:pPr>
              <w:pStyle w:val="ConsPlusNormal"/>
            </w:pPr>
            <w:r>
              <w:t>Осложнения беременности, родов, послеродового периода</w:t>
            </w:r>
          </w:p>
        </w:tc>
        <w:tc>
          <w:tcPr>
            <w:tcW w:w="3968" w:type="dxa"/>
            <w:tcBorders>
              <w:top w:val="nil"/>
              <w:left w:val="nil"/>
              <w:bottom w:val="nil"/>
              <w:right w:val="nil"/>
            </w:tcBorders>
          </w:tcPr>
          <w:p w:rsidR="00B90165" w:rsidRDefault="00B90165">
            <w:pPr>
              <w:pStyle w:val="ConsPlusNormal"/>
            </w:pPr>
            <w:r>
              <w:t xml:space="preserve">A34, O00, O00.0, O00.1, O00.2, O00.8, O00.9, O01, O01.0, O01.1, O01.9, O02, O02.0, O02.1, O02.8, O02.9, O03, O03.0, O03.1, O03.2, O03.3, O03.4, O03.5, O03.6, O03.7, O03.8, O03.9, O04, O04.0, O04.1, O04.2, O04.3, O04.4, O04.5, O04.6, O04.7, O04.8, O05, O05.0, O05.1, O05.2, O05.3, O05.4, O05.5, O05.6, O05.7, O05.8, O05.9, O06, O06.0, </w:t>
            </w:r>
            <w:r>
              <w:lastRenderedPageBreak/>
              <w:t>O06.1, O06.2, O06.3, O06.4, O06.5, O06.6, O06.7, O06.8, O06.9, O07, O07.0, O07.1, O07.2, O07.3, O07.4, O07.5, O07.6, O07.7, O07.8, O07.9, O08, O08.0, O08.1, O08.2, O08.3, O08.5, O08.6, O08.7, O08.8, O08.9, O10.0, O10.1, O10.2, O10.3, O10.4, O10.9, O11, O12.0, O12.1, O12.2, O13, O14.0, O14.1, O14.2, O14.9, O15.0, O15.2,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0,83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O34.8, O34.9, O35.0, O35.1, O35.2, O35.3, O35.4, O35.5, O35.6, O35.7, O35.8, O35.9, O36.0, O36.1, O36.2, O36.3, O36.4, O36.5, O36.6, O36.7, O36.8, O36.9, O40, O41.0, O41.1, O41.8, O41.9, O42.0, O42.1, O42.2, O42.9, O43.0, O43.1, O43.2, O43.8, O43.9, O44.0, O44.1, O45.0, O45.8, O45.9, O46.0, O46.8, O46.9, O47.0, O47.1, O47.9, O48, O86, O86.0, O86.1, O86.2, O86.3, O86.4, O86.8, O87, O87.0, O87.1, O87.2, O87.3, O87.8, O87.9, O88, O88.0, O88.1, O88.2, O88.3, O88.8, O89, O89.0, O89.1, O89.2, O89.3, O89.4, O89.5, O89.6, O89.8, O89.9, O90, O90.0, O90.1, O90.2, O90.3, O90.5, O90.8, O90.9, O91, O91.0, O91.1, O91.2, O92, O92.0, O92.1, O92.2, O92.3, O92.4, O92.5, O92.6, O92.7, O94, O98.0, O98.1, O98.2, O98.3, O98.4, O98.5, O98.6, O98.8, O98.9, O99.0, O99.1, O99.2, O99.3, O99.4, O99.5, O99.6, O99.7, O99.8</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ds02.002</w:t>
            </w:r>
          </w:p>
        </w:tc>
        <w:tc>
          <w:tcPr>
            <w:tcW w:w="2842" w:type="dxa"/>
            <w:tcBorders>
              <w:top w:val="nil"/>
              <w:left w:val="nil"/>
              <w:bottom w:val="nil"/>
              <w:right w:val="nil"/>
            </w:tcBorders>
          </w:tcPr>
          <w:p w:rsidR="00B90165" w:rsidRDefault="00B90165">
            <w:pPr>
              <w:pStyle w:val="ConsPlusNormal"/>
            </w:pPr>
            <w:r>
              <w:t>Болезни женских половых органов</w:t>
            </w:r>
          </w:p>
        </w:tc>
        <w:tc>
          <w:tcPr>
            <w:tcW w:w="3968" w:type="dxa"/>
            <w:tcBorders>
              <w:top w:val="nil"/>
              <w:left w:val="nil"/>
              <w:bottom w:val="nil"/>
              <w:right w:val="nil"/>
            </w:tcBorders>
          </w:tcPr>
          <w:p w:rsidR="00B90165" w:rsidRDefault="00B90165">
            <w:pPr>
              <w:pStyle w:val="ConsPlusNormal"/>
            </w:pPr>
            <w:r>
              <w:t xml:space="preserve">D06, D06.0, D06.1, D06.7, D06.9, D07.0, D07.1, D07.2, D07.3, D25, D25.0, D25.1, D25.2, D25.9, D26, D26.0, D26.1, D26.7, D26.9, D27, D28, D28.0, D28.1, D28.2, D28.7, </w:t>
            </w:r>
            <w:r>
              <w:lastRenderedPageBreak/>
              <w:t xml:space="preserve">D28.9, D39, D39.0, D39.1, D39.2, D39.7, D39.9, E28, E28.0, E28.1, E28.2, E28.3, E28.8, E28.9, E89.4, I86.3, N70, N70.0, N70.1, N70.9, N71, N71.0, N71.1, N71.9, N72, N73, N73.0, N73.1, N73.2, N73.3, N73.4, N73.5, N73.6, N73.8, N73.9, N74.8, N75, N75.0, N75.1, N75.8, N75.9, N76, N76.0, N76.1, N76.2, N76.3, N76.4, N76.5, N76.6, N76.8, N77, N77.0, N77.1, N77.8,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w:t>
            </w:r>
            <w:r>
              <w:lastRenderedPageBreak/>
              <w:t>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Q99, Q99.0, Q99.1, Q99.2, Q99.9, R87, R87.0, R87.1, R87.2, R87.3, R87.4, R87.5, R87.6, R87.7, R87.8, R87.9, S30.2, S31.4, S37.4, S37.40, S37.41, S37.5, S37.50, S37.51, S37.6, S37.60, S37.61, S38.2, T19.2, T19.3, T19.8, T19.9, T28.3, T28.8, T83.3</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0,66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ds02.003</w:t>
            </w:r>
          </w:p>
        </w:tc>
        <w:tc>
          <w:tcPr>
            <w:tcW w:w="2842" w:type="dxa"/>
            <w:tcBorders>
              <w:top w:val="nil"/>
              <w:left w:val="nil"/>
              <w:bottom w:val="nil"/>
              <w:right w:val="nil"/>
            </w:tcBorders>
          </w:tcPr>
          <w:p w:rsidR="00B90165" w:rsidRDefault="00B90165">
            <w:pPr>
              <w:pStyle w:val="ConsPlusNormal"/>
            </w:pPr>
            <w:r>
              <w:t>Операции на женских половых органах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A11.20.003, A11.20.004, A11.20.006, A11.20.008, A11.20.011, A11.20.011.003, A11.20.015, A11.30.002, </w:t>
            </w:r>
            <w:r>
              <w:lastRenderedPageBreak/>
              <w:t>A11.30.016, A14.20.002, A16.20.021, A16.20.025, A16.20.025.001, A16.20.036, A16.20.036.001, A16.20.036.002, A16.20.036.003, A16.20.036.004, A16.20.054.002, A16.20.055, A16.20.059, A16.20.066, A16.20.080, A16.20.084</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0,71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ds02.004</w:t>
            </w:r>
          </w:p>
        </w:tc>
        <w:tc>
          <w:tcPr>
            <w:tcW w:w="2842" w:type="dxa"/>
            <w:tcBorders>
              <w:top w:val="nil"/>
              <w:left w:val="nil"/>
              <w:bottom w:val="nil"/>
              <w:right w:val="nil"/>
            </w:tcBorders>
          </w:tcPr>
          <w:p w:rsidR="00B90165" w:rsidRDefault="00B90165">
            <w:pPr>
              <w:pStyle w:val="ConsPlusNormal"/>
            </w:pPr>
            <w:r>
              <w:t>Операции на женских половых органах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A03.20.003, A03.20.003.001, A06.20.001, A11.20.011.001, A11.20.011.002, A16.20.009, A16.20.018, A16.20.022, A16.20.026, A16.20.027, A16.20.067, A16.20.069, A16.20.097, A16.20.099.001, A16.30.036.002</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1,06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ds02.006</w:t>
            </w:r>
          </w:p>
        </w:tc>
        <w:tc>
          <w:tcPr>
            <w:tcW w:w="2842" w:type="dxa"/>
            <w:tcBorders>
              <w:top w:val="nil"/>
              <w:left w:val="nil"/>
              <w:bottom w:val="nil"/>
              <w:right w:val="nil"/>
            </w:tcBorders>
          </w:tcPr>
          <w:p w:rsidR="00B90165" w:rsidRDefault="00B90165">
            <w:pPr>
              <w:pStyle w:val="ConsPlusNormal"/>
            </w:pPr>
            <w:r>
              <w:t>Искусственное прерывание беременности (аборт)</w:t>
            </w:r>
          </w:p>
        </w:tc>
        <w:tc>
          <w:tcPr>
            <w:tcW w:w="3968" w:type="dxa"/>
            <w:tcBorders>
              <w:top w:val="nil"/>
              <w:left w:val="nil"/>
              <w:bottom w:val="nil"/>
              <w:right w:val="nil"/>
            </w:tcBorders>
          </w:tcPr>
          <w:p w:rsidR="00B90165" w:rsidRDefault="00B90165">
            <w:pPr>
              <w:pStyle w:val="ConsPlusNormal"/>
            </w:pPr>
            <w:r>
              <w:t>O04.9</w:t>
            </w:r>
          </w:p>
        </w:tc>
        <w:tc>
          <w:tcPr>
            <w:tcW w:w="3968" w:type="dxa"/>
            <w:tcBorders>
              <w:top w:val="nil"/>
              <w:left w:val="nil"/>
              <w:bottom w:val="nil"/>
              <w:right w:val="nil"/>
            </w:tcBorders>
          </w:tcPr>
          <w:p w:rsidR="00B90165" w:rsidRDefault="00B90165">
            <w:pPr>
              <w:pStyle w:val="ConsPlusNormal"/>
            </w:pPr>
            <w:r>
              <w:t>A16.20.037</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0,33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ds02.007</w:t>
            </w:r>
          </w:p>
        </w:tc>
        <w:tc>
          <w:tcPr>
            <w:tcW w:w="2842" w:type="dxa"/>
            <w:tcBorders>
              <w:top w:val="nil"/>
              <w:left w:val="nil"/>
              <w:bottom w:val="nil"/>
              <w:right w:val="nil"/>
            </w:tcBorders>
          </w:tcPr>
          <w:p w:rsidR="00B90165" w:rsidRDefault="00B90165">
            <w:pPr>
              <w:pStyle w:val="ConsPlusNormal"/>
            </w:pPr>
            <w:r>
              <w:t>Аборт медикаментозный</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B03.001.005</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0,38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ds02.008</w:t>
            </w:r>
          </w:p>
        </w:tc>
        <w:tc>
          <w:tcPr>
            <w:tcW w:w="2842" w:type="dxa"/>
            <w:tcBorders>
              <w:top w:val="nil"/>
              <w:left w:val="nil"/>
              <w:bottom w:val="nil"/>
              <w:right w:val="nil"/>
            </w:tcBorders>
          </w:tcPr>
          <w:p w:rsidR="00B90165" w:rsidRDefault="00B90165">
            <w:pPr>
              <w:pStyle w:val="ConsPlusNormal"/>
            </w:pPr>
            <w:r>
              <w:t>Экстракорпоральное оплодотворение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ivf1</w:t>
            </w:r>
          </w:p>
        </w:tc>
        <w:tc>
          <w:tcPr>
            <w:tcW w:w="1020" w:type="dxa"/>
            <w:tcBorders>
              <w:top w:val="nil"/>
              <w:left w:val="nil"/>
              <w:bottom w:val="nil"/>
              <w:right w:val="nil"/>
            </w:tcBorders>
          </w:tcPr>
          <w:p w:rsidR="00B90165" w:rsidRDefault="00B90165">
            <w:pPr>
              <w:pStyle w:val="ConsPlusNormal"/>
              <w:jc w:val="center"/>
            </w:pPr>
            <w:r>
              <w:t>3,19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ds02.009</w:t>
            </w:r>
          </w:p>
        </w:tc>
        <w:tc>
          <w:tcPr>
            <w:tcW w:w="2842" w:type="dxa"/>
            <w:tcBorders>
              <w:top w:val="nil"/>
              <w:left w:val="nil"/>
              <w:bottom w:val="nil"/>
              <w:right w:val="nil"/>
            </w:tcBorders>
          </w:tcPr>
          <w:p w:rsidR="00B90165" w:rsidRDefault="00B90165">
            <w:pPr>
              <w:pStyle w:val="ConsPlusNormal"/>
            </w:pPr>
            <w:r>
              <w:t>Экстракорпоральное оплодотворение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ivf2, ivf3, ivf4</w:t>
            </w:r>
          </w:p>
        </w:tc>
        <w:tc>
          <w:tcPr>
            <w:tcW w:w="1020" w:type="dxa"/>
            <w:tcBorders>
              <w:top w:val="nil"/>
              <w:left w:val="nil"/>
              <w:bottom w:val="nil"/>
              <w:right w:val="nil"/>
            </w:tcBorders>
          </w:tcPr>
          <w:p w:rsidR="00B90165" w:rsidRDefault="00B90165">
            <w:pPr>
              <w:pStyle w:val="ConsPlusNormal"/>
              <w:jc w:val="center"/>
            </w:pPr>
            <w:r>
              <w:t>6,1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ds02.010</w:t>
            </w:r>
          </w:p>
        </w:tc>
        <w:tc>
          <w:tcPr>
            <w:tcW w:w="2842" w:type="dxa"/>
            <w:tcBorders>
              <w:top w:val="nil"/>
              <w:left w:val="nil"/>
              <w:bottom w:val="nil"/>
              <w:right w:val="nil"/>
            </w:tcBorders>
          </w:tcPr>
          <w:p w:rsidR="00B90165" w:rsidRDefault="00B90165">
            <w:pPr>
              <w:pStyle w:val="ConsPlusNormal"/>
            </w:pPr>
            <w:r>
              <w:t>Экстракорпоральное оплодотворение (уровень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ivf5, ivf6</w:t>
            </w:r>
          </w:p>
        </w:tc>
        <w:tc>
          <w:tcPr>
            <w:tcW w:w="1020" w:type="dxa"/>
            <w:tcBorders>
              <w:top w:val="nil"/>
              <w:left w:val="nil"/>
              <w:bottom w:val="nil"/>
              <w:right w:val="nil"/>
            </w:tcBorders>
          </w:tcPr>
          <w:p w:rsidR="00B90165" w:rsidRDefault="00B90165">
            <w:pPr>
              <w:pStyle w:val="ConsPlusNormal"/>
              <w:jc w:val="center"/>
            </w:pPr>
            <w:r>
              <w:t>9,84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ds02.011</w:t>
            </w:r>
          </w:p>
        </w:tc>
        <w:tc>
          <w:tcPr>
            <w:tcW w:w="2842" w:type="dxa"/>
            <w:tcBorders>
              <w:top w:val="nil"/>
              <w:left w:val="nil"/>
              <w:bottom w:val="nil"/>
              <w:right w:val="nil"/>
            </w:tcBorders>
          </w:tcPr>
          <w:p w:rsidR="00B90165" w:rsidRDefault="00B90165">
            <w:pPr>
              <w:pStyle w:val="ConsPlusNormal"/>
            </w:pPr>
            <w:r>
              <w:t>Экстракорпоральное оплодотворение (уровень 4)</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ivf7</w:t>
            </w:r>
          </w:p>
        </w:tc>
        <w:tc>
          <w:tcPr>
            <w:tcW w:w="1020" w:type="dxa"/>
            <w:tcBorders>
              <w:top w:val="nil"/>
              <w:left w:val="nil"/>
              <w:bottom w:val="nil"/>
              <w:right w:val="nil"/>
            </w:tcBorders>
          </w:tcPr>
          <w:p w:rsidR="00B90165" w:rsidRDefault="00B90165">
            <w:pPr>
              <w:pStyle w:val="ConsPlusNormal"/>
              <w:jc w:val="center"/>
            </w:pPr>
            <w:r>
              <w:t>10,69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ds03</w:t>
            </w:r>
          </w:p>
        </w:tc>
        <w:tc>
          <w:tcPr>
            <w:tcW w:w="13612" w:type="dxa"/>
            <w:gridSpan w:val="4"/>
            <w:tcBorders>
              <w:top w:val="nil"/>
              <w:left w:val="nil"/>
              <w:bottom w:val="nil"/>
              <w:right w:val="nil"/>
            </w:tcBorders>
          </w:tcPr>
          <w:p w:rsidR="00B90165" w:rsidRDefault="00B90165">
            <w:pPr>
              <w:pStyle w:val="ConsPlusNormal"/>
            </w:pPr>
            <w:r>
              <w:t>Аллергология и иммунология</w:t>
            </w:r>
          </w:p>
        </w:tc>
        <w:tc>
          <w:tcPr>
            <w:tcW w:w="1020" w:type="dxa"/>
            <w:tcBorders>
              <w:top w:val="nil"/>
              <w:left w:val="nil"/>
              <w:bottom w:val="nil"/>
              <w:right w:val="nil"/>
            </w:tcBorders>
          </w:tcPr>
          <w:p w:rsidR="00B90165" w:rsidRDefault="00B90165">
            <w:pPr>
              <w:pStyle w:val="ConsPlusNormal"/>
              <w:jc w:val="center"/>
            </w:pPr>
            <w:r>
              <w:t>0,98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ds03.001</w:t>
            </w:r>
          </w:p>
        </w:tc>
        <w:tc>
          <w:tcPr>
            <w:tcW w:w="2842" w:type="dxa"/>
            <w:tcBorders>
              <w:top w:val="nil"/>
              <w:left w:val="nil"/>
              <w:bottom w:val="nil"/>
              <w:right w:val="nil"/>
            </w:tcBorders>
          </w:tcPr>
          <w:p w:rsidR="00B90165" w:rsidRDefault="00B90165">
            <w:pPr>
              <w:pStyle w:val="ConsPlusNormal"/>
            </w:pPr>
            <w:r>
              <w:t>Нарушения с вовлечением иммунного механизма</w:t>
            </w:r>
          </w:p>
        </w:tc>
        <w:tc>
          <w:tcPr>
            <w:tcW w:w="3968" w:type="dxa"/>
            <w:tcBorders>
              <w:top w:val="nil"/>
              <w:left w:val="nil"/>
              <w:bottom w:val="nil"/>
              <w:right w:val="nil"/>
            </w:tcBorders>
          </w:tcPr>
          <w:p w:rsidR="00B90165" w:rsidRDefault="00B90165">
            <w:pPr>
              <w:pStyle w:val="ConsPlusNormal"/>
            </w:pPr>
            <w:r>
              <w:t>D80, D80.0, D80.1, D80.2, D80.3, D80.4, D80.5, D80.6, D80.7, D80.8, D80.9, D81, D81.0, D81.1, D81.2, D81.3, D81.4, D81.5, D81.6, D81.7, D81.8, D81.9, D82, D82.0, D82.1, D82.2, D82.3, D82.4, D82.8, D82.9, D83, D83.0, D83.1, D83.2, D83.8, D83.9, D84, D84.0, D84.1, D84.8, D84.9, D89, D89.0, D89.1, D89.2, D89.3, D89.8, D89.9, R65, R65.0, R65.1, R65.2, R65.3, R65.9, T78.0, T78.2, T78.3, T78.4, T80.5, T88.6</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0,98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ds04</w:t>
            </w:r>
          </w:p>
        </w:tc>
        <w:tc>
          <w:tcPr>
            <w:tcW w:w="13612" w:type="dxa"/>
            <w:gridSpan w:val="4"/>
            <w:tcBorders>
              <w:top w:val="nil"/>
              <w:left w:val="nil"/>
              <w:bottom w:val="nil"/>
              <w:right w:val="nil"/>
            </w:tcBorders>
          </w:tcPr>
          <w:p w:rsidR="00B90165" w:rsidRDefault="00B90165">
            <w:pPr>
              <w:pStyle w:val="ConsPlusNormal"/>
            </w:pPr>
            <w:r>
              <w:t>Гастроэнтерология</w:t>
            </w:r>
          </w:p>
        </w:tc>
        <w:tc>
          <w:tcPr>
            <w:tcW w:w="1020" w:type="dxa"/>
            <w:tcBorders>
              <w:top w:val="nil"/>
              <w:left w:val="nil"/>
              <w:bottom w:val="nil"/>
              <w:right w:val="nil"/>
            </w:tcBorders>
          </w:tcPr>
          <w:p w:rsidR="00B90165" w:rsidRDefault="00B90165">
            <w:pPr>
              <w:pStyle w:val="ConsPlusNormal"/>
              <w:jc w:val="center"/>
            </w:pPr>
            <w:r>
              <w:t>0,89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ds04.001</w:t>
            </w:r>
          </w:p>
        </w:tc>
        <w:tc>
          <w:tcPr>
            <w:tcW w:w="2842" w:type="dxa"/>
            <w:tcBorders>
              <w:top w:val="nil"/>
              <w:left w:val="nil"/>
              <w:bottom w:val="nil"/>
              <w:right w:val="nil"/>
            </w:tcBorders>
          </w:tcPr>
          <w:p w:rsidR="00B90165" w:rsidRDefault="00B90165">
            <w:pPr>
              <w:pStyle w:val="ConsPlusNormal"/>
            </w:pPr>
            <w:r>
              <w:t>Болезни органов пищеварения, взрослые</w:t>
            </w:r>
          </w:p>
        </w:tc>
        <w:tc>
          <w:tcPr>
            <w:tcW w:w="3968" w:type="dxa"/>
            <w:tcBorders>
              <w:top w:val="nil"/>
              <w:left w:val="nil"/>
              <w:bottom w:val="nil"/>
              <w:right w:val="nil"/>
            </w:tcBorders>
          </w:tcPr>
          <w:p w:rsidR="00B90165" w:rsidRDefault="00B90165">
            <w:pPr>
              <w:pStyle w:val="ConsPlusNormal"/>
            </w:pPr>
            <w:r>
              <w:t xml:space="preserve">D01, D01.0, D01.1, D01.2, D01.3, D01.4, D01.5, D01.7, D01.9, D12, D12.0, D12.1, D12.2, D12.3, D12.4, D12.5, D12.6, D12.7, D12.8, D12.9, D13, D13.0, D13.1, D13.2, D13.3, D13.4, D13.5, D13.9, D19.1, D20, D20.0, D20.1, D37.1, D37.2, D37.3, </w:t>
            </w:r>
            <w:r>
              <w:lastRenderedPageBreak/>
              <w:t xml:space="preserve">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w:t>
            </w:r>
            <w:r>
              <w:lastRenderedPageBreak/>
              <w:t>K50.8, K50.9, K51, K51.0, K51.2, K51.3, K51.4, K51.5, K51.8, K51.9, K52, K52.0, K52.1, K52.2, K52.3, K52.8, K52.9, K55, K55.0, K55.1, K55.2, K55.3, K55.8, K55.9, K56, K56.0, K56.1, K56.2, K56.3, K56.4, K56.5, K56.6, K56.7, K57, K57.0, K57.1, K57.2, K57.3, K57.4, K57.5, K57.8, K57.9, K58, K58.1, K58.2, K58.3, K58.8, K59, K59.0, K59.1, K59.2, K59.3,</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0,89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both"/>
            </w:pPr>
          </w:p>
        </w:tc>
        <w:tc>
          <w:tcPr>
            <w:tcW w:w="2842" w:type="dxa"/>
            <w:tcBorders>
              <w:top w:val="nil"/>
              <w:left w:val="nil"/>
              <w:bottom w:val="nil"/>
              <w:right w:val="nil"/>
            </w:tcBorders>
          </w:tcPr>
          <w:p w:rsidR="00B90165" w:rsidRDefault="00B90165">
            <w:pPr>
              <w:pStyle w:val="ConsPlusNormal"/>
              <w:jc w:val="both"/>
            </w:pPr>
          </w:p>
        </w:tc>
        <w:tc>
          <w:tcPr>
            <w:tcW w:w="3968" w:type="dxa"/>
            <w:tcBorders>
              <w:top w:val="nil"/>
              <w:left w:val="nil"/>
              <w:bottom w:val="nil"/>
              <w:right w:val="nil"/>
            </w:tcBorders>
          </w:tcPr>
          <w:p w:rsidR="00B90165" w:rsidRDefault="00B90165">
            <w:pPr>
              <w:pStyle w:val="ConsPlusNormal"/>
            </w:pPr>
            <w:r>
              <w:t xml:space="preserve">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w:t>
            </w:r>
            <w:r>
              <w:lastRenderedPageBreak/>
              <w:t>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w:t>
            </w:r>
          </w:p>
        </w:tc>
        <w:tc>
          <w:tcPr>
            <w:tcW w:w="3968" w:type="dxa"/>
            <w:tcBorders>
              <w:top w:val="nil"/>
              <w:left w:val="nil"/>
              <w:bottom w:val="nil"/>
              <w:right w:val="nil"/>
            </w:tcBorders>
          </w:tcPr>
          <w:p w:rsidR="00B90165" w:rsidRDefault="00B90165">
            <w:pPr>
              <w:pStyle w:val="ConsPlusNormal"/>
              <w:jc w:val="both"/>
            </w:pPr>
          </w:p>
        </w:tc>
        <w:tc>
          <w:tcPr>
            <w:tcW w:w="2834" w:type="dxa"/>
            <w:tcBorders>
              <w:top w:val="nil"/>
              <w:left w:val="nil"/>
              <w:bottom w:val="nil"/>
              <w:right w:val="nil"/>
            </w:tcBorders>
          </w:tcPr>
          <w:p w:rsidR="00B90165" w:rsidRDefault="00B90165">
            <w:pPr>
              <w:pStyle w:val="ConsPlusNormal"/>
              <w:jc w:val="both"/>
            </w:pPr>
          </w:p>
        </w:tc>
        <w:tc>
          <w:tcPr>
            <w:tcW w:w="1020" w:type="dxa"/>
            <w:tcBorders>
              <w:top w:val="nil"/>
              <w:left w:val="nil"/>
              <w:bottom w:val="nil"/>
              <w:right w:val="nil"/>
            </w:tcBorders>
          </w:tcPr>
          <w:p w:rsidR="00B90165" w:rsidRDefault="00B90165">
            <w:pPr>
              <w:pStyle w:val="ConsPlusNormal"/>
              <w:jc w:val="both"/>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both"/>
            </w:pPr>
          </w:p>
        </w:tc>
        <w:tc>
          <w:tcPr>
            <w:tcW w:w="2842" w:type="dxa"/>
            <w:tcBorders>
              <w:top w:val="nil"/>
              <w:left w:val="nil"/>
              <w:bottom w:val="nil"/>
              <w:right w:val="nil"/>
            </w:tcBorders>
          </w:tcPr>
          <w:p w:rsidR="00B90165" w:rsidRDefault="00B90165">
            <w:pPr>
              <w:pStyle w:val="ConsPlusNormal"/>
              <w:jc w:val="both"/>
            </w:pPr>
          </w:p>
        </w:tc>
        <w:tc>
          <w:tcPr>
            <w:tcW w:w="3968" w:type="dxa"/>
            <w:tcBorders>
              <w:top w:val="nil"/>
              <w:left w:val="nil"/>
              <w:bottom w:val="nil"/>
              <w:right w:val="nil"/>
            </w:tcBorders>
          </w:tcPr>
          <w:p w:rsidR="00B90165" w:rsidRDefault="00B90165">
            <w:pPr>
              <w:pStyle w:val="ConsPlusNormal"/>
            </w:pPr>
            <w:r>
              <w:t>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968" w:type="dxa"/>
            <w:tcBorders>
              <w:top w:val="nil"/>
              <w:left w:val="nil"/>
              <w:bottom w:val="nil"/>
              <w:right w:val="nil"/>
            </w:tcBorders>
          </w:tcPr>
          <w:p w:rsidR="00B90165" w:rsidRDefault="00B90165">
            <w:pPr>
              <w:pStyle w:val="ConsPlusNormal"/>
              <w:jc w:val="both"/>
            </w:pPr>
          </w:p>
        </w:tc>
        <w:tc>
          <w:tcPr>
            <w:tcW w:w="2834" w:type="dxa"/>
            <w:tcBorders>
              <w:top w:val="nil"/>
              <w:left w:val="nil"/>
              <w:bottom w:val="nil"/>
              <w:right w:val="nil"/>
            </w:tcBorders>
          </w:tcPr>
          <w:p w:rsidR="00B90165" w:rsidRDefault="00B90165">
            <w:pPr>
              <w:pStyle w:val="ConsPlusNormal"/>
              <w:jc w:val="both"/>
            </w:pPr>
          </w:p>
        </w:tc>
        <w:tc>
          <w:tcPr>
            <w:tcW w:w="1020" w:type="dxa"/>
            <w:tcBorders>
              <w:top w:val="nil"/>
              <w:left w:val="nil"/>
              <w:bottom w:val="nil"/>
              <w:right w:val="nil"/>
            </w:tcBorders>
          </w:tcPr>
          <w:p w:rsidR="00B90165" w:rsidRDefault="00B90165">
            <w:pPr>
              <w:pStyle w:val="ConsPlusNormal"/>
              <w:jc w:val="both"/>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ds05</w:t>
            </w:r>
          </w:p>
        </w:tc>
        <w:tc>
          <w:tcPr>
            <w:tcW w:w="13612" w:type="dxa"/>
            <w:gridSpan w:val="4"/>
            <w:tcBorders>
              <w:top w:val="nil"/>
              <w:left w:val="nil"/>
              <w:bottom w:val="nil"/>
              <w:right w:val="nil"/>
            </w:tcBorders>
          </w:tcPr>
          <w:p w:rsidR="00B90165" w:rsidRDefault="00B90165">
            <w:pPr>
              <w:pStyle w:val="ConsPlusNormal"/>
            </w:pPr>
            <w:r>
              <w:t>Гематология</w:t>
            </w:r>
          </w:p>
        </w:tc>
        <w:tc>
          <w:tcPr>
            <w:tcW w:w="1020" w:type="dxa"/>
            <w:tcBorders>
              <w:top w:val="nil"/>
              <w:left w:val="nil"/>
              <w:bottom w:val="nil"/>
              <w:right w:val="nil"/>
            </w:tcBorders>
          </w:tcPr>
          <w:p w:rsidR="00B90165" w:rsidRDefault="00B90165">
            <w:pPr>
              <w:pStyle w:val="ConsPlusNormal"/>
              <w:jc w:val="center"/>
            </w:pPr>
            <w:r>
              <w:t>1,09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ds05.001</w:t>
            </w:r>
          </w:p>
        </w:tc>
        <w:tc>
          <w:tcPr>
            <w:tcW w:w="2842" w:type="dxa"/>
            <w:tcBorders>
              <w:top w:val="nil"/>
              <w:left w:val="nil"/>
              <w:bottom w:val="nil"/>
              <w:right w:val="nil"/>
            </w:tcBorders>
          </w:tcPr>
          <w:p w:rsidR="00B90165" w:rsidRDefault="00B90165">
            <w:pPr>
              <w:pStyle w:val="ConsPlusNormal"/>
            </w:pPr>
            <w:r>
              <w:t>Болезни крови (уровень 1)</w:t>
            </w:r>
          </w:p>
        </w:tc>
        <w:tc>
          <w:tcPr>
            <w:tcW w:w="3968" w:type="dxa"/>
            <w:tcBorders>
              <w:top w:val="nil"/>
              <w:left w:val="nil"/>
              <w:bottom w:val="nil"/>
              <w:right w:val="nil"/>
            </w:tcBorders>
          </w:tcPr>
          <w:p w:rsidR="00B90165" w:rsidRDefault="00B90165">
            <w:pPr>
              <w:pStyle w:val="ConsPlusNormal"/>
            </w:pPr>
            <w:r>
              <w:t xml:space="preserve">D50, D50.0, D50.1, D50.8, D50.9, D51, D51.0, D51.1, D51.2, D51.3, D51.8, D51.9, D52, D52.0, D52.1, D52.8, D52.9, D53, D53.0, D53.1, D53.2, D53.8, D53.9, D57.1, D57.3, D63.0, D63.8, D64.8, D64.9, D65, </w:t>
            </w:r>
            <w:r>
              <w:lastRenderedPageBreak/>
              <w:t>D68, D68.5, D68.6, D70, D71, D72, D72.0, D72.1, D72.8, D72.9, D73, D73.0, D73.1, D73.2, D73.3, D73.4, D73.5, D73.8, D73.9, D75, D75.9, D77, E32, E32.0, E32.1, E32.8, E32.9, E88.0, R71, R72</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0,91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ds05.002</w:t>
            </w:r>
          </w:p>
        </w:tc>
        <w:tc>
          <w:tcPr>
            <w:tcW w:w="2842" w:type="dxa"/>
            <w:tcBorders>
              <w:top w:val="nil"/>
              <w:left w:val="nil"/>
              <w:bottom w:val="nil"/>
              <w:right w:val="nil"/>
            </w:tcBorders>
          </w:tcPr>
          <w:p w:rsidR="00B90165" w:rsidRDefault="00B90165">
            <w:pPr>
              <w:pStyle w:val="ConsPlusNormal"/>
            </w:pPr>
            <w:r>
              <w:t>Болезни крови (уровень 2)</w:t>
            </w:r>
          </w:p>
        </w:tc>
        <w:tc>
          <w:tcPr>
            <w:tcW w:w="3968" w:type="dxa"/>
            <w:tcBorders>
              <w:top w:val="nil"/>
              <w:left w:val="nil"/>
              <w:bottom w:val="nil"/>
              <w:right w:val="nil"/>
            </w:tcBorders>
          </w:tcPr>
          <w:p w:rsidR="00B90165" w:rsidRDefault="00B90165">
            <w:pPr>
              <w:pStyle w:val="ConsPlusNormal"/>
            </w:pPr>
            <w:r>
              <w:t>D55, D55.0, D55.1, D55.2, D55.3, D55.8, D55.9, D56, D56.0, D56.1, D56.2, D56.3, D56.4, D56.8, D56.9, D57, D57.0, D57.2, D57.8, D58, D58.0, D58.1, D58.2, D58.8, D58.9, D59.0, D59.1, D59.2, D59.3, D59.4, D59.5, D59.6, D59.8, D59.9, D60, D60.0, D60.1, D60.8, D60.9, D61, D61.0, D61.1, D61.2, D61.3, D61.8, D61.9, D62, D63, D64, D64.0, D64.1, D64.2, D64.3, D64.4, D66, D67, D68.0, D68.1, D68.2, D68.3, D68.4, D68.8, D68.9, D69, D69.0, D69.1, D69.2, D69.3, D69.4, D69.5, D69.6, D69.8, D69.9, D74, D74.0, D74.8, D74.9, D75.0, D75.1, D75.8</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2,41</w:t>
            </w: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ds05.005</w:t>
            </w:r>
          </w:p>
        </w:tc>
        <w:tc>
          <w:tcPr>
            <w:tcW w:w="2842" w:type="dxa"/>
            <w:vMerge w:val="restart"/>
            <w:tcBorders>
              <w:top w:val="nil"/>
              <w:left w:val="nil"/>
              <w:bottom w:val="nil"/>
              <w:right w:val="nil"/>
            </w:tcBorders>
          </w:tcPr>
          <w:p w:rsidR="00B90165" w:rsidRDefault="00B90165">
            <w:pPr>
              <w:pStyle w:val="ConsPlusNormal"/>
            </w:pPr>
            <w:r>
              <w:t>Лекарственная терапия при доброкачественных заболеваниях крови и пузырном заносе</w:t>
            </w:r>
          </w:p>
        </w:tc>
        <w:tc>
          <w:tcPr>
            <w:tcW w:w="3968" w:type="dxa"/>
            <w:tcBorders>
              <w:top w:val="nil"/>
              <w:left w:val="nil"/>
              <w:bottom w:val="nil"/>
              <w:right w:val="nil"/>
            </w:tcBorders>
          </w:tcPr>
          <w:p w:rsidR="00B90165" w:rsidRDefault="00B90165">
            <w:pPr>
              <w:pStyle w:val="ConsPlusNormal"/>
            </w:pPr>
            <w:r>
              <w:t>D61.9</w:t>
            </w:r>
          </w:p>
        </w:tc>
        <w:tc>
          <w:tcPr>
            <w:tcW w:w="3968" w:type="dxa"/>
            <w:tcBorders>
              <w:top w:val="nil"/>
              <w:left w:val="nil"/>
              <w:bottom w:val="nil"/>
              <w:right w:val="nil"/>
            </w:tcBorders>
          </w:tcPr>
          <w:p w:rsidR="00B90165" w:rsidRDefault="00B90165">
            <w:pPr>
              <w:pStyle w:val="ConsPlusNormal"/>
            </w:pPr>
            <w:r>
              <w:t>A25.05.001</w:t>
            </w:r>
          </w:p>
        </w:tc>
        <w:tc>
          <w:tcPr>
            <w:tcW w:w="2834" w:type="dxa"/>
            <w:tcBorders>
              <w:top w:val="nil"/>
              <w:left w:val="nil"/>
              <w:bottom w:val="nil"/>
              <w:right w:val="nil"/>
            </w:tcBorders>
          </w:tcPr>
          <w:p w:rsidR="00B90165" w:rsidRDefault="00B90165">
            <w:pPr>
              <w:pStyle w:val="ConsPlusNormal"/>
              <w:jc w:val="center"/>
            </w:pPr>
            <w:r>
              <w:t>-</w:t>
            </w:r>
          </w:p>
        </w:tc>
        <w:tc>
          <w:tcPr>
            <w:tcW w:w="1020" w:type="dxa"/>
            <w:vMerge w:val="restart"/>
            <w:tcBorders>
              <w:top w:val="nil"/>
              <w:left w:val="nil"/>
              <w:bottom w:val="nil"/>
              <w:right w:val="nil"/>
            </w:tcBorders>
          </w:tcPr>
          <w:p w:rsidR="00B90165" w:rsidRDefault="00B90165">
            <w:pPr>
              <w:pStyle w:val="ConsPlusNormal"/>
              <w:jc w:val="center"/>
            </w:pPr>
            <w:r>
              <w:t>3,73</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D70, D71, D72.0, D72.8, D72.9, D75.0, D75.1, D75.8, D75.9, D76.1, D76.2, D76.3, O01.0, O01.1, O01.9</w:t>
            </w:r>
          </w:p>
        </w:tc>
        <w:tc>
          <w:tcPr>
            <w:tcW w:w="3968" w:type="dxa"/>
            <w:tcBorders>
              <w:top w:val="nil"/>
              <w:left w:val="nil"/>
              <w:bottom w:val="nil"/>
              <w:right w:val="nil"/>
            </w:tcBorders>
          </w:tcPr>
          <w:p w:rsidR="00B90165" w:rsidRDefault="00B90165">
            <w:pPr>
              <w:pStyle w:val="ConsPlusNormal"/>
            </w:pPr>
            <w:r>
              <w:t>A25.05.001, A25.05.005, A25.30.038</w:t>
            </w:r>
          </w:p>
        </w:tc>
        <w:tc>
          <w:tcPr>
            <w:tcW w:w="2834" w:type="dxa"/>
            <w:tcBorders>
              <w:top w:val="nil"/>
              <w:left w:val="nil"/>
              <w:bottom w:val="nil"/>
              <w:right w:val="nil"/>
            </w:tcBorders>
          </w:tcPr>
          <w:p w:rsidR="00B90165" w:rsidRDefault="00B90165">
            <w:pPr>
              <w:pStyle w:val="ConsPlusNormal"/>
              <w:jc w:val="center"/>
            </w:pPr>
            <w:r>
              <w:t>-</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ds06</w:t>
            </w:r>
          </w:p>
        </w:tc>
        <w:tc>
          <w:tcPr>
            <w:tcW w:w="13612" w:type="dxa"/>
            <w:gridSpan w:val="4"/>
            <w:tcBorders>
              <w:top w:val="nil"/>
              <w:left w:val="nil"/>
              <w:bottom w:val="nil"/>
              <w:right w:val="nil"/>
            </w:tcBorders>
          </w:tcPr>
          <w:p w:rsidR="00B90165" w:rsidRDefault="00B90165">
            <w:pPr>
              <w:pStyle w:val="ConsPlusNormal"/>
            </w:pPr>
            <w:r>
              <w:t>Дерматовенерология</w:t>
            </w:r>
          </w:p>
        </w:tc>
        <w:tc>
          <w:tcPr>
            <w:tcW w:w="1020" w:type="dxa"/>
            <w:tcBorders>
              <w:top w:val="nil"/>
              <w:left w:val="nil"/>
              <w:bottom w:val="nil"/>
              <w:right w:val="nil"/>
            </w:tcBorders>
          </w:tcPr>
          <w:p w:rsidR="00B90165" w:rsidRDefault="00B90165">
            <w:pPr>
              <w:pStyle w:val="ConsPlusNormal"/>
              <w:jc w:val="center"/>
            </w:pPr>
            <w:r>
              <w:t>1,54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ds06.002</w:t>
            </w:r>
          </w:p>
        </w:tc>
        <w:tc>
          <w:tcPr>
            <w:tcW w:w="2842" w:type="dxa"/>
            <w:tcBorders>
              <w:top w:val="nil"/>
              <w:left w:val="nil"/>
              <w:bottom w:val="nil"/>
              <w:right w:val="nil"/>
            </w:tcBorders>
          </w:tcPr>
          <w:p w:rsidR="00B90165" w:rsidRDefault="00B90165">
            <w:pPr>
              <w:pStyle w:val="ConsPlusNormal"/>
            </w:pPr>
            <w:r>
              <w:t>Лечение дерматозов с применением наружной терапии</w:t>
            </w:r>
          </w:p>
        </w:tc>
        <w:tc>
          <w:tcPr>
            <w:tcW w:w="3968" w:type="dxa"/>
            <w:tcBorders>
              <w:top w:val="nil"/>
              <w:left w:val="nil"/>
              <w:bottom w:val="nil"/>
              <w:right w:val="nil"/>
            </w:tcBorders>
          </w:tcPr>
          <w:p w:rsidR="00B90165" w:rsidRDefault="00B90165">
            <w:pPr>
              <w:pStyle w:val="ConsPlusNormal"/>
            </w:pPr>
            <w:r>
              <w:t xml:space="preserve">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w:t>
            </w:r>
            <w:r>
              <w:lastRenderedPageBreak/>
              <w:t>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0,35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ds06.003</w:t>
            </w:r>
          </w:p>
        </w:tc>
        <w:tc>
          <w:tcPr>
            <w:tcW w:w="2842" w:type="dxa"/>
            <w:tcBorders>
              <w:top w:val="nil"/>
              <w:left w:val="nil"/>
              <w:bottom w:val="nil"/>
              <w:right w:val="nil"/>
            </w:tcBorders>
          </w:tcPr>
          <w:p w:rsidR="00B90165" w:rsidRDefault="00B90165">
            <w:pPr>
              <w:pStyle w:val="ConsPlusNormal"/>
            </w:pPr>
            <w:r>
              <w:t xml:space="preserve">Лечение дерматозов с применением наружной </w:t>
            </w:r>
            <w:r>
              <w:lastRenderedPageBreak/>
              <w:t>терапии, физиотерапии, плазмафереза</w:t>
            </w:r>
          </w:p>
        </w:tc>
        <w:tc>
          <w:tcPr>
            <w:tcW w:w="3968" w:type="dxa"/>
            <w:tcBorders>
              <w:top w:val="nil"/>
              <w:left w:val="nil"/>
              <w:bottom w:val="nil"/>
              <w:right w:val="nil"/>
            </w:tcBorders>
          </w:tcPr>
          <w:p w:rsidR="00B90165" w:rsidRDefault="00B90165">
            <w:pPr>
              <w:pStyle w:val="ConsPlusNormal"/>
            </w:pPr>
            <w:r>
              <w:lastRenderedPageBreak/>
              <w:t xml:space="preserve">L10.5, L26, L30.8, L30.9, L40.5, L53.1, L53.3, L53.8, L90.0, L90.3, </w:t>
            </w:r>
            <w:r>
              <w:lastRenderedPageBreak/>
              <w:t>L90.8, L90.9, L91.8, L91.9, L92.0, L92.1, L94.0, L94.1, L94.5, L94.8, L94.9, L95.0, L98.1, L98.5, Q81.0, Q81.1, Q81.2</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 xml:space="preserve">иной классификационный </w:t>
            </w:r>
            <w:r>
              <w:lastRenderedPageBreak/>
              <w:t>критерий: derm1</w:t>
            </w:r>
          </w:p>
        </w:tc>
        <w:tc>
          <w:tcPr>
            <w:tcW w:w="1020" w:type="dxa"/>
            <w:tcBorders>
              <w:top w:val="nil"/>
              <w:left w:val="nil"/>
              <w:bottom w:val="nil"/>
              <w:right w:val="nil"/>
            </w:tcBorders>
          </w:tcPr>
          <w:p w:rsidR="00B90165" w:rsidRDefault="00B90165">
            <w:pPr>
              <w:pStyle w:val="ConsPlusNormal"/>
              <w:jc w:val="center"/>
            </w:pPr>
            <w:r>
              <w:lastRenderedPageBreak/>
              <w:t>0,97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ds06.004</w:t>
            </w:r>
          </w:p>
        </w:tc>
        <w:tc>
          <w:tcPr>
            <w:tcW w:w="2842" w:type="dxa"/>
            <w:tcBorders>
              <w:top w:val="nil"/>
              <w:left w:val="nil"/>
              <w:bottom w:val="nil"/>
              <w:right w:val="nil"/>
            </w:tcBorders>
          </w:tcPr>
          <w:p w:rsidR="00B90165" w:rsidRDefault="00B90165">
            <w:pPr>
              <w:pStyle w:val="ConsPlusNormal"/>
            </w:pPr>
            <w:r>
              <w:t>Лечение дерматозов с применением наружной и системной терапии</w:t>
            </w:r>
          </w:p>
        </w:tc>
        <w:tc>
          <w:tcPr>
            <w:tcW w:w="3968" w:type="dxa"/>
            <w:tcBorders>
              <w:top w:val="nil"/>
              <w:left w:val="nil"/>
              <w:bottom w:val="nil"/>
              <w:right w:val="nil"/>
            </w:tcBorders>
          </w:tcPr>
          <w:p w:rsidR="00B90165" w:rsidRDefault="00B90165">
            <w:pPr>
              <w:pStyle w:val="ConsPlusNormal"/>
            </w:pPr>
            <w:r>
              <w:t xml:space="preserve">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w:t>
            </w:r>
            <w:r>
              <w:lastRenderedPageBreak/>
              <w:t>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иной классификационный критерий: derm2</w:t>
            </w:r>
          </w:p>
        </w:tc>
        <w:tc>
          <w:tcPr>
            <w:tcW w:w="1020" w:type="dxa"/>
            <w:tcBorders>
              <w:top w:val="nil"/>
              <w:left w:val="nil"/>
              <w:bottom w:val="nil"/>
              <w:right w:val="nil"/>
            </w:tcBorders>
          </w:tcPr>
          <w:p w:rsidR="00B90165" w:rsidRDefault="00B90165">
            <w:pPr>
              <w:pStyle w:val="ConsPlusNormal"/>
              <w:jc w:val="center"/>
            </w:pPr>
            <w:r>
              <w:t>0,97</w:t>
            </w: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pPr>
          </w:p>
        </w:tc>
        <w:tc>
          <w:tcPr>
            <w:tcW w:w="2842" w:type="dxa"/>
            <w:vMerge w:val="restart"/>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L40.0, L40.1, L40.2, L40.3, L40.4, L40.5, L40.8, L40.9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derm3</w:t>
            </w:r>
          </w:p>
        </w:tc>
        <w:tc>
          <w:tcPr>
            <w:tcW w:w="1020" w:type="dxa"/>
            <w:vMerge w:val="restart"/>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C84.0</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derm4</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ds06.005</w:t>
            </w:r>
          </w:p>
        </w:tc>
        <w:tc>
          <w:tcPr>
            <w:tcW w:w="2842" w:type="dxa"/>
            <w:vMerge w:val="restart"/>
            <w:tcBorders>
              <w:top w:val="nil"/>
              <w:left w:val="nil"/>
              <w:bottom w:val="nil"/>
              <w:right w:val="nil"/>
            </w:tcBorders>
          </w:tcPr>
          <w:p w:rsidR="00B90165" w:rsidRDefault="00B90165">
            <w:pPr>
              <w:pStyle w:val="ConsPlusNormal"/>
            </w:pPr>
            <w:r>
              <w:t>Лечение дерматозов с применением наружной терапии и фототерапии</w:t>
            </w:r>
          </w:p>
        </w:tc>
        <w:tc>
          <w:tcPr>
            <w:tcW w:w="3968" w:type="dxa"/>
            <w:tcBorders>
              <w:top w:val="nil"/>
              <w:left w:val="nil"/>
              <w:bottom w:val="nil"/>
              <w:right w:val="nil"/>
            </w:tcBorders>
          </w:tcPr>
          <w:p w:rsidR="00B90165" w:rsidRDefault="00B90165">
            <w:pPr>
              <w:pStyle w:val="ConsPlusNormal"/>
            </w:pPr>
            <w:r>
              <w:t>L20.0, L20.8, L20.9, L21.8, L21.9, L28.1, L30.0, L41.1, L41.3, L41.4, L41.5, L41.8, L43.0, L43.1, L43.2, L43.3, L43.8, L44.0, L44.8, L63.0, L63.1, L66.1, L80, L90.0, L90.3, L90.8, L90.9, L91.9, L92.0, L92.1, L94.0, L94.1, Q82.2, C84.0</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derm8</w:t>
            </w:r>
          </w:p>
        </w:tc>
        <w:tc>
          <w:tcPr>
            <w:tcW w:w="1020" w:type="dxa"/>
            <w:vMerge w:val="restart"/>
            <w:tcBorders>
              <w:top w:val="nil"/>
              <w:left w:val="nil"/>
              <w:bottom w:val="nil"/>
              <w:right w:val="nil"/>
            </w:tcBorders>
          </w:tcPr>
          <w:p w:rsidR="00B90165" w:rsidRDefault="00B90165">
            <w:pPr>
              <w:pStyle w:val="ConsPlusNormal"/>
              <w:jc w:val="center"/>
            </w:pPr>
            <w:r>
              <w:t>1,95</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L40.0, L40.2, L40.3, L40.4, L40.5, L40.8</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derm9</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L20.0, L20.8, L20.9, L21.8, L21.9, L28.1, L30.0, L41.1, L41.3, L41.4, L41.5, L41.8, L43.0, L43.1, L43.2, L43.3, L43.8, L44.0, L44.8, L63.0, L63.1, L66.1, L80, L90.0, L90.3, L90.8, L90.9, L91.9, L92.0, L92.1, L94.0, L94.1, Q82.2, C84.0</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derm7</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ds07</w:t>
            </w:r>
          </w:p>
        </w:tc>
        <w:tc>
          <w:tcPr>
            <w:tcW w:w="13612" w:type="dxa"/>
            <w:gridSpan w:val="4"/>
            <w:tcBorders>
              <w:top w:val="nil"/>
              <w:left w:val="nil"/>
              <w:bottom w:val="nil"/>
              <w:right w:val="nil"/>
            </w:tcBorders>
          </w:tcPr>
          <w:p w:rsidR="00B90165" w:rsidRDefault="00B90165">
            <w:pPr>
              <w:pStyle w:val="ConsPlusNormal"/>
            </w:pPr>
            <w:r>
              <w:t>Детская кардиология</w:t>
            </w:r>
          </w:p>
        </w:tc>
        <w:tc>
          <w:tcPr>
            <w:tcW w:w="1020" w:type="dxa"/>
            <w:tcBorders>
              <w:top w:val="nil"/>
              <w:left w:val="nil"/>
              <w:bottom w:val="nil"/>
              <w:right w:val="nil"/>
            </w:tcBorders>
          </w:tcPr>
          <w:p w:rsidR="00B90165" w:rsidRDefault="00B90165">
            <w:pPr>
              <w:pStyle w:val="ConsPlusNormal"/>
              <w:jc w:val="center"/>
            </w:pPr>
            <w:r>
              <w:t>0,98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ds07.001</w:t>
            </w:r>
          </w:p>
        </w:tc>
        <w:tc>
          <w:tcPr>
            <w:tcW w:w="2842" w:type="dxa"/>
            <w:tcBorders>
              <w:top w:val="nil"/>
              <w:left w:val="nil"/>
              <w:bottom w:val="nil"/>
              <w:right w:val="nil"/>
            </w:tcBorders>
          </w:tcPr>
          <w:p w:rsidR="00B90165" w:rsidRDefault="00B90165">
            <w:pPr>
              <w:pStyle w:val="ConsPlusNormal"/>
            </w:pPr>
            <w:r>
              <w:t>Болезни системы кровообращения, дети</w:t>
            </w:r>
          </w:p>
        </w:tc>
        <w:tc>
          <w:tcPr>
            <w:tcW w:w="3968" w:type="dxa"/>
            <w:tcBorders>
              <w:top w:val="nil"/>
              <w:left w:val="nil"/>
              <w:bottom w:val="nil"/>
              <w:right w:val="nil"/>
            </w:tcBorders>
          </w:tcPr>
          <w:p w:rsidR="00B90165" w:rsidRDefault="00B90165">
            <w:pPr>
              <w:pStyle w:val="ConsPlusNormal"/>
            </w:pPr>
            <w:r>
              <w:t xml:space="preserve">G45, G45.0, G45.1, G45.2, G45.3, G45.4, G45.8, G45.9, G46, G46.0, G46.1, G46.2, G46.3, G46.4, G46.5, G46.6, G46.7, G46.8, I01, I01.0, I01.1, I01.2, I01.8, I01.9, I02, I02.0, I02.9, I05, I05.0, I05.1, I05.2, I05.8, </w:t>
            </w:r>
            <w:r>
              <w:lastRenderedPageBreak/>
              <w:t xml:space="preserve">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w:t>
            </w:r>
            <w:r>
              <w:lastRenderedPageBreak/>
              <w:t>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0,98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I60.2, I60.3, I60.4, I60.5, I60.6, I60.7, I60.8, I60.9, I61, I61.0, I61.1, I61.2, I61.3, I61.4, I61.5, I61.6, I61.8, I61.9, I62, I62.0, I62.1, I62.9, I63.0, I63.1, I63.2, I63.3, I63.4, I63.5, I63.6, I63.8, I63.9, I64, I65, I65.0, I65.1, I65.2, I65.3, I65.8, I65.9, I66, I66.0, 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I73.8, I73.9, </w:t>
            </w:r>
            <w:r>
              <w:lastRenderedPageBreak/>
              <w:t>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Q24.8, Q24.9, Q25, Q25.0, Q25.1, Q25.2, Q25.3, Q25.4, Q25.5, Q25.6, Q25.7, Q25.8, Q25.9, Q26, Q26.0, Q26.1, Q26.2, Q26.3, Q26.4, Q26.5, Q26.6, Q26.8, Q26.9, Q27, Q27.0, Q27.1, Q27.2, Q27.3, Q27.4, Q27.8, </w:t>
            </w:r>
            <w:r>
              <w:lastRenderedPageBreak/>
              <w:t>Q27.9, Q28, Q28.0, Q28.1, Q28.2, Q28.3, Q28.8, Q28.9, R00, R00.0, R00.1, R00.2, R00.8, R01, R01.0, R01.1, R01.2, R03, R03.0, R03.1, R07.2, R07.4, R09.8, R55, R57.0, R58, R73, R73.9, R81, R93.1, R94.3, S26, S26.0, S26.00, S26.01, S26.8, S26.80, S26.81, S26.9, S26.90, S26.91, T82, T82.0, T82.1, T82.2, T82.3, T82.4, T82.7, T82.8, T82.9, T85.8</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lastRenderedPageBreak/>
              <w:t>ds08</w:t>
            </w:r>
          </w:p>
        </w:tc>
        <w:tc>
          <w:tcPr>
            <w:tcW w:w="13612" w:type="dxa"/>
            <w:gridSpan w:val="4"/>
            <w:tcBorders>
              <w:top w:val="nil"/>
              <w:left w:val="nil"/>
              <w:bottom w:val="nil"/>
              <w:right w:val="nil"/>
            </w:tcBorders>
          </w:tcPr>
          <w:p w:rsidR="00B90165" w:rsidRDefault="00B90165">
            <w:pPr>
              <w:pStyle w:val="ConsPlusNormal"/>
            </w:pPr>
            <w:r>
              <w:t>Детская онкология</w:t>
            </w:r>
          </w:p>
        </w:tc>
        <w:tc>
          <w:tcPr>
            <w:tcW w:w="1020" w:type="dxa"/>
            <w:tcBorders>
              <w:top w:val="nil"/>
              <w:left w:val="nil"/>
              <w:bottom w:val="nil"/>
              <w:right w:val="nil"/>
            </w:tcBorders>
          </w:tcPr>
          <w:p w:rsidR="00B90165" w:rsidRDefault="00B90165">
            <w:pPr>
              <w:pStyle w:val="ConsPlusNormal"/>
              <w:jc w:val="center"/>
            </w:pPr>
            <w:r>
              <w:t>12,80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ds08.001</w:t>
            </w:r>
          </w:p>
        </w:tc>
        <w:tc>
          <w:tcPr>
            <w:tcW w:w="2842" w:type="dxa"/>
            <w:tcBorders>
              <w:top w:val="nil"/>
              <w:left w:val="nil"/>
              <w:bottom w:val="nil"/>
              <w:right w:val="nil"/>
            </w:tcBorders>
          </w:tcPr>
          <w:p w:rsidR="00B90165" w:rsidRDefault="00B90165">
            <w:pPr>
              <w:pStyle w:val="ConsPlusNormal"/>
            </w:pPr>
            <w:r>
              <w:t>Лекарственная терапия при злокачественных новообразованиях других локализаций (кроме лимфоидной и кроветворной тканей), дети</w:t>
            </w:r>
          </w:p>
        </w:tc>
        <w:tc>
          <w:tcPr>
            <w:tcW w:w="3968" w:type="dxa"/>
            <w:tcBorders>
              <w:top w:val="nil"/>
              <w:left w:val="nil"/>
              <w:bottom w:val="nil"/>
              <w:right w:val="nil"/>
            </w:tcBorders>
          </w:tcPr>
          <w:p w:rsidR="00B90165" w:rsidRDefault="00B90165">
            <w:pPr>
              <w:pStyle w:val="ConsPlusNormal"/>
            </w:pPr>
            <w: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w:t>
            </w:r>
            <w:r>
              <w:lastRenderedPageBreak/>
              <w:t xml:space="preserve">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 C41.8, C41.9, C43, C43.0, C43.1, C43.2, C43.3, C43.4, C43.5, C43.6, C43.7, C43.8, C43.9, C44, C44.0, C44.1, C44.2, C44.3, C44.4, C44.5, C44.6, C44.7, C44.8, C44.9, C45, C45.0, C45.1, C45.2, C45.7, C45.9, C46, C46.0, C46.1, C46.2, C46.3, C46.7, C46.8, C46.9, C47, C47.0, C47.1, C47.2, C48, C48.1, C48.2, </w:t>
            </w:r>
            <w:r>
              <w:lastRenderedPageBreak/>
              <w:t>C48.8,</w:t>
            </w:r>
          </w:p>
        </w:tc>
        <w:tc>
          <w:tcPr>
            <w:tcW w:w="3968" w:type="dxa"/>
            <w:tcBorders>
              <w:top w:val="nil"/>
              <w:left w:val="nil"/>
              <w:bottom w:val="nil"/>
              <w:right w:val="nil"/>
            </w:tcBorders>
          </w:tcPr>
          <w:p w:rsidR="00B90165" w:rsidRDefault="00B90165">
            <w:pPr>
              <w:pStyle w:val="ConsPlusNormal"/>
            </w:pPr>
            <w:r>
              <w:lastRenderedPageBreak/>
              <w:t>A25.30.014</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7,95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C22.2, C38.1, C40, C40.0, C40.1, </w:t>
            </w:r>
            <w:r>
              <w:lastRenderedPageBreak/>
              <w:t>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968" w:type="dxa"/>
            <w:tcBorders>
              <w:top w:val="nil"/>
              <w:left w:val="nil"/>
              <w:bottom w:val="nil"/>
              <w:right w:val="nil"/>
            </w:tcBorders>
          </w:tcPr>
          <w:p w:rsidR="00B90165" w:rsidRDefault="00B90165">
            <w:pPr>
              <w:pStyle w:val="ConsPlusNormal"/>
            </w:pPr>
            <w:r>
              <w:lastRenderedPageBreak/>
              <w:t>A25.30.014</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lastRenderedPageBreak/>
              <w:t>от 0 дней до 21 года</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lastRenderedPageBreak/>
              <w:t>ds08.002</w:t>
            </w:r>
          </w:p>
        </w:tc>
        <w:tc>
          <w:tcPr>
            <w:tcW w:w="2842" w:type="dxa"/>
            <w:vMerge w:val="restart"/>
            <w:tcBorders>
              <w:top w:val="nil"/>
              <w:left w:val="nil"/>
              <w:bottom w:val="nil"/>
              <w:right w:val="nil"/>
            </w:tcBorders>
          </w:tcPr>
          <w:p w:rsidR="00B90165" w:rsidRDefault="00B90165">
            <w:pPr>
              <w:pStyle w:val="ConsPlusNormal"/>
            </w:pPr>
            <w:r>
              <w:t>Лекарственная терапия при остром лейкозе, дети</w:t>
            </w:r>
          </w:p>
        </w:tc>
        <w:tc>
          <w:tcPr>
            <w:tcW w:w="3968" w:type="dxa"/>
            <w:tcBorders>
              <w:top w:val="nil"/>
              <w:left w:val="nil"/>
              <w:bottom w:val="nil"/>
              <w:right w:val="nil"/>
            </w:tcBorders>
          </w:tcPr>
          <w:p w:rsidR="00B90165" w:rsidRDefault="00B90165">
            <w:pPr>
              <w:pStyle w:val="ConsPlusNormal"/>
            </w:pPr>
            <w:r>
              <w:t>C93.3</w:t>
            </w:r>
          </w:p>
        </w:tc>
        <w:tc>
          <w:tcPr>
            <w:tcW w:w="3968" w:type="dxa"/>
            <w:tcBorders>
              <w:top w:val="nil"/>
              <w:left w:val="nil"/>
              <w:bottom w:val="nil"/>
              <w:right w:val="nil"/>
            </w:tcBorders>
          </w:tcPr>
          <w:p w:rsidR="00B90165" w:rsidRDefault="00B90165">
            <w:pPr>
              <w:pStyle w:val="ConsPlusNormal"/>
            </w:pPr>
            <w:r>
              <w:t>A25.30.014</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vMerge w:val="restart"/>
            <w:tcBorders>
              <w:top w:val="nil"/>
              <w:left w:val="nil"/>
              <w:bottom w:val="nil"/>
              <w:right w:val="nil"/>
            </w:tcBorders>
          </w:tcPr>
          <w:p w:rsidR="00B90165" w:rsidRDefault="00B90165">
            <w:pPr>
              <w:pStyle w:val="ConsPlusNormal"/>
              <w:jc w:val="center"/>
            </w:pPr>
            <w:r>
              <w:t>14,23</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C91.0, C92.0, C92.4, C92.5, C92.6, C92.8, C93.0, C94.0, C94.2, C95.0</w:t>
            </w:r>
          </w:p>
        </w:tc>
        <w:tc>
          <w:tcPr>
            <w:tcW w:w="3968" w:type="dxa"/>
            <w:tcBorders>
              <w:top w:val="nil"/>
              <w:left w:val="nil"/>
              <w:bottom w:val="nil"/>
              <w:right w:val="nil"/>
            </w:tcBorders>
          </w:tcPr>
          <w:p w:rsidR="00B90165" w:rsidRDefault="00B90165">
            <w:pPr>
              <w:pStyle w:val="ConsPlusNormal"/>
            </w:pPr>
            <w:r>
              <w:t>A25.30.014</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21 года</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ds08.003</w:t>
            </w:r>
          </w:p>
        </w:tc>
        <w:tc>
          <w:tcPr>
            <w:tcW w:w="2842" w:type="dxa"/>
            <w:vMerge w:val="restart"/>
            <w:tcBorders>
              <w:top w:val="nil"/>
              <w:left w:val="nil"/>
              <w:bottom w:val="nil"/>
              <w:right w:val="nil"/>
            </w:tcBorders>
          </w:tcPr>
          <w:p w:rsidR="00B90165" w:rsidRDefault="00B90165">
            <w:pPr>
              <w:pStyle w:val="ConsPlusNormal"/>
            </w:pPr>
            <w:r>
              <w:t>Лекарственная терапия при других злокачественных новообразованиях лимфоидной и кроветворной тканей, дети</w:t>
            </w:r>
          </w:p>
        </w:tc>
        <w:tc>
          <w:tcPr>
            <w:tcW w:w="3968" w:type="dxa"/>
            <w:tcBorders>
              <w:top w:val="nil"/>
              <w:left w:val="nil"/>
              <w:bottom w:val="nil"/>
              <w:right w:val="nil"/>
            </w:tcBorders>
          </w:tcPr>
          <w:p w:rsidR="00B90165" w:rsidRDefault="00B90165">
            <w:pPr>
              <w:pStyle w:val="ConsPlusNormal"/>
            </w:pPr>
            <w:r>
              <w:t xml:space="preserve">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w:t>
            </w:r>
            <w:r>
              <w:lastRenderedPageBreak/>
              <w:t>C94.6, C94.7, C96, C96.0, C96.2, C96.4, C96.5, C96.6, C96.7, C96.8, C96.9, D45, D46, D46.0, D46.1, D46.2, D46.4, D46.5, D46.6, D46.7, D46.9, D47, D47.0, D47.1, D47.2, D47.3, D47.4, D47.5, D47.7, D47.9</w:t>
            </w:r>
          </w:p>
        </w:tc>
        <w:tc>
          <w:tcPr>
            <w:tcW w:w="3968" w:type="dxa"/>
            <w:tcBorders>
              <w:top w:val="nil"/>
              <w:left w:val="nil"/>
              <w:bottom w:val="nil"/>
              <w:right w:val="nil"/>
            </w:tcBorders>
          </w:tcPr>
          <w:p w:rsidR="00B90165" w:rsidRDefault="00B90165">
            <w:pPr>
              <w:pStyle w:val="ConsPlusNormal"/>
            </w:pPr>
            <w:r>
              <w:lastRenderedPageBreak/>
              <w:t>A25.30.014</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vMerge w:val="restart"/>
            <w:tcBorders>
              <w:top w:val="nil"/>
              <w:left w:val="nil"/>
              <w:bottom w:val="nil"/>
              <w:right w:val="nil"/>
            </w:tcBorders>
          </w:tcPr>
          <w:p w:rsidR="00B90165" w:rsidRDefault="00B90165">
            <w:pPr>
              <w:pStyle w:val="ConsPlusNormal"/>
              <w:jc w:val="center"/>
            </w:pPr>
            <w:r>
              <w:t>10,34</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C81, C81.0, C81.1, C81.2, C81.3, C81.4, C81.7, C81.9, C83.3, C83.5, C83.7, C84.6, C84.7, C85.2, C91.8, C92.3, C92.7, C92.9, C95, C95.1, C95.7, C95.9</w:t>
            </w:r>
          </w:p>
        </w:tc>
        <w:tc>
          <w:tcPr>
            <w:tcW w:w="3968" w:type="dxa"/>
            <w:tcBorders>
              <w:top w:val="nil"/>
              <w:left w:val="nil"/>
              <w:bottom w:val="nil"/>
              <w:right w:val="nil"/>
            </w:tcBorders>
          </w:tcPr>
          <w:p w:rsidR="00B90165" w:rsidRDefault="00B90165">
            <w:pPr>
              <w:pStyle w:val="ConsPlusNormal"/>
            </w:pPr>
            <w:r>
              <w:t>A25.30.014</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21 года</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ds09</w:t>
            </w:r>
          </w:p>
        </w:tc>
        <w:tc>
          <w:tcPr>
            <w:tcW w:w="2842" w:type="dxa"/>
            <w:tcBorders>
              <w:top w:val="nil"/>
              <w:left w:val="nil"/>
              <w:bottom w:val="nil"/>
              <w:right w:val="nil"/>
            </w:tcBorders>
          </w:tcPr>
          <w:p w:rsidR="00B90165" w:rsidRDefault="00B90165">
            <w:pPr>
              <w:pStyle w:val="ConsPlusNormal"/>
            </w:pPr>
            <w:r>
              <w:t>Детская урология-андрология</w:t>
            </w:r>
          </w:p>
        </w:tc>
        <w:tc>
          <w:tcPr>
            <w:tcW w:w="10770" w:type="dxa"/>
            <w:gridSpan w:val="3"/>
            <w:tcBorders>
              <w:top w:val="nil"/>
              <w:left w:val="nil"/>
              <w:bottom w:val="nil"/>
              <w:right w:val="nil"/>
            </w:tcBorders>
          </w:tcPr>
          <w:p w:rsidR="00B90165" w:rsidRDefault="00B90165">
            <w:pPr>
              <w:pStyle w:val="ConsPlusNormal"/>
              <w:jc w:val="both"/>
            </w:pPr>
          </w:p>
        </w:tc>
        <w:tc>
          <w:tcPr>
            <w:tcW w:w="1020" w:type="dxa"/>
            <w:tcBorders>
              <w:top w:val="nil"/>
              <w:left w:val="nil"/>
              <w:bottom w:val="nil"/>
              <w:right w:val="nil"/>
            </w:tcBorders>
          </w:tcPr>
          <w:p w:rsidR="00B90165" w:rsidRDefault="00B90165">
            <w:pPr>
              <w:pStyle w:val="ConsPlusNormal"/>
              <w:jc w:val="center"/>
            </w:pPr>
            <w:r>
              <w:t>1,42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ds09.001</w:t>
            </w:r>
          </w:p>
        </w:tc>
        <w:tc>
          <w:tcPr>
            <w:tcW w:w="2842" w:type="dxa"/>
            <w:tcBorders>
              <w:top w:val="nil"/>
              <w:left w:val="nil"/>
              <w:bottom w:val="nil"/>
              <w:right w:val="nil"/>
            </w:tcBorders>
          </w:tcPr>
          <w:p w:rsidR="00B90165" w:rsidRDefault="00B90165">
            <w:pPr>
              <w:pStyle w:val="ConsPlusNormal"/>
            </w:pPr>
            <w:r>
              <w:t>Операции на мужских половых органах, дети</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A11.21.002, A11.21.003, A16.21.013, A16.21.038, A16.21.039</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1,38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ds09.002</w:t>
            </w:r>
          </w:p>
        </w:tc>
        <w:tc>
          <w:tcPr>
            <w:tcW w:w="2842" w:type="dxa"/>
            <w:tcBorders>
              <w:top w:val="nil"/>
              <w:left w:val="nil"/>
              <w:bottom w:val="nil"/>
              <w:right w:val="nil"/>
            </w:tcBorders>
          </w:tcPr>
          <w:p w:rsidR="00B90165" w:rsidRDefault="00B90165">
            <w:pPr>
              <w:pStyle w:val="ConsPlusNormal"/>
            </w:pPr>
            <w:r>
              <w:t>Операции на почке и мочевыделительной системе, дети</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A03.28.001, A03.28.002, A03.28.003, A03.28.004, A11.28.001, A11.28.002, A11.28.012, A11.28.013, A16.28.035.001, A16.28.040, A16.28.043, A16.28.051, A16.28.052.001, A16.28.072.001, A16.28.077, A16.28.086</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2,09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ds10</w:t>
            </w:r>
          </w:p>
        </w:tc>
        <w:tc>
          <w:tcPr>
            <w:tcW w:w="13612" w:type="dxa"/>
            <w:gridSpan w:val="4"/>
            <w:tcBorders>
              <w:top w:val="nil"/>
              <w:left w:val="nil"/>
              <w:bottom w:val="nil"/>
              <w:right w:val="nil"/>
            </w:tcBorders>
          </w:tcPr>
          <w:p w:rsidR="00B90165" w:rsidRDefault="00B90165">
            <w:pPr>
              <w:pStyle w:val="ConsPlusNormal"/>
            </w:pPr>
            <w:r>
              <w:t>Детская хирургия</w:t>
            </w:r>
          </w:p>
        </w:tc>
        <w:tc>
          <w:tcPr>
            <w:tcW w:w="1020" w:type="dxa"/>
            <w:tcBorders>
              <w:top w:val="nil"/>
              <w:left w:val="nil"/>
              <w:bottom w:val="nil"/>
              <w:right w:val="nil"/>
            </w:tcBorders>
          </w:tcPr>
          <w:p w:rsidR="00B90165" w:rsidRDefault="00B90165">
            <w:pPr>
              <w:pStyle w:val="ConsPlusNormal"/>
              <w:jc w:val="center"/>
            </w:pPr>
            <w:r>
              <w:t>1,60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ds10.001</w:t>
            </w:r>
          </w:p>
        </w:tc>
        <w:tc>
          <w:tcPr>
            <w:tcW w:w="2842" w:type="dxa"/>
            <w:tcBorders>
              <w:top w:val="nil"/>
              <w:left w:val="nil"/>
              <w:bottom w:val="nil"/>
              <w:right w:val="nil"/>
            </w:tcBorders>
          </w:tcPr>
          <w:p w:rsidR="00B90165" w:rsidRDefault="00B90165">
            <w:pPr>
              <w:pStyle w:val="ConsPlusNormal"/>
            </w:pPr>
            <w:r>
              <w:t xml:space="preserve">Операции по поводу </w:t>
            </w:r>
            <w:r>
              <w:lastRenderedPageBreak/>
              <w:t>грыж, дети</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3968" w:type="dxa"/>
            <w:tcBorders>
              <w:top w:val="nil"/>
              <w:left w:val="nil"/>
              <w:bottom w:val="nil"/>
              <w:right w:val="nil"/>
            </w:tcBorders>
          </w:tcPr>
          <w:p w:rsidR="00B90165" w:rsidRDefault="00B90165">
            <w:pPr>
              <w:pStyle w:val="ConsPlusNormal"/>
            </w:pPr>
            <w:r>
              <w:t xml:space="preserve">A16.30.001, A16.30.002, </w:t>
            </w:r>
            <w:r>
              <w:lastRenderedPageBreak/>
              <w:t>A16.30.003, A16.30.004, A16.30.004.001, A16.30.004.002</w:t>
            </w:r>
          </w:p>
        </w:tc>
        <w:tc>
          <w:tcPr>
            <w:tcW w:w="2834" w:type="dxa"/>
            <w:tcBorders>
              <w:top w:val="nil"/>
              <w:left w:val="nil"/>
              <w:bottom w:val="nil"/>
              <w:right w:val="nil"/>
            </w:tcBorders>
          </w:tcPr>
          <w:p w:rsidR="00B90165" w:rsidRDefault="00B90165">
            <w:pPr>
              <w:pStyle w:val="ConsPlusNormal"/>
            </w:pPr>
            <w:r>
              <w:lastRenderedPageBreak/>
              <w:t>возрастная группа:</w:t>
            </w:r>
          </w:p>
          <w:p w:rsidR="00B90165" w:rsidRDefault="00B90165">
            <w:pPr>
              <w:pStyle w:val="ConsPlusNormal"/>
            </w:pPr>
            <w:r>
              <w:lastRenderedPageBreak/>
              <w:t>от 0 дней до 18 лет</w:t>
            </w:r>
          </w:p>
        </w:tc>
        <w:tc>
          <w:tcPr>
            <w:tcW w:w="1020" w:type="dxa"/>
            <w:tcBorders>
              <w:top w:val="nil"/>
              <w:left w:val="nil"/>
              <w:bottom w:val="nil"/>
              <w:right w:val="nil"/>
            </w:tcBorders>
          </w:tcPr>
          <w:p w:rsidR="00B90165" w:rsidRDefault="00B90165">
            <w:pPr>
              <w:pStyle w:val="ConsPlusNormal"/>
              <w:jc w:val="center"/>
            </w:pPr>
            <w:r>
              <w:lastRenderedPageBreak/>
              <w:t>1,60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lastRenderedPageBreak/>
              <w:t>ds11</w:t>
            </w:r>
          </w:p>
        </w:tc>
        <w:tc>
          <w:tcPr>
            <w:tcW w:w="13612" w:type="dxa"/>
            <w:gridSpan w:val="4"/>
            <w:tcBorders>
              <w:top w:val="nil"/>
              <w:left w:val="nil"/>
              <w:bottom w:val="nil"/>
              <w:right w:val="nil"/>
            </w:tcBorders>
          </w:tcPr>
          <w:p w:rsidR="00B90165" w:rsidRDefault="00B90165">
            <w:pPr>
              <w:pStyle w:val="ConsPlusNormal"/>
            </w:pPr>
            <w:r>
              <w:t>Детская эндокринология</w:t>
            </w:r>
          </w:p>
        </w:tc>
        <w:tc>
          <w:tcPr>
            <w:tcW w:w="1020" w:type="dxa"/>
            <w:tcBorders>
              <w:top w:val="nil"/>
              <w:left w:val="nil"/>
              <w:bottom w:val="nil"/>
              <w:right w:val="nil"/>
            </w:tcBorders>
          </w:tcPr>
          <w:p w:rsidR="00B90165" w:rsidRDefault="00B90165">
            <w:pPr>
              <w:pStyle w:val="ConsPlusNormal"/>
              <w:jc w:val="center"/>
            </w:pPr>
            <w:r>
              <w:t>1,39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ds11.001</w:t>
            </w:r>
          </w:p>
        </w:tc>
        <w:tc>
          <w:tcPr>
            <w:tcW w:w="2842" w:type="dxa"/>
            <w:tcBorders>
              <w:top w:val="nil"/>
              <w:left w:val="nil"/>
              <w:bottom w:val="nil"/>
              <w:right w:val="nil"/>
            </w:tcBorders>
          </w:tcPr>
          <w:p w:rsidR="00B90165" w:rsidRDefault="00B90165">
            <w:pPr>
              <w:pStyle w:val="ConsPlusNormal"/>
            </w:pPr>
            <w:r>
              <w:t>Сахарный диабет, дети</w:t>
            </w:r>
          </w:p>
        </w:tc>
        <w:tc>
          <w:tcPr>
            <w:tcW w:w="3968" w:type="dxa"/>
            <w:tcBorders>
              <w:top w:val="nil"/>
              <w:left w:val="nil"/>
              <w:bottom w:val="nil"/>
              <w:right w:val="nil"/>
            </w:tcBorders>
          </w:tcPr>
          <w:p w:rsidR="00B90165" w:rsidRDefault="00B90165">
            <w:pPr>
              <w:pStyle w:val="ConsPlusNormal"/>
            </w:pPr>
            <w:r>
              <w:t>E10.0, E10.1, E10.2, E10.3, E10.4, E10.5, E10.6, E10.7, E10.8, E10.9, E11.0, E11.1, E11.2, E11.3, E11.4, E11.5, E11.6, E11.7, E11.8, E11.9, E12.0, E12.1, E12.2, E12.3, E12.4, E12.5, E12.6, E12.7, E12.8, E12.9, E13.0, E13.1, E13.2, E13.3, E13.4, E13.5, E13.6, E13.7, E13.8, E13.9, E14.0, E14.1, E14.2, E14.3, E14.4, E14.5, E14.6, E14.7, E14.8, E14.9, R73.0</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1,49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ds11.002</w:t>
            </w:r>
          </w:p>
        </w:tc>
        <w:tc>
          <w:tcPr>
            <w:tcW w:w="2842" w:type="dxa"/>
            <w:tcBorders>
              <w:top w:val="nil"/>
              <w:left w:val="nil"/>
              <w:bottom w:val="nil"/>
              <w:right w:val="nil"/>
            </w:tcBorders>
          </w:tcPr>
          <w:p w:rsidR="00B90165" w:rsidRDefault="00B90165">
            <w:pPr>
              <w:pStyle w:val="ConsPlusNormal"/>
            </w:pPr>
            <w:r>
              <w:t>Другие болезни эндокринной системы, дети</w:t>
            </w:r>
          </w:p>
        </w:tc>
        <w:tc>
          <w:tcPr>
            <w:tcW w:w="3968" w:type="dxa"/>
            <w:tcBorders>
              <w:top w:val="nil"/>
              <w:left w:val="nil"/>
              <w:bottom w:val="nil"/>
              <w:right w:val="nil"/>
            </w:tcBorders>
          </w:tcPr>
          <w:p w:rsidR="00B90165" w:rsidRDefault="00B90165">
            <w:pPr>
              <w:pStyle w:val="ConsPlusNormal"/>
            </w:pPr>
            <w: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w:t>
            </w:r>
            <w:r>
              <w:lastRenderedPageBreak/>
              <w:t xml:space="preserve">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w:t>
            </w:r>
            <w:r>
              <w:lastRenderedPageBreak/>
              <w:t>E64.9, E65, E66, E66.0, E66.1, E66.2, E66.8, E66.9, E67, E67.0, E67.1, E67.2, E67.3, E67.8, E68, E70, E70.0, E70.1, E70.2, E70.3, E70.8,</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1,36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E70.9, E71, E71.0, E71.1, E71.2, E71.3, E72, E72.0, E72.1, 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w:t>
            </w:r>
            <w:r>
              <w:lastRenderedPageBreak/>
              <w:t>R63.3, R63.4, R63.5, R63.8, R94.6, R94.7</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lastRenderedPageBreak/>
              <w:t>ds12</w:t>
            </w:r>
          </w:p>
        </w:tc>
        <w:tc>
          <w:tcPr>
            <w:tcW w:w="13612" w:type="dxa"/>
            <w:gridSpan w:val="4"/>
            <w:tcBorders>
              <w:top w:val="nil"/>
              <w:left w:val="nil"/>
              <w:bottom w:val="nil"/>
              <w:right w:val="nil"/>
            </w:tcBorders>
          </w:tcPr>
          <w:p w:rsidR="00B90165" w:rsidRDefault="00B90165">
            <w:pPr>
              <w:pStyle w:val="ConsPlusNormal"/>
            </w:pPr>
            <w:r>
              <w:t>Инфекционные болезни</w:t>
            </w:r>
          </w:p>
        </w:tc>
        <w:tc>
          <w:tcPr>
            <w:tcW w:w="1020" w:type="dxa"/>
            <w:tcBorders>
              <w:top w:val="nil"/>
              <w:left w:val="nil"/>
              <w:bottom w:val="nil"/>
              <w:right w:val="nil"/>
            </w:tcBorders>
          </w:tcPr>
          <w:p w:rsidR="00B90165" w:rsidRDefault="00B90165">
            <w:pPr>
              <w:pStyle w:val="ConsPlusNormal"/>
              <w:jc w:val="center"/>
            </w:pPr>
            <w:r>
              <w:t>0,92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ds12.005</w:t>
            </w:r>
          </w:p>
        </w:tc>
        <w:tc>
          <w:tcPr>
            <w:tcW w:w="2842" w:type="dxa"/>
            <w:tcBorders>
              <w:top w:val="nil"/>
              <w:left w:val="nil"/>
              <w:bottom w:val="nil"/>
              <w:right w:val="nil"/>
            </w:tcBorders>
          </w:tcPr>
          <w:p w:rsidR="00B90165" w:rsidRDefault="00B90165">
            <w:pPr>
              <w:pStyle w:val="ConsPlusNormal"/>
            </w:pPr>
            <w:r>
              <w:t>Другие вирусные гепатиты</w:t>
            </w:r>
          </w:p>
        </w:tc>
        <w:tc>
          <w:tcPr>
            <w:tcW w:w="3968" w:type="dxa"/>
            <w:tcBorders>
              <w:top w:val="nil"/>
              <w:left w:val="nil"/>
              <w:bottom w:val="nil"/>
              <w:right w:val="nil"/>
            </w:tcBorders>
          </w:tcPr>
          <w:p w:rsidR="00B90165" w:rsidRDefault="00B90165">
            <w:pPr>
              <w:pStyle w:val="ConsPlusNormal"/>
            </w:pPr>
            <w:r>
              <w:t>B15.0, B15.9, B16.0, B16.1, B16.2, B16.9, B17.0, B17.1, B17.2, B17.8, B17.9, B18.0, B18.1, B18.2, B18.8, B18.9, B19.0, B19.9, B94.2</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0,97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ds12.006</w:t>
            </w:r>
          </w:p>
        </w:tc>
        <w:tc>
          <w:tcPr>
            <w:tcW w:w="2842" w:type="dxa"/>
            <w:tcBorders>
              <w:top w:val="nil"/>
              <w:left w:val="nil"/>
              <w:bottom w:val="nil"/>
              <w:right w:val="nil"/>
            </w:tcBorders>
          </w:tcPr>
          <w:p w:rsidR="00B90165" w:rsidRDefault="00B90165">
            <w:pPr>
              <w:pStyle w:val="ConsPlusNormal"/>
            </w:pPr>
            <w:r>
              <w:t>Инфекционные и паразитарные болезни, взрослые</w:t>
            </w:r>
          </w:p>
        </w:tc>
        <w:tc>
          <w:tcPr>
            <w:tcW w:w="3968" w:type="dxa"/>
            <w:tcBorders>
              <w:top w:val="nil"/>
              <w:left w:val="nil"/>
              <w:bottom w:val="nil"/>
              <w:right w:val="nil"/>
            </w:tcBorders>
          </w:tcPr>
          <w:p w:rsidR="00B90165" w:rsidRDefault="00B90165">
            <w:pPr>
              <w:pStyle w:val="ConsPlusNormal"/>
            </w:pPr>
            <w: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w:t>
            </w:r>
            <w:r>
              <w:lastRenderedPageBreak/>
              <w:t>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1,16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A81.0, A81.1, A81.2, A81.8, A81.9, A82, A82.0, A82.1, A82.9, A83, A83.0, A83.1, A83.2, A83.3, A83.4, A83.5, A83.6, A83.8, A83.9, A84, A84.0, A84.1, A84.8, A84.9, A85, A85.0, A85.1, A85.2, A85.8, A86, A87, A87.0, A87.1, A87.2, A87.8, </w:t>
            </w:r>
            <w:r>
              <w:lastRenderedPageBreak/>
              <w:t xml:space="preserve">A87.9, A88, A88.0, A88.1, A88.8, A89, A92, A92.0, A92.1, A92.2, A92.3, A92.4, A92.5, A92.8, A92.9, A93, A93.0, A93.1, A93.2, A93.8, A94, A95, A95.0, A95.1, A95.9, A96, A96.0, A96.1, A96.2, A96.8, A96.9, 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w:t>
            </w:r>
            <w:r>
              <w:lastRenderedPageBreak/>
              <w:t>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w:t>
            </w:r>
            <w:r>
              <w:lastRenderedPageBreak/>
              <w:t>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ds12.007</w:t>
            </w:r>
          </w:p>
        </w:tc>
        <w:tc>
          <w:tcPr>
            <w:tcW w:w="2842" w:type="dxa"/>
            <w:tcBorders>
              <w:top w:val="nil"/>
              <w:left w:val="nil"/>
              <w:bottom w:val="nil"/>
              <w:right w:val="nil"/>
            </w:tcBorders>
          </w:tcPr>
          <w:p w:rsidR="00B90165" w:rsidRDefault="00B90165">
            <w:pPr>
              <w:pStyle w:val="ConsPlusNormal"/>
            </w:pPr>
            <w:r>
              <w:t>Инфекционные и паразитарные болезни, дети</w:t>
            </w:r>
          </w:p>
        </w:tc>
        <w:tc>
          <w:tcPr>
            <w:tcW w:w="3968" w:type="dxa"/>
            <w:tcBorders>
              <w:top w:val="nil"/>
              <w:left w:val="nil"/>
              <w:bottom w:val="nil"/>
              <w:right w:val="nil"/>
            </w:tcBorders>
          </w:tcPr>
          <w:p w:rsidR="00B90165" w:rsidRDefault="00B90165">
            <w:pPr>
              <w:pStyle w:val="ConsPlusNormal"/>
            </w:pPr>
            <w:r>
              <w:t xml:space="preserve">A00.0, A00.1, A00.9, A01.0, A01.1, A01.2, A01.3, A01.4, A02.0, A02.1, A02.2, A02.8, A02.9, A03.0, A03.1, A03.2, A03.3, A03.8, A03.9, A04.0, A04.1, A04.2, A04.3, A04.4, A04.5, A04.6, A04.7, A04.8, A04.9, A05.0, A05.1, A05.2, A05.3, A05.4, A05.8, A05.9, A06.0, A06.1, A06.2, A06.3, A06.4, A06.5, A06.6, A06.7, A06.8, </w:t>
            </w:r>
            <w:r>
              <w:lastRenderedPageBreak/>
              <w:t xml:space="preserve">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w:t>
            </w:r>
            <w:r>
              <w:lastRenderedPageBreak/>
              <w:t>A77.0, A77.1, A77.2, A77.3, A77.8, A77.9, A78, A79, A79.0, A79.1, A79.8, A79.9, A80, A80.0, A80.1, A80.2, A80.3, A80.4, A80.9, A81, A81.0, A81.1, A81.2, A81.8, A81.9, A82, A82.0, A82.1, A82.9, A83, A83.0, A83.1, A83.2, A83.3, A83.4, A83.5, A83.6, A83.8,</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0,97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both"/>
            </w:pPr>
          </w:p>
        </w:tc>
        <w:tc>
          <w:tcPr>
            <w:tcW w:w="2842" w:type="dxa"/>
            <w:tcBorders>
              <w:top w:val="nil"/>
              <w:left w:val="nil"/>
              <w:bottom w:val="nil"/>
              <w:right w:val="nil"/>
            </w:tcBorders>
          </w:tcPr>
          <w:p w:rsidR="00B90165" w:rsidRDefault="00B90165">
            <w:pPr>
              <w:pStyle w:val="ConsPlusNormal"/>
              <w:jc w:val="both"/>
            </w:pPr>
          </w:p>
        </w:tc>
        <w:tc>
          <w:tcPr>
            <w:tcW w:w="3968" w:type="dxa"/>
            <w:tcBorders>
              <w:top w:val="nil"/>
              <w:left w:val="nil"/>
              <w:bottom w:val="nil"/>
              <w:right w:val="nil"/>
            </w:tcBorders>
          </w:tcPr>
          <w:p w:rsidR="00B90165" w:rsidRDefault="00B90165">
            <w:pPr>
              <w:pStyle w:val="ConsPlusNormal"/>
            </w:pPr>
            <w:r>
              <w:t xml:space="preserve">A83.9, A84, A84.0, A84.1, A84.8, A84.9,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B00.7, B00.8, B00.9, B01, B01.0, B01.1, B01.2, B01.8, B01.9, B02, B02.0, B02.1, B02.2, B02.3, B02.7, B02.8, B02.9, B03, B04, B05, B05.0, B05.1, B05.2, B05.3, B05.4, B05.8, B05.9, B06, B06.0, B06.8, B06.9, B08, B08.0, B08.2, B08.3, B08.4, </w:t>
            </w:r>
            <w:r>
              <w:lastRenderedPageBreak/>
              <w:t>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w:t>
            </w:r>
          </w:p>
        </w:tc>
        <w:tc>
          <w:tcPr>
            <w:tcW w:w="3968" w:type="dxa"/>
            <w:tcBorders>
              <w:top w:val="nil"/>
              <w:left w:val="nil"/>
              <w:bottom w:val="nil"/>
              <w:right w:val="nil"/>
            </w:tcBorders>
          </w:tcPr>
          <w:p w:rsidR="00B90165" w:rsidRDefault="00B90165">
            <w:pPr>
              <w:pStyle w:val="ConsPlusNormal"/>
              <w:jc w:val="both"/>
            </w:pPr>
          </w:p>
        </w:tc>
        <w:tc>
          <w:tcPr>
            <w:tcW w:w="2834" w:type="dxa"/>
            <w:tcBorders>
              <w:top w:val="nil"/>
              <w:left w:val="nil"/>
              <w:bottom w:val="nil"/>
              <w:right w:val="nil"/>
            </w:tcBorders>
          </w:tcPr>
          <w:p w:rsidR="00B90165" w:rsidRDefault="00B90165">
            <w:pPr>
              <w:pStyle w:val="ConsPlusNormal"/>
              <w:jc w:val="both"/>
            </w:pPr>
          </w:p>
        </w:tc>
        <w:tc>
          <w:tcPr>
            <w:tcW w:w="1020" w:type="dxa"/>
            <w:tcBorders>
              <w:top w:val="nil"/>
              <w:left w:val="nil"/>
              <w:bottom w:val="nil"/>
              <w:right w:val="nil"/>
            </w:tcBorders>
          </w:tcPr>
          <w:p w:rsidR="00B90165" w:rsidRDefault="00B90165">
            <w:pPr>
              <w:pStyle w:val="ConsPlusNormal"/>
              <w:jc w:val="both"/>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both"/>
            </w:pPr>
          </w:p>
        </w:tc>
        <w:tc>
          <w:tcPr>
            <w:tcW w:w="2842" w:type="dxa"/>
            <w:tcBorders>
              <w:top w:val="nil"/>
              <w:left w:val="nil"/>
              <w:bottom w:val="nil"/>
              <w:right w:val="nil"/>
            </w:tcBorders>
          </w:tcPr>
          <w:p w:rsidR="00B90165" w:rsidRDefault="00B90165">
            <w:pPr>
              <w:pStyle w:val="ConsPlusNormal"/>
              <w:jc w:val="both"/>
            </w:pPr>
          </w:p>
        </w:tc>
        <w:tc>
          <w:tcPr>
            <w:tcW w:w="3968" w:type="dxa"/>
            <w:tcBorders>
              <w:top w:val="nil"/>
              <w:left w:val="nil"/>
              <w:bottom w:val="nil"/>
              <w:right w:val="nil"/>
            </w:tcBorders>
          </w:tcPr>
          <w:p w:rsidR="00B90165" w:rsidRDefault="00B90165">
            <w:pPr>
              <w:pStyle w:val="ConsPlusNormal"/>
            </w:pPr>
            <w:r>
              <w:t xml:space="preserve">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w:t>
            </w:r>
            <w:r>
              <w:lastRenderedPageBreak/>
              <w:t>R50, R50.8, R50.9, R57.2</w:t>
            </w:r>
          </w:p>
        </w:tc>
        <w:tc>
          <w:tcPr>
            <w:tcW w:w="3968" w:type="dxa"/>
            <w:tcBorders>
              <w:top w:val="nil"/>
              <w:left w:val="nil"/>
              <w:bottom w:val="nil"/>
              <w:right w:val="nil"/>
            </w:tcBorders>
          </w:tcPr>
          <w:p w:rsidR="00B90165" w:rsidRDefault="00B90165">
            <w:pPr>
              <w:pStyle w:val="ConsPlusNormal"/>
              <w:jc w:val="both"/>
            </w:pPr>
          </w:p>
        </w:tc>
        <w:tc>
          <w:tcPr>
            <w:tcW w:w="2834" w:type="dxa"/>
            <w:tcBorders>
              <w:top w:val="nil"/>
              <w:left w:val="nil"/>
              <w:bottom w:val="nil"/>
              <w:right w:val="nil"/>
            </w:tcBorders>
          </w:tcPr>
          <w:p w:rsidR="00B90165" w:rsidRDefault="00B90165">
            <w:pPr>
              <w:pStyle w:val="ConsPlusNormal"/>
              <w:jc w:val="both"/>
            </w:pPr>
          </w:p>
        </w:tc>
        <w:tc>
          <w:tcPr>
            <w:tcW w:w="1020" w:type="dxa"/>
            <w:tcBorders>
              <w:top w:val="nil"/>
              <w:left w:val="nil"/>
              <w:bottom w:val="nil"/>
              <w:right w:val="nil"/>
            </w:tcBorders>
          </w:tcPr>
          <w:p w:rsidR="00B90165" w:rsidRDefault="00B90165">
            <w:pPr>
              <w:pStyle w:val="ConsPlusNormal"/>
              <w:jc w:val="both"/>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ds12.008</w:t>
            </w:r>
          </w:p>
        </w:tc>
        <w:tc>
          <w:tcPr>
            <w:tcW w:w="2842" w:type="dxa"/>
            <w:tcBorders>
              <w:top w:val="nil"/>
              <w:left w:val="nil"/>
              <w:bottom w:val="nil"/>
              <w:right w:val="nil"/>
            </w:tcBorders>
          </w:tcPr>
          <w:p w:rsidR="00B90165" w:rsidRDefault="00B90165">
            <w:pPr>
              <w:pStyle w:val="ConsPlusNormal"/>
            </w:pPr>
            <w:r>
              <w:t>Респираторные инфекции верхних дыхательных путей, взрослые</w:t>
            </w:r>
          </w:p>
        </w:tc>
        <w:tc>
          <w:tcPr>
            <w:tcW w:w="3968" w:type="dxa"/>
            <w:tcBorders>
              <w:top w:val="nil"/>
              <w:left w:val="nil"/>
              <w:bottom w:val="nil"/>
              <w:right w:val="nil"/>
            </w:tcBorders>
          </w:tcPr>
          <w:p w:rsidR="00B90165" w:rsidRDefault="00B90165">
            <w:pPr>
              <w:pStyle w:val="ConsPlusNormal"/>
            </w:pPr>
            <w:r>
              <w:t>J00, J01, J01.0, J01.1, J01.2, J01.3, J01.4, J01.8, J01.9, J02, J02.0, J02.8, J02.9, J03, J03.0, J03.8, J03.9, J04, J04.0, J04.1, J04.2, J05, J05.0, J05.1, J06, J06.0, J06.8, J06.9, J09, J10, J10.1, J10.8, J11, J11.1, J11.8</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0,52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ds12.009</w:t>
            </w:r>
          </w:p>
        </w:tc>
        <w:tc>
          <w:tcPr>
            <w:tcW w:w="2842" w:type="dxa"/>
            <w:tcBorders>
              <w:top w:val="nil"/>
              <w:left w:val="nil"/>
              <w:bottom w:val="nil"/>
              <w:right w:val="nil"/>
            </w:tcBorders>
          </w:tcPr>
          <w:p w:rsidR="00B90165" w:rsidRDefault="00B90165">
            <w:pPr>
              <w:pStyle w:val="ConsPlusNormal"/>
            </w:pPr>
            <w:r>
              <w:t>Респираторные инфекции верхних дыхательных путей, дети</w:t>
            </w:r>
          </w:p>
        </w:tc>
        <w:tc>
          <w:tcPr>
            <w:tcW w:w="3968" w:type="dxa"/>
            <w:tcBorders>
              <w:top w:val="nil"/>
              <w:left w:val="nil"/>
              <w:bottom w:val="nil"/>
              <w:right w:val="nil"/>
            </w:tcBorders>
          </w:tcPr>
          <w:p w:rsidR="00B90165" w:rsidRDefault="00B90165">
            <w:pPr>
              <w:pStyle w:val="ConsPlusNormal"/>
            </w:pPr>
            <w:r>
              <w:t>J00, J01, J01.0, J01.1, J01.2, J01.3, J01.4, J01.8, J01.9, J02, J02.0, J02.8, J02.9, J03, J03.0, J03.8, J03.9, J04, J04.0, J04.1, J04.2, J05, J05.0, J05.1, J06, J06.0, J06.8, J06.9, J09, J10, J10.1, J10.8, J11, J11.1, J11.8</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0,65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ds12.016</w:t>
            </w:r>
          </w:p>
        </w:tc>
        <w:tc>
          <w:tcPr>
            <w:tcW w:w="2842" w:type="dxa"/>
            <w:tcBorders>
              <w:top w:val="nil"/>
              <w:left w:val="nil"/>
              <w:bottom w:val="nil"/>
              <w:right w:val="nil"/>
            </w:tcBorders>
          </w:tcPr>
          <w:p w:rsidR="00B90165" w:rsidRDefault="00B90165">
            <w:pPr>
              <w:pStyle w:val="ConsPlusNormal"/>
            </w:pPr>
            <w:r>
              <w:t>Лечение хронического вирусного гепатита C (уровень 1)</w:t>
            </w:r>
          </w:p>
        </w:tc>
        <w:tc>
          <w:tcPr>
            <w:tcW w:w="3968" w:type="dxa"/>
            <w:tcBorders>
              <w:top w:val="nil"/>
              <w:left w:val="nil"/>
              <w:bottom w:val="nil"/>
              <w:right w:val="nil"/>
            </w:tcBorders>
          </w:tcPr>
          <w:p w:rsidR="00B90165" w:rsidRDefault="00B90165">
            <w:pPr>
              <w:pStyle w:val="ConsPlusNormal"/>
            </w:pPr>
            <w:r>
              <w:t>B18.2</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thc09, thc10</w:t>
            </w:r>
          </w:p>
        </w:tc>
        <w:tc>
          <w:tcPr>
            <w:tcW w:w="1020" w:type="dxa"/>
            <w:tcBorders>
              <w:top w:val="nil"/>
              <w:left w:val="nil"/>
              <w:bottom w:val="nil"/>
              <w:right w:val="nil"/>
            </w:tcBorders>
          </w:tcPr>
          <w:p w:rsidR="00B90165" w:rsidRDefault="00B90165">
            <w:pPr>
              <w:pStyle w:val="ConsPlusNormal"/>
              <w:jc w:val="center"/>
            </w:pPr>
            <w:r>
              <w:t>5,74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ds12.017</w:t>
            </w:r>
          </w:p>
        </w:tc>
        <w:tc>
          <w:tcPr>
            <w:tcW w:w="2842" w:type="dxa"/>
            <w:tcBorders>
              <w:top w:val="nil"/>
              <w:left w:val="nil"/>
              <w:bottom w:val="nil"/>
              <w:right w:val="nil"/>
            </w:tcBorders>
          </w:tcPr>
          <w:p w:rsidR="00B90165" w:rsidRDefault="00B90165">
            <w:pPr>
              <w:pStyle w:val="ConsPlusNormal"/>
            </w:pPr>
            <w:r>
              <w:t>Лечение хронического вирусного гепатита C (уровень 2)</w:t>
            </w:r>
          </w:p>
        </w:tc>
        <w:tc>
          <w:tcPr>
            <w:tcW w:w="3968" w:type="dxa"/>
            <w:tcBorders>
              <w:top w:val="nil"/>
              <w:left w:val="nil"/>
              <w:bottom w:val="nil"/>
              <w:right w:val="nil"/>
            </w:tcBorders>
          </w:tcPr>
          <w:p w:rsidR="00B90165" w:rsidRDefault="00B90165">
            <w:pPr>
              <w:pStyle w:val="ConsPlusNormal"/>
            </w:pPr>
            <w:r>
              <w:t>B18.2</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thc01, thc02, thc15, thc16, thc17</w:t>
            </w:r>
          </w:p>
        </w:tc>
        <w:tc>
          <w:tcPr>
            <w:tcW w:w="1020" w:type="dxa"/>
            <w:tcBorders>
              <w:top w:val="nil"/>
              <w:left w:val="nil"/>
              <w:bottom w:val="nil"/>
              <w:right w:val="nil"/>
            </w:tcBorders>
          </w:tcPr>
          <w:p w:rsidR="00B90165" w:rsidRDefault="00B90165">
            <w:pPr>
              <w:pStyle w:val="ConsPlusNormal"/>
              <w:jc w:val="center"/>
            </w:pPr>
            <w:r>
              <w:t>8,4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ds12.018</w:t>
            </w:r>
          </w:p>
        </w:tc>
        <w:tc>
          <w:tcPr>
            <w:tcW w:w="2842" w:type="dxa"/>
            <w:tcBorders>
              <w:top w:val="nil"/>
              <w:left w:val="nil"/>
              <w:bottom w:val="nil"/>
              <w:right w:val="nil"/>
            </w:tcBorders>
          </w:tcPr>
          <w:p w:rsidR="00B90165" w:rsidRDefault="00B90165">
            <w:pPr>
              <w:pStyle w:val="ConsPlusNormal"/>
            </w:pPr>
            <w:r>
              <w:t>Лечение хронического вирусного гепатита C (уровень 3)</w:t>
            </w:r>
          </w:p>
        </w:tc>
        <w:tc>
          <w:tcPr>
            <w:tcW w:w="3968" w:type="dxa"/>
            <w:tcBorders>
              <w:top w:val="nil"/>
              <w:left w:val="nil"/>
              <w:bottom w:val="nil"/>
              <w:right w:val="nil"/>
            </w:tcBorders>
          </w:tcPr>
          <w:p w:rsidR="00B90165" w:rsidRDefault="00B90165">
            <w:pPr>
              <w:pStyle w:val="ConsPlusNormal"/>
            </w:pPr>
            <w:r>
              <w:t>B18.2</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thc03, thc11, thc12, thc18</w:t>
            </w:r>
          </w:p>
        </w:tc>
        <w:tc>
          <w:tcPr>
            <w:tcW w:w="1020" w:type="dxa"/>
            <w:tcBorders>
              <w:top w:val="nil"/>
              <w:left w:val="nil"/>
              <w:bottom w:val="nil"/>
              <w:right w:val="nil"/>
            </w:tcBorders>
          </w:tcPr>
          <w:p w:rsidR="00B90165" w:rsidRDefault="00B90165">
            <w:pPr>
              <w:pStyle w:val="ConsPlusNormal"/>
              <w:jc w:val="center"/>
            </w:pPr>
            <w:r>
              <w:t>12,15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ds12.019</w:t>
            </w:r>
          </w:p>
        </w:tc>
        <w:tc>
          <w:tcPr>
            <w:tcW w:w="2842" w:type="dxa"/>
            <w:tcBorders>
              <w:top w:val="nil"/>
              <w:left w:val="nil"/>
              <w:bottom w:val="nil"/>
              <w:right w:val="nil"/>
            </w:tcBorders>
          </w:tcPr>
          <w:p w:rsidR="00B90165" w:rsidRDefault="00B90165">
            <w:pPr>
              <w:pStyle w:val="ConsPlusNormal"/>
            </w:pPr>
            <w:r>
              <w:t>Лечение хронического вирусного гепатита C (уровень 4)</w:t>
            </w:r>
          </w:p>
        </w:tc>
        <w:tc>
          <w:tcPr>
            <w:tcW w:w="3968" w:type="dxa"/>
            <w:tcBorders>
              <w:top w:val="nil"/>
              <w:left w:val="nil"/>
              <w:bottom w:val="nil"/>
              <w:right w:val="nil"/>
            </w:tcBorders>
          </w:tcPr>
          <w:p w:rsidR="00B90165" w:rsidRDefault="00B90165">
            <w:pPr>
              <w:pStyle w:val="ConsPlusNormal"/>
            </w:pPr>
            <w:r>
              <w:t>B18.2</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thc07, thc08</w:t>
            </w:r>
          </w:p>
        </w:tc>
        <w:tc>
          <w:tcPr>
            <w:tcW w:w="1020" w:type="dxa"/>
            <w:tcBorders>
              <w:top w:val="nil"/>
              <w:left w:val="nil"/>
              <w:bottom w:val="nil"/>
              <w:right w:val="nil"/>
            </w:tcBorders>
          </w:tcPr>
          <w:p w:rsidR="00B90165" w:rsidRDefault="00B90165">
            <w:pPr>
              <w:pStyle w:val="ConsPlusNormal"/>
              <w:jc w:val="center"/>
            </w:pPr>
            <w:r>
              <w:t>17,19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ds12.020</w:t>
            </w:r>
          </w:p>
        </w:tc>
        <w:tc>
          <w:tcPr>
            <w:tcW w:w="2842" w:type="dxa"/>
            <w:tcBorders>
              <w:top w:val="nil"/>
              <w:left w:val="nil"/>
              <w:bottom w:val="nil"/>
              <w:right w:val="nil"/>
            </w:tcBorders>
          </w:tcPr>
          <w:p w:rsidR="00B90165" w:rsidRDefault="00B90165">
            <w:pPr>
              <w:pStyle w:val="ConsPlusNormal"/>
            </w:pPr>
            <w:r>
              <w:t>Вирусный гепатит B хронический без дельта агента, лекарственная терапия</w:t>
            </w:r>
          </w:p>
        </w:tc>
        <w:tc>
          <w:tcPr>
            <w:tcW w:w="3968" w:type="dxa"/>
            <w:tcBorders>
              <w:top w:val="nil"/>
              <w:left w:val="nil"/>
              <w:bottom w:val="nil"/>
              <w:right w:val="nil"/>
            </w:tcBorders>
          </w:tcPr>
          <w:p w:rsidR="00B90165" w:rsidRDefault="00B90165">
            <w:pPr>
              <w:pStyle w:val="ConsPlusNormal"/>
            </w:pPr>
            <w:r>
              <w:t>B18.1</w:t>
            </w:r>
          </w:p>
        </w:tc>
        <w:tc>
          <w:tcPr>
            <w:tcW w:w="3968" w:type="dxa"/>
            <w:tcBorders>
              <w:top w:val="nil"/>
              <w:left w:val="nil"/>
              <w:bottom w:val="nil"/>
              <w:right w:val="nil"/>
            </w:tcBorders>
          </w:tcPr>
          <w:p w:rsidR="00B90165" w:rsidRDefault="00B90165">
            <w:pPr>
              <w:pStyle w:val="ConsPlusNormal"/>
            </w:pPr>
            <w:r>
              <w:t>A25.14.008.002</w:t>
            </w:r>
          </w:p>
        </w:tc>
        <w:tc>
          <w:tcPr>
            <w:tcW w:w="2834" w:type="dxa"/>
            <w:tcBorders>
              <w:top w:val="nil"/>
              <w:left w:val="nil"/>
              <w:bottom w:val="nil"/>
              <w:right w:val="nil"/>
            </w:tcBorders>
          </w:tcPr>
          <w:p w:rsidR="00B90165" w:rsidRDefault="00B90165">
            <w:pPr>
              <w:pStyle w:val="ConsPlusNormal"/>
            </w:pPr>
            <w:r>
              <w:t>длительность: 30 дней</w:t>
            </w:r>
          </w:p>
        </w:tc>
        <w:tc>
          <w:tcPr>
            <w:tcW w:w="1020" w:type="dxa"/>
            <w:tcBorders>
              <w:top w:val="nil"/>
              <w:left w:val="nil"/>
              <w:bottom w:val="nil"/>
              <w:right w:val="nil"/>
            </w:tcBorders>
          </w:tcPr>
          <w:p w:rsidR="00B90165" w:rsidRDefault="00B90165">
            <w:pPr>
              <w:pStyle w:val="ConsPlusNormal"/>
              <w:jc w:val="center"/>
            </w:pPr>
            <w:r>
              <w:t>0,97</w:t>
            </w: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ds12.021</w:t>
            </w:r>
          </w:p>
        </w:tc>
        <w:tc>
          <w:tcPr>
            <w:tcW w:w="2842" w:type="dxa"/>
            <w:vMerge w:val="restart"/>
            <w:tcBorders>
              <w:top w:val="nil"/>
              <w:left w:val="nil"/>
              <w:bottom w:val="nil"/>
              <w:right w:val="nil"/>
            </w:tcBorders>
          </w:tcPr>
          <w:p w:rsidR="00B90165" w:rsidRDefault="00B90165">
            <w:pPr>
              <w:pStyle w:val="ConsPlusNormal"/>
            </w:pPr>
            <w:r>
              <w:t>Вирусный гепатит B хронический с дельта агентом, лекарственная терапия</w:t>
            </w:r>
          </w:p>
        </w:tc>
        <w:tc>
          <w:tcPr>
            <w:tcW w:w="3968" w:type="dxa"/>
            <w:vMerge w:val="restart"/>
            <w:tcBorders>
              <w:top w:val="nil"/>
              <w:left w:val="nil"/>
              <w:bottom w:val="nil"/>
              <w:right w:val="nil"/>
            </w:tcBorders>
          </w:tcPr>
          <w:p w:rsidR="00B90165" w:rsidRDefault="00B90165">
            <w:pPr>
              <w:pStyle w:val="ConsPlusNormal"/>
            </w:pPr>
            <w:r>
              <w:t>B18.0</w:t>
            </w:r>
          </w:p>
        </w:tc>
        <w:tc>
          <w:tcPr>
            <w:tcW w:w="3968" w:type="dxa"/>
            <w:vMerge w:val="restart"/>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длительность: 30 дней</w:t>
            </w:r>
          </w:p>
        </w:tc>
        <w:tc>
          <w:tcPr>
            <w:tcW w:w="1020" w:type="dxa"/>
            <w:vMerge w:val="restart"/>
            <w:tcBorders>
              <w:top w:val="nil"/>
              <w:left w:val="nil"/>
              <w:bottom w:val="nil"/>
              <w:right w:val="nil"/>
            </w:tcBorders>
          </w:tcPr>
          <w:p w:rsidR="00B90165" w:rsidRDefault="00B90165">
            <w:pPr>
              <w:pStyle w:val="ConsPlusNormal"/>
              <w:jc w:val="center"/>
            </w:pPr>
            <w:r>
              <w:t>10,82</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vMerge/>
            <w:tcBorders>
              <w:top w:val="nil"/>
              <w:left w:val="nil"/>
              <w:bottom w:val="nil"/>
              <w:right w:val="nil"/>
            </w:tcBorders>
          </w:tcPr>
          <w:p w:rsidR="00B90165" w:rsidRDefault="00B90165">
            <w:pPr>
              <w:pStyle w:val="ConsPlusNormal"/>
            </w:pPr>
          </w:p>
        </w:tc>
        <w:tc>
          <w:tcPr>
            <w:tcW w:w="3968" w:type="dxa"/>
            <w:vMerge/>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r>
              <w:t>иной классификационный критерий: thbd1, thbd2</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ds13</w:t>
            </w:r>
          </w:p>
        </w:tc>
        <w:tc>
          <w:tcPr>
            <w:tcW w:w="13612" w:type="dxa"/>
            <w:gridSpan w:val="4"/>
            <w:tcBorders>
              <w:top w:val="nil"/>
              <w:left w:val="nil"/>
              <w:bottom w:val="nil"/>
              <w:right w:val="nil"/>
            </w:tcBorders>
          </w:tcPr>
          <w:p w:rsidR="00B90165" w:rsidRDefault="00B90165">
            <w:pPr>
              <w:pStyle w:val="ConsPlusNormal"/>
            </w:pPr>
            <w:r>
              <w:t>Кардиология</w:t>
            </w:r>
          </w:p>
        </w:tc>
        <w:tc>
          <w:tcPr>
            <w:tcW w:w="1020" w:type="dxa"/>
            <w:tcBorders>
              <w:top w:val="nil"/>
              <w:left w:val="nil"/>
              <w:bottom w:val="nil"/>
              <w:right w:val="nil"/>
            </w:tcBorders>
          </w:tcPr>
          <w:p w:rsidR="00B90165" w:rsidRDefault="00B90165">
            <w:pPr>
              <w:pStyle w:val="ConsPlusNormal"/>
              <w:jc w:val="center"/>
            </w:pPr>
            <w:r>
              <w:t>0,80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ds13.001</w:t>
            </w:r>
          </w:p>
        </w:tc>
        <w:tc>
          <w:tcPr>
            <w:tcW w:w="2842" w:type="dxa"/>
            <w:tcBorders>
              <w:top w:val="nil"/>
              <w:left w:val="nil"/>
              <w:bottom w:val="nil"/>
              <w:right w:val="nil"/>
            </w:tcBorders>
          </w:tcPr>
          <w:p w:rsidR="00B90165" w:rsidRDefault="00B90165">
            <w:pPr>
              <w:pStyle w:val="ConsPlusNormal"/>
            </w:pPr>
            <w:r>
              <w:t>Болезни системы кровообращения, взрослые</w:t>
            </w:r>
          </w:p>
        </w:tc>
        <w:tc>
          <w:tcPr>
            <w:tcW w:w="3968" w:type="dxa"/>
            <w:tcBorders>
              <w:top w:val="nil"/>
              <w:left w:val="nil"/>
              <w:bottom w:val="nil"/>
              <w:right w:val="nil"/>
            </w:tcBorders>
          </w:tcPr>
          <w:p w:rsidR="00B90165" w:rsidRDefault="00B90165">
            <w:pPr>
              <w:pStyle w:val="ConsPlusNormal"/>
            </w:pPr>
            <w:r>
              <w:t xml:space="preserve">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w:t>
            </w:r>
            <w:r>
              <w:lastRenderedPageBreak/>
              <w:t>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0,80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I50.1, I50.9, I51, I51.0, I51.1, I51.2, I51.3, I51.4, I51.5, I51.6, I51.7, I51.8, I51.9, I52, I52.0, I52.1, I52.8, I60, I60.0, I60.1, I60.2, I60.3, I60.4, I60.5, I60.6, I60.7, I60.8, I60.9, I61, I61.0, I61.1, I61.2, I61.3, I61.4, I61.5, I61.6, I61.8, I61.9, I62, I62.0, I62.1, I62.9, I63.0, I63.1, I63.2, I63.3, I63.4, I63.5, I63.6, I63.8, I63.9, I64, I65, I65.0, I65.1, I65.2, I65.3, I65.8, I65.9, I66, I66.0, 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w:t>
            </w:r>
            <w:r>
              <w:lastRenderedPageBreak/>
              <w:t>I87.1, I87.2, I87.8, I87.9, I88.0, I88.1, I88.8, I88.9, I89.0, I89.1, I89.8, I89.9, I95, I95.0, I95.1, I95.2, I95.8, I95.9, I97, I97.0, I97.1, I97.8, I97.9, I98.1, I98.8, I99, Q20, Q20.0, Q20.1, Q20.2, Q20.3, Q20.4, Q20.5, Q20.6, Q20.8, Q20.9, Q21, Q21.0, Q21.1, Q21.2, Q21.3, Q21.4, Q21.8, Q21.9, Q22, Q22.0, Q22.1, Q22.2, Q22.3, Q22.4, Q22.5, Q22.6,</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R93.1, R94.3, S26, S26.0, S26.00, S26.01, S26.8, S26.80, S26.81, S26.9, S26.90, S26.91, T82, T82.0, T82.1, T82.2, T82.3, T82.4, T82.7, T82.8, </w:t>
            </w:r>
            <w:r>
              <w:lastRenderedPageBreak/>
              <w:t>T82.9, T85.8</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ds13.002</w:t>
            </w:r>
          </w:p>
        </w:tc>
        <w:tc>
          <w:tcPr>
            <w:tcW w:w="2842" w:type="dxa"/>
            <w:tcBorders>
              <w:top w:val="nil"/>
              <w:left w:val="nil"/>
              <w:bottom w:val="nil"/>
              <w:right w:val="nil"/>
            </w:tcBorders>
          </w:tcPr>
          <w:p w:rsidR="00B90165" w:rsidRDefault="00B90165">
            <w:pPr>
              <w:pStyle w:val="ConsPlusNormal"/>
            </w:pPr>
            <w:r>
              <w:t>Болезни системы кровообращения с применением инвазивных методов</w:t>
            </w:r>
          </w:p>
        </w:tc>
        <w:tc>
          <w:tcPr>
            <w:tcW w:w="3968" w:type="dxa"/>
            <w:tcBorders>
              <w:top w:val="nil"/>
              <w:left w:val="nil"/>
              <w:bottom w:val="nil"/>
              <w:right w:val="nil"/>
            </w:tcBorders>
          </w:tcPr>
          <w:p w:rsidR="00B90165" w:rsidRDefault="00B90165">
            <w:pPr>
              <w:pStyle w:val="ConsPlusNormal"/>
            </w:pPr>
            <w:r>
              <w:t xml:space="preserve">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 I26.0, I26.9, I27, I27.0, I27.1, I27.2, I27.8, I27.9, I28, I28.0, I28.1, I28.8, I28.9, I30, I30.0, I30.1, I30.8, I30.9, I31, I31.0, I31.1, I31.2, I31.3, I31.8, I31.9, I32, I32.0, I32.1, I32.8, I33, I33.0, I33.9, I34, I34.0, I34.1, I34.2, I34.8, I34.9, I35, I35.0, I35.1, I35.2, I35.8, I35.9, I36, I36.0, I36.1, I36.2, I36.8, I36.9, I37, I37.0, I37.1, I37.2, I37.8, I37.9, I38, I39, I39.0, I39.1, I39.2, I39.3, I39.4, I39.8, I40, I40.0, </w:t>
            </w:r>
            <w:r>
              <w:lastRenderedPageBreak/>
              <w:t>I40.1, I40.8, I40.9, I41, I41.0, I41.1, I41.2, I41.8, I42, I42.0, I42.1,</w:t>
            </w:r>
          </w:p>
        </w:tc>
        <w:tc>
          <w:tcPr>
            <w:tcW w:w="3968" w:type="dxa"/>
            <w:tcBorders>
              <w:top w:val="nil"/>
              <w:left w:val="nil"/>
              <w:bottom w:val="nil"/>
              <w:right w:val="nil"/>
            </w:tcBorders>
          </w:tcPr>
          <w:p w:rsidR="00B90165" w:rsidRDefault="00B90165">
            <w:pPr>
              <w:pStyle w:val="ConsPlusNormal"/>
            </w:pPr>
            <w:r>
              <w:lastRenderedPageBreak/>
              <w:t>A04.10.002.001, A06.10.006, A06.10.006.002, A17.10.002.001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3,39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I95, I95.0, I95.1, I95.2, I95.8, I95.9,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R00, R00.0, R00.1, R00.2, R00.8, R01, R01.0, </w:t>
            </w:r>
            <w:r>
              <w:lastRenderedPageBreak/>
              <w:t>R01.1, R01.2, R03, R03.0, R03.1</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lastRenderedPageBreak/>
              <w:t>ds14</w:t>
            </w:r>
          </w:p>
        </w:tc>
        <w:tc>
          <w:tcPr>
            <w:tcW w:w="13612" w:type="dxa"/>
            <w:gridSpan w:val="4"/>
            <w:tcBorders>
              <w:top w:val="nil"/>
              <w:left w:val="nil"/>
              <w:bottom w:val="nil"/>
              <w:right w:val="nil"/>
            </w:tcBorders>
          </w:tcPr>
          <w:p w:rsidR="00B90165" w:rsidRDefault="00B90165">
            <w:pPr>
              <w:pStyle w:val="ConsPlusNormal"/>
            </w:pPr>
            <w:r>
              <w:t>Колопроктология</w:t>
            </w:r>
          </w:p>
        </w:tc>
        <w:tc>
          <w:tcPr>
            <w:tcW w:w="1020" w:type="dxa"/>
            <w:tcBorders>
              <w:top w:val="nil"/>
              <w:left w:val="nil"/>
              <w:bottom w:val="nil"/>
              <w:right w:val="nil"/>
            </w:tcBorders>
          </w:tcPr>
          <w:p w:rsidR="00B90165" w:rsidRDefault="00B90165">
            <w:pPr>
              <w:pStyle w:val="ConsPlusNormal"/>
              <w:jc w:val="center"/>
            </w:pPr>
            <w:r>
              <w:t>1,70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ds14.001</w:t>
            </w:r>
          </w:p>
        </w:tc>
        <w:tc>
          <w:tcPr>
            <w:tcW w:w="2842" w:type="dxa"/>
            <w:tcBorders>
              <w:top w:val="nil"/>
              <w:left w:val="nil"/>
              <w:bottom w:val="nil"/>
              <w:right w:val="nil"/>
            </w:tcBorders>
          </w:tcPr>
          <w:p w:rsidR="00B90165" w:rsidRDefault="00B90165">
            <w:pPr>
              <w:pStyle w:val="ConsPlusNormal"/>
            </w:pPr>
            <w:r>
              <w:t>Операции на кишечнике и анальной области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A16.19.003, A16.19.008, A16.19.010, A16.19.011, A16.19.012, A16.19.013, A16.19.013.001, A16.19.013.002, A16.19.013.003, A16.19.016, A16.19.017, A16.19.024, A16.19.033, A16.19.041, A16.19.044, A16.19.045, A16.19.046, A16.19.047</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1,53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ds14.002</w:t>
            </w:r>
          </w:p>
        </w:tc>
        <w:tc>
          <w:tcPr>
            <w:tcW w:w="2842" w:type="dxa"/>
            <w:tcBorders>
              <w:top w:val="nil"/>
              <w:left w:val="nil"/>
              <w:bottom w:val="nil"/>
              <w:right w:val="nil"/>
            </w:tcBorders>
          </w:tcPr>
          <w:p w:rsidR="00B90165" w:rsidRDefault="00B90165">
            <w:pPr>
              <w:pStyle w:val="ConsPlusNormal"/>
            </w:pPr>
            <w:r>
              <w:t>Операции на кишечнике и анальной области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A16.18.019, A16.18.019.001, A16.19.015, A16.19.031, A16.19.032, A16.19.034</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3,17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ds15</w:t>
            </w:r>
          </w:p>
        </w:tc>
        <w:tc>
          <w:tcPr>
            <w:tcW w:w="13612" w:type="dxa"/>
            <w:gridSpan w:val="4"/>
            <w:tcBorders>
              <w:top w:val="nil"/>
              <w:left w:val="nil"/>
              <w:bottom w:val="nil"/>
              <w:right w:val="nil"/>
            </w:tcBorders>
          </w:tcPr>
          <w:p w:rsidR="00B90165" w:rsidRDefault="00B90165">
            <w:pPr>
              <w:pStyle w:val="ConsPlusNormal"/>
            </w:pPr>
            <w:r>
              <w:t>Неврология</w:t>
            </w:r>
          </w:p>
        </w:tc>
        <w:tc>
          <w:tcPr>
            <w:tcW w:w="1020" w:type="dxa"/>
            <w:tcBorders>
              <w:top w:val="nil"/>
              <w:left w:val="nil"/>
              <w:bottom w:val="nil"/>
              <w:right w:val="nil"/>
            </w:tcBorders>
          </w:tcPr>
          <w:p w:rsidR="00B90165" w:rsidRDefault="00B90165">
            <w:pPr>
              <w:pStyle w:val="ConsPlusNormal"/>
              <w:jc w:val="center"/>
            </w:pPr>
            <w:r>
              <w:t>1,05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ds15.001</w:t>
            </w:r>
          </w:p>
        </w:tc>
        <w:tc>
          <w:tcPr>
            <w:tcW w:w="2842" w:type="dxa"/>
            <w:tcBorders>
              <w:top w:val="nil"/>
              <w:left w:val="nil"/>
              <w:bottom w:val="nil"/>
              <w:right w:val="nil"/>
            </w:tcBorders>
          </w:tcPr>
          <w:p w:rsidR="00B90165" w:rsidRDefault="00B90165">
            <w:pPr>
              <w:pStyle w:val="ConsPlusNormal"/>
            </w:pPr>
            <w:r>
              <w:t>Болезни нервной системы, хромосомные аномалии</w:t>
            </w:r>
          </w:p>
        </w:tc>
        <w:tc>
          <w:tcPr>
            <w:tcW w:w="3968" w:type="dxa"/>
            <w:tcBorders>
              <w:top w:val="nil"/>
              <w:left w:val="nil"/>
              <w:bottom w:val="nil"/>
              <w:right w:val="nil"/>
            </w:tcBorders>
          </w:tcPr>
          <w:p w:rsidR="00B90165" w:rsidRDefault="00B90165">
            <w:pPr>
              <w:pStyle w:val="ConsPlusNormal"/>
            </w:pPr>
            <w:r>
              <w:t xml:space="preserve">B91, B94.1, E75.2, E75.3, E75.4, G00, G00.0, G00.1, G00.2, G00.3, G00.8, G00.9, G01, G02, G02.0, G02.1, G02.8, G03, G03.0, G03.1, G03.2, G03.8, G03.9, G04, G04.0, G04.1, G04.2, G04.8, G04.9, G05, G05.0, G05.1, G05.2, G05.8, G06, G06.0, G06.1, G06.2, G07, G08, G09, G10, G11, G11.0, G11.1, G11.2, G11.3, G11.4, G11.8, G11.9, G12, G12.0, G12.1, G12.2, G12.8, G12.9, G13, G13.0, G13.1, G13.2, </w:t>
            </w:r>
            <w:r>
              <w:lastRenderedPageBreak/>
              <w:t xml:space="preserve">G13.8, G14, G20, G21, G21.0, G21.1, G21.2, G21.3, G21.4, G21.8, G21.9, G22, G23, G23.0, G23.1, G23.2, G23.3, G23.8, G23.9, G24, G24.0, G24.1, G24.2, G24.3, G24.4, G24.5, G24.8, G24.9, G25, G25.0, G25.1, G25.2, G25.3, G25.4, G25.5, G25.6, G25.8, G25.9, G26, G30, G30.0, G30.1, G30.8, G30.9, G31, G31.0, G31.1, G31.2, G31.8, G31.9, G32.0, G32.8, G35, G36, G36.0, G36.1, G36.8, G36.9, G37, G37.0, G37.1, G37.2, G37.3, G37.4, G37.5, G37.8, G37.9, G40, G40.0, G40.1, G40.2, G40.3, G40.4, G40.5, G40.6, G40.7, G40.8, G40.9, G41, G41.0, G41.1, G41.2, G41.8, G41.9, G43, G43.0, G43.1, G43.2, G43.3, G43.8, G43.9, G44, G44.0, G44.1, G44.2, G44.3, G44.4, G44.8, G47, G47.0, G47.1, G47.2, G47.3, G47.4, G47.8, G47.9, G50.0, G50.1, G50.8, G50.9, G51.0, G51.2, G51.3, G51.4, G51.8, G51.9, G52, G52.0, G52.1, G52.2, G52.3, G52.7, G52.8, G52.9, G53, G53.0, G53.1, G53.2, G53.3, G53.8, G54, G54.0, G54.1, G54.2, G54.3, G54.4, G54.5, G54.6, G54.7, G54.8, G54.9, G55, G55.0, G55.1, G55.2, G55.3, G55.8, G56, G56.0, G56.1, </w:t>
            </w:r>
            <w:r>
              <w:lastRenderedPageBreak/>
              <w:t>G56.2, G56.3, G56.8, G56.9, G57, G57.0, G57.1, G57.2, G57.3, G57.4, G57.5, G57.6, G57.8, G57.9, G58, G58.0, G58.7,</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0,98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G58.8, G58.9, G59, G59.0, G59.8, G60, G60.0, G60.1, G60.2, G60.3, G60.8, G60.9, G61.0, G61.1, G61.8, G61.9, G62.0, G62.1, G62.2, G62.8, G62.9, G63, G63.0, G63.1, G63.2, G63.3, G63.4, G63.5, G63.6, G63.8, G64, G70.0, G70.1, G70.2, G70.8, G70.9, G71, G71.0, G71.1, G71.2, G71.3, G71.8, G71.9, G72, G72.0, G72.1, G72.2, G72.3, G72.4, G72.8, G72.9, G73.0, G73.1, G73.2, G73.3, G73.4, G73.5, G73.6, G73.7, G80, G80.0, G80.1, G80.2, G80.3, G80.4, G80.8, G80.9, G81, G81.0, G81.1, G81.9, G82, G82.0, G82.1, G82.2, G82.3, G82.4, G82.5, G83, G83.0, G83.1, G83.2, G83.3, G83.4, G83.5, G83.6, G83.8, G83.9, G90, G90.0, G90.1, G90.2, G90.4, G90.5, G90.6, G90.7, G90.8, G90.9, G91, G91.0, G91.1, G91.2, G91.3, G91.8, G91.9, G92, G93, G93.0, G93.1, G93.2, G93.3, G93.4, G93.5, G93.6, G93.7, G93.8, G93.9, G94, G94.0, G94.1, G94.2, G94.3, G94.8, G95.0, G95.1, </w:t>
            </w:r>
            <w:r>
              <w:lastRenderedPageBreak/>
              <w:t>G95.2, G95.8, G95.9, G96, G96.0, G96.1, G96.8, G96.9, G97, G97.0, G97.1, G97.2, G97.8, G97.9, G98, G99, G99.0, G99.1, G99.2, G99.8, Q00, Q00.0, Q00.1, Q00.2, Q01, Q01.0, Q01.1, Q01.2, Q01.8, Q01.9, Q02, Q03, Q03.0, Q03.1, Q03.8, Q03.9, Q04, Q04.0, Q04.1, Q04.2, Q04.3, Q04.4, Q04.5, Q04.6, Q04.8, Q04.9, Q05, Q05.0, Q05.1, Q05.2, Q05.3, Q05.4, Q05.5, Q05.6, Q05.7, Q05.8, Q05.9, Q06, Q06.0, Q06.1, Q06.2, Q06.3, Q06.4, Q06.8, Q06.9, Q07, Q07.0, Q07.8, Q07.9, Q85, Q85.0, Q85.1, Q85.8, Q85.9, Q87.8, Q89, Q89.0, Q89.7, Q89.8, Q90, Q90.0, Q90.1, Q90.2, Q90.9, Q91, Q91.0, Q91.1, Q91.2, Q91.3, Q91.4, Q91.5, Q91.6, Q91.7, Q92, Q92.0, Q92.1, Q92.2, Q92.3, Q92.4, Q92.5, Q92.6, Q92.7, Q92.8, Q92.9, Q93, Q93.0,</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Q93.1, Q93.2, Q93.3, Q93.4, Q93.5, Q93.6, Q93.7, Q93.8, Q93.9, Q95, Q95.0, Q95.1, Q95.2, Q95.3, Q95.4, Q95.5, Q95.8, Q95.9, Q96, Q96.0, Q96.1, Q96.2, Q96.3, Q96.4, Q96.8, Q96.9, Q97, Q97.0, Q97.1, Q97.2, Q97.3, Q97.8, Q97.9, Q98, Q98.0, </w:t>
            </w:r>
            <w:r>
              <w:lastRenderedPageBreak/>
              <w:t>Q98.1, Q98.2, Q98.3, Q98.4, Q98.5, Q98.6, Q98.7, Q98.8, Q98.9, Q99.8, R20, R20.0, R20.1, R20.2, R20.3, R20.8, R25, R25.0, R25.1, R25.2, R25.3, R25.8, R26, R26.0, R26.1, R26.8, R27, R27.0, R27.8, R29, R29.0, R29.1, R29.2, R29.3, R29.8, R43, R43.0, R43.1, R43.2, R43.8, R49, R49.0, R49.1, R49.2, R49.8, R51, R56, R56.0, R56.8, R83, R83.0, R83.1, R83.2, R83.3, R83.4, R83.5, R83.6, R83.7, R83.8, R83.9, R90, R90.0, R90.8, R93, R93.0, R94, R94.0, R94.1</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lastRenderedPageBreak/>
              <w:t>ds15.002</w:t>
            </w:r>
          </w:p>
        </w:tc>
        <w:tc>
          <w:tcPr>
            <w:tcW w:w="2842" w:type="dxa"/>
            <w:vMerge w:val="restart"/>
            <w:tcBorders>
              <w:top w:val="nil"/>
              <w:left w:val="nil"/>
              <w:bottom w:val="nil"/>
              <w:right w:val="nil"/>
            </w:tcBorders>
          </w:tcPr>
          <w:p w:rsidR="00B90165" w:rsidRDefault="00B90165">
            <w:pPr>
              <w:pStyle w:val="ConsPlusNormal"/>
            </w:pPr>
            <w:r>
              <w:t>Неврологические заболевания, лечение с применением ботулотоксина (уровень 1)</w:t>
            </w:r>
          </w:p>
        </w:tc>
        <w:tc>
          <w:tcPr>
            <w:tcW w:w="3968" w:type="dxa"/>
            <w:tcBorders>
              <w:top w:val="nil"/>
              <w:left w:val="nil"/>
              <w:bottom w:val="nil"/>
              <w:right w:val="nil"/>
            </w:tcBorders>
          </w:tcPr>
          <w:p w:rsidR="00B90165" w:rsidRDefault="00B90165">
            <w:pPr>
              <w:pStyle w:val="ConsPlusNormal"/>
            </w:pPr>
            <w:r>
              <w:t>G20, G23.0, G24, G24.0, G24.1, G24.2, G24.3, G24.4, G24.5, G24.8, G24.9, G35, G43, G43.0, G43.1, G43.2, G43.3, G43.8, G43.9, G44, G44.0, G44.1, G44.2, G44.3, G44.4, G44.8, G51.3, G80, G80.0, G80.1, G80.2, G80.3, G80.4, G80.8, G80.9, G81.1, G81.9, G82.1, G82.4, G82.5, I69.0, I69.1, I69.2, I69.3, I69.4, I69.8, T90.1, T90.5, T90.8, T90.9</w:t>
            </w:r>
          </w:p>
        </w:tc>
        <w:tc>
          <w:tcPr>
            <w:tcW w:w="3968" w:type="dxa"/>
            <w:tcBorders>
              <w:top w:val="nil"/>
              <w:left w:val="nil"/>
              <w:bottom w:val="nil"/>
              <w:right w:val="nil"/>
            </w:tcBorders>
          </w:tcPr>
          <w:p w:rsidR="00B90165" w:rsidRDefault="00B90165">
            <w:pPr>
              <w:pStyle w:val="ConsPlusNormal"/>
            </w:pPr>
            <w:r>
              <w:t>A25.24.001.002</w:t>
            </w:r>
          </w:p>
        </w:tc>
        <w:tc>
          <w:tcPr>
            <w:tcW w:w="2834" w:type="dxa"/>
            <w:tcBorders>
              <w:top w:val="nil"/>
              <w:left w:val="nil"/>
              <w:bottom w:val="nil"/>
              <w:right w:val="nil"/>
            </w:tcBorders>
          </w:tcPr>
          <w:p w:rsidR="00B90165" w:rsidRDefault="00B90165">
            <w:pPr>
              <w:pStyle w:val="ConsPlusNormal"/>
            </w:pPr>
            <w:r>
              <w:t>иной классификационный критерий: bt2</w:t>
            </w:r>
          </w:p>
        </w:tc>
        <w:tc>
          <w:tcPr>
            <w:tcW w:w="1020" w:type="dxa"/>
            <w:vMerge w:val="restart"/>
            <w:tcBorders>
              <w:top w:val="nil"/>
              <w:left w:val="nil"/>
              <w:bottom w:val="nil"/>
              <w:right w:val="nil"/>
            </w:tcBorders>
          </w:tcPr>
          <w:p w:rsidR="00B90165" w:rsidRDefault="00B90165">
            <w:pPr>
              <w:pStyle w:val="ConsPlusNormal"/>
              <w:jc w:val="center"/>
            </w:pPr>
            <w:r>
              <w:t>1,75</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vMerge w:val="restart"/>
            <w:tcBorders>
              <w:top w:val="nil"/>
              <w:left w:val="nil"/>
              <w:bottom w:val="nil"/>
              <w:right w:val="nil"/>
            </w:tcBorders>
          </w:tcPr>
          <w:p w:rsidR="00B90165" w:rsidRDefault="00B90165">
            <w:pPr>
              <w:pStyle w:val="ConsPlusNormal"/>
            </w:pPr>
            <w:r>
              <w:t>K11.7</w:t>
            </w:r>
          </w:p>
        </w:tc>
        <w:tc>
          <w:tcPr>
            <w:tcW w:w="3968" w:type="dxa"/>
            <w:vMerge w:val="restart"/>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bt3</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vMerge/>
            <w:tcBorders>
              <w:top w:val="nil"/>
              <w:left w:val="nil"/>
              <w:bottom w:val="nil"/>
              <w:right w:val="nil"/>
            </w:tcBorders>
          </w:tcPr>
          <w:p w:rsidR="00B90165" w:rsidRDefault="00B90165">
            <w:pPr>
              <w:pStyle w:val="ConsPlusNormal"/>
            </w:pPr>
          </w:p>
        </w:tc>
        <w:tc>
          <w:tcPr>
            <w:tcW w:w="3968" w:type="dxa"/>
            <w:vMerge/>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lastRenderedPageBreak/>
              <w:t>старше 18 лет</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ds15.003</w:t>
            </w:r>
          </w:p>
        </w:tc>
        <w:tc>
          <w:tcPr>
            <w:tcW w:w="2842" w:type="dxa"/>
            <w:tcBorders>
              <w:top w:val="nil"/>
              <w:left w:val="nil"/>
              <w:bottom w:val="nil"/>
              <w:right w:val="nil"/>
            </w:tcBorders>
          </w:tcPr>
          <w:p w:rsidR="00B90165" w:rsidRDefault="00B90165">
            <w:pPr>
              <w:pStyle w:val="ConsPlusNormal"/>
            </w:pPr>
            <w:r>
              <w:t>Неврологические заболевания, лечение с применением ботулотоксина (уровень 2)</w:t>
            </w:r>
          </w:p>
        </w:tc>
        <w:tc>
          <w:tcPr>
            <w:tcW w:w="3968" w:type="dxa"/>
            <w:tcBorders>
              <w:top w:val="nil"/>
              <w:left w:val="nil"/>
              <w:bottom w:val="nil"/>
              <w:right w:val="nil"/>
            </w:tcBorders>
          </w:tcPr>
          <w:p w:rsidR="00B90165" w:rsidRDefault="00B90165">
            <w:pPr>
              <w:pStyle w:val="ConsPlusNormal"/>
            </w:pPr>
            <w:r>
              <w:t>G20, G23.0, G24, G24.0, G24.1, G24.2, G24.8, G24.9, G35, G51.3, G80, G80.0, G80.1, G80.2, G80.3, G80.4, G80.8, G80.9, G81.1, G81.9, G82.1, G82.4, G82.5, I69.0, I69.1, I69.2, I69.3, I69.4, I69.8, T90.1, T90.5, T90.8, T90.9</w:t>
            </w:r>
          </w:p>
        </w:tc>
        <w:tc>
          <w:tcPr>
            <w:tcW w:w="3968" w:type="dxa"/>
            <w:tcBorders>
              <w:top w:val="nil"/>
              <w:left w:val="nil"/>
              <w:bottom w:val="nil"/>
              <w:right w:val="nil"/>
            </w:tcBorders>
          </w:tcPr>
          <w:p w:rsidR="00B90165" w:rsidRDefault="00B90165">
            <w:pPr>
              <w:pStyle w:val="ConsPlusNormal"/>
            </w:pPr>
            <w:r>
              <w:t>A25.24.001.002</w:t>
            </w:r>
          </w:p>
        </w:tc>
        <w:tc>
          <w:tcPr>
            <w:tcW w:w="2834" w:type="dxa"/>
            <w:tcBorders>
              <w:top w:val="nil"/>
              <w:left w:val="nil"/>
              <w:bottom w:val="nil"/>
              <w:right w:val="nil"/>
            </w:tcBorders>
          </w:tcPr>
          <w:p w:rsidR="00B90165" w:rsidRDefault="00B90165">
            <w:pPr>
              <w:pStyle w:val="ConsPlusNormal"/>
            </w:pPr>
            <w:r>
              <w:t>иной классификационный критерий: bt1</w:t>
            </w:r>
          </w:p>
        </w:tc>
        <w:tc>
          <w:tcPr>
            <w:tcW w:w="1020" w:type="dxa"/>
            <w:tcBorders>
              <w:top w:val="nil"/>
              <w:left w:val="nil"/>
              <w:bottom w:val="nil"/>
              <w:right w:val="nil"/>
            </w:tcBorders>
          </w:tcPr>
          <w:p w:rsidR="00B90165" w:rsidRDefault="00B90165">
            <w:pPr>
              <w:pStyle w:val="ConsPlusNormal"/>
              <w:jc w:val="center"/>
            </w:pPr>
            <w:r>
              <w:t>2,89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ds16</w:t>
            </w:r>
          </w:p>
        </w:tc>
        <w:tc>
          <w:tcPr>
            <w:tcW w:w="13612" w:type="dxa"/>
            <w:gridSpan w:val="4"/>
            <w:tcBorders>
              <w:top w:val="nil"/>
              <w:left w:val="nil"/>
              <w:bottom w:val="nil"/>
              <w:right w:val="nil"/>
            </w:tcBorders>
          </w:tcPr>
          <w:p w:rsidR="00B90165" w:rsidRDefault="00B90165">
            <w:pPr>
              <w:pStyle w:val="ConsPlusNormal"/>
            </w:pPr>
            <w:r>
              <w:t>Нейрохирургия</w:t>
            </w:r>
          </w:p>
        </w:tc>
        <w:tc>
          <w:tcPr>
            <w:tcW w:w="1020" w:type="dxa"/>
            <w:tcBorders>
              <w:top w:val="nil"/>
              <w:left w:val="nil"/>
              <w:bottom w:val="nil"/>
              <w:right w:val="nil"/>
            </w:tcBorders>
          </w:tcPr>
          <w:p w:rsidR="00B90165" w:rsidRDefault="00B90165">
            <w:pPr>
              <w:pStyle w:val="ConsPlusNormal"/>
              <w:jc w:val="center"/>
            </w:pPr>
            <w:r>
              <w:t>1,06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ds16.001</w:t>
            </w:r>
          </w:p>
        </w:tc>
        <w:tc>
          <w:tcPr>
            <w:tcW w:w="2842" w:type="dxa"/>
            <w:tcBorders>
              <w:top w:val="nil"/>
              <w:left w:val="nil"/>
              <w:bottom w:val="nil"/>
              <w:right w:val="nil"/>
            </w:tcBorders>
          </w:tcPr>
          <w:p w:rsidR="00B90165" w:rsidRDefault="00B90165">
            <w:pPr>
              <w:pStyle w:val="ConsPlusNormal"/>
            </w:pPr>
            <w:r>
              <w:t>Болезни и травмы позвоночника, спинного мозга, последствия внутричерепной травмы, сотрясение головного мозга</w:t>
            </w:r>
          </w:p>
        </w:tc>
        <w:tc>
          <w:tcPr>
            <w:tcW w:w="3968" w:type="dxa"/>
            <w:tcBorders>
              <w:top w:val="nil"/>
              <w:left w:val="nil"/>
              <w:bottom w:val="nil"/>
              <w:right w:val="nil"/>
            </w:tcBorders>
          </w:tcPr>
          <w:p w:rsidR="00B90165" w:rsidRDefault="00B90165">
            <w:pPr>
              <w:pStyle w:val="ConsPlusNormal"/>
            </w:pPr>
            <w:r>
              <w:t xml:space="preserve">D32, D32.0, D32.1, D32.9, D33, D33.0, D33.1, D33.2, D33.3, D33.4, D33.7, D33.9, D35.4, D35.5, D35.6, D42, D42.0, D42.1, D42.9, D43, D43.0, D43.1, D43.2, D43.3, D43.4, D43.7, D43.9, D48.2, M40, M40.0, M40.1, M40.2, M40.3, M40.4, M40.5, M41, M41.0, M41.1, M41.2, M41.3, M41.4, M41.5, M41.8, M41.9, M42.0, M42.1, M42.9, M43, M43.0, M43.1, M43.2, M43.3, M43.4, M43.5, M43.6, M43.8, M43.9, M46, M46.0, M46.1, M46.3, M46.4, M46.5, M47, M47.0, M47.1, M47.2, M47.8, M47.9, M48, M48.0, M48.1, M48.2, M48.3, M48.4, M48.5, M48.8, M48.9, M49, M49.2, M49.3, M49.4, M49.5, M49.8, M50, M50.0, M50.1, M50.2, M50.3, </w:t>
            </w:r>
            <w:r>
              <w:lastRenderedPageBreak/>
              <w:t>M50.8, M50.9, M51, M51.0, M51.1, M51.2, M51.3, M51.4, M51.8, M51.9, M53, M53.0, M53.1, M53.2, M53.3, M53.8, M53.9, M54, M54.0, M54.1, M54.2, M54.3, M54.4, M54.5, M54.6, M54.8, M54.9, M96.1, M96.2, M96.3, M96.4, M96.5, M99, M99.0, M99.1, M99.2, M99.3, M99.4, M99.5, M99.6, M99.7, M99.8, M99.9, S02, S02.0, S02.00, S02.01, S02.1, S02.10, S02.11, S02.7, S02.70, S02.71, S02.8, S02.80, S02.81, S02.9, S02.90, S02.91, S04.1, S04.2, S04.3, S04.4, S04.5, S04.7, S04.8, S04.9, S06, S06.0, S06.00, S06.01, S06.1, S06.10, S06.11, S06.2, S06.20, S06.21, S06.3, S06.30, S06.31, S06.4, S06.40, S06.41, S06.5, S06.50, S06.51, S06.6, S06.60, S06.61, S06.7, S06.70, S06.71, S06.8, S06.80, S06.81, S06.9, S06.90, S06.91, S12, S12.0, S12.00, S12.01, S12.1, S12.10, S12.11, S12.2, S12.20, S12.21, S12.7, S12.70, S12.71, S12.8, S12.80, S12.81, S12.9, S12.90,</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0,94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S12.91, S13, S13.0, S13.1, S13.2, S13.3, S13.4, S13.5, S13.6, S14, </w:t>
            </w:r>
            <w:r>
              <w:lastRenderedPageBreak/>
              <w:t>S14.0, S14.1, S14.2, S14.3, S14.4, S14.5, S14.6, S16, S22, S22.0, S22.00, S22.01, S23, S23.0, S23.1, S23.2, S23.3, S24, S24.0, S24.1, S24.2, S24.3, S24.4, S24.5, S24.6, S32, S32.0, S32.00, S32.01, S32.1, S32.10, S32.11, S32.2, S32.20, S32.21, S32.8, S32.80, S32.81, S33, S33.0, S33.1, S33.2, S33.3, S33.5, S33.6, S33.7, S34, S34.0, S34.1, S34.2, S34.3, S34.4, S34.5, S34.6, S34.8, S44, S44.0, S44.1, S44.2, S44.3, S44.4, S44.5, S44.7, S44.8, S44.9, S54, S54.0, S54.1, S54.2, S54.3, S54.7, S54.8, S54.9, S64, S64.0, S64.1, S64.2, S64.3, S64.4, S64.7, S64.8, S64.9, S74, S74.0, S74.1, S74.2, S74.7, S74.8, S74.9, S84, S84.0, S84.1, S84.2, S84.7, S84.8, S84.9, S94, S94.0, S94.1, S94.2, S94.3, S94.7, S94.8, S94.9, T02, T02.0, T02.00, T02.01, T08, T08.0, T08.1, T09.3, T09.4, T11.3, T13.3, T14.4, T85, T85.0, T85.1, T90.2, T90.3, T90.5, T90.8, T90.9, T91.1, T91.3, T92.4, T93.4</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ds16.002</w:t>
            </w:r>
          </w:p>
        </w:tc>
        <w:tc>
          <w:tcPr>
            <w:tcW w:w="2842" w:type="dxa"/>
            <w:tcBorders>
              <w:top w:val="nil"/>
              <w:left w:val="nil"/>
              <w:bottom w:val="nil"/>
              <w:right w:val="nil"/>
            </w:tcBorders>
          </w:tcPr>
          <w:p w:rsidR="00B90165" w:rsidRDefault="00B90165">
            <w:pPr>
              <w:pStyle w:val="ConsPlusNormal"/>
            </w:pPr>
            <w:r>
              <w:t>Операции на периферической нервной системе</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A16.24.001, A16.24.003, A16.24.004, A16.24.016</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2,57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lastRenderedPageBreak/>
              <w:t>ds17</w:t>
            </w:r>
          </w:p>
        </w:tc>
        <w:tc>
          <w:tcPr>
            <w:tcW w:w="13612" w:type="dxa"/>
            <w:gridSpan w:val="4"/>
            <w:tcBorders>
              <w:top w:val="nil"/>
              <w:left w:val="nil"/>
              <w:bottom w:val="nil"/>
              <w:right w:val="nil"/>
            </w:tcBorders>
          </w:tcPr>
          <w:p w:rsidR="00B90165" w:rsidRDefault="00B90165">
            <w:pPr>
              <w:pStyle w:val="ConsPlusNormal"/>
            </w:pPr>
            <w:r>
              <w:t>Неонатология</w:t>
            </w:r>
          </w:p>
        </w:tc>
        <w:tc>
          <w:tcPr>
            <w:tcW w:w="1020" w:type="dxa"/>
            <w:tcBorders>
              <w:top w:val="nil"/>
              <w:left w:val="nil"/>
              <w:bottom w:val="nil"/>
              <w:right w:val="nil"/>
            </w:tcBorders>
          </w:tcPr>
          <w:p w:rsidR="00B90165" w:rsidRDefault="00B90165">
            <w:pPr>
              <w:pStyle w:val="ConsPlusNormal"/>
              <w:jc w:val="center"/>
            </w:pPr>
            <w:r>
              <w:t>1,79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ds17.001</w:t>
            </w:r>
          </w:p>
        </w:tc>
        <w:tc>
          <w:tcPr>
            <w:tcW w:w="2842" w:type="dxa"/>
            <w:tcBorders>
              <w:top w:val="nil"/>
              <w:left w:val="nil"/>
              <w:bottom w:val="nil"/>
              <w:right w:val="nil"/>
            </w:tcBorders>
          </w:tcPr>
          <w:p w:rsidR="00B90165" w:rsidRDefault="00B90165">
            <w:pPr>
              <w:pStyle w:val="ConsPlusNormal"/>
            </w:pPr>
            <w:r>
              <w:t>Нарушения, возникшие в перинатальном периоде</w:t>
            </w:r>
          </w:p>
        </w:tc>
        <w:tc>
          <w:tcPr>
            <w:tcW w:w="3968" w:type="dxa"/>
            <w:tcBorders>
              <w:top w:val="nil"/>
              <w:left w:val="nil"/>
              <w:bottom w:val="nil"/>
              <w:right w:val="nil"/>
            </w:tcBorders>
          </w:tcPr>
          <w:p w:rsidR="00B90165" w:rsidRDefault="00B90165">
            <w:pPr>
              <w:pStyle w:val="ConsPlusNormal"/>
            </w:pPr>
            <w:r>
              <w:t xml:space="preserve">P00, P00.0, P00.1, P00.2, P00.3, P00.4, P00.5, P00.6, P00.7, P00.8, P00.9, P01, P01.0, P01.1, P01.2, P01.3, P01.4, P01.5, P01.6, P01.7, P01.8, P01.9, P02, P02.0, P02.1, P02.2, P02.3, P02.4, P02.5, P02.6, P02.7, P02.8, P02.9, P03, P03.0, P03.1, P03.2, P03.3, P03.4, P03.5, P03.6, P03.8, P03.9, P04, P04.0, P04.1, P04.2, P04.3, P04.4, P04.5, P04.6, P04.8, P04.9, P05, P05.0, P05.1, P05.2, P05.9, P07.1, P07.3, P08, P08.0, P08.1, P08.2, P10, P10.0, P10.1, P10.2, P10.3, P10.4, P10.8, P10.9, P11, P11.0, P11.1, P11.2, P11.3, P11.4, P11.5, P11.9, P12, P12.0, P12.1, P12.2, P12.3, P12.4, P12.8, P12.9, P13, P13.0, P13.1, P13.2, P13.3, P13.4, P13.8, P13.9, P14, P14.0, P14.1, P14.2, P14.3, P14.8, P14.9, P15, P15.0, P15.1, P15.2, P15.3, P15.4, P15.5, P15.6, P15.8, P15.9, P20, P20.0, P20.1, P20.9, P21, P21.0, P21.1, P21.9, P22, P22.0, P22.1, P22.8, P22.9, P23, P23.0, P23.1, P23.2, P23.3, P23.4, P23.5, P23.6, P23.8, P23.9, P24, P24.0, P24.1, P24.2, </w:t>
            </w:r>
            <w:r>
              <w:lastRenderedPageBreak/>
              <w:t>P24.3, P24.8, P24.9, P25, P25.0, P25.1, P25.2, P25.3, P25.8, P26, P26.0, P26.1, P26.8, P26.9, P27, P27.0, P27.1, P27.8, P27.9, P28, P28.0, P28.1, P28.2, P28.3, P28.4, P28.5, P28.8, P28.9, P29, P29.0, P29.1, P29.2, P29.3, P29.4, P29.8, P29.9, P35, P35.0, P35.1, P35.2, P35.3, P35.4, P35.8, P35.9, P37, P37.1, P37.2, P37.3, P37.4, P37.5, P37.8, P37.9, P38, P39, P39.0, P39.2, P39.3, P39.4, P39.8, P39.9, P51, P51.0, P51.8, P51.9, P52, P52.0, P52.1, P52.2, P52.3, P52.4, P52.5, P52.6, P52.8, P52.9, P53, P54, P54.0, P54.1, P54.2, P54.3, P54.4, P54.5, P54.6, P54.8, P54.9, P55, P55.0, P55.1, P55.8, P55.9, P56, P56.0, P56.9, P57, P57.0, P57.8, P57.9, P58, P58.0, P58.1, P58.2, P58.3, P58.4, P58.5, P58.8, P58.9, P59, P59.0, P59.1, P59.2, P59.3, P59.8, P59.9, P60,</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1,79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P61, P61.0, P61.1, P61.2, P61.3, P61.4, P61.5, P61.6, P61.8, P61.9, P70, P70.0, P70.1, P70.2, P70.3, P70.4, P70.8, P70.9, P71, P71.0, P71.1, P71.2, P71.3, P71.4, P71.8, P71.9, P72, P72.0, P72.1, P72.2, </w:t>
            </w:r>
            <w:r>
              <w:lastRenderedPageBreak/>
              <w:t>P72.8, P72.9, P74, P74.0, P74.1, P74.2, P74.3, P74.4, P74.5, P74.8, P74.9, P75, P76, P76.0, P76.1, P76.2, P76.8, P76.9, P77, P78, P78.0,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lastRenderedPageBreak/>
              <w:t>ds18</w:t>
            </w:r>
          </w:p>
        </w:tc>
        <w:tc>
          <w:tcPr>
            <w:tcW w:w="13612" w:type="dxa"/>
            <w:gridSpan w:val="4"/>
            <w:tcBorders>
              <w:top w:val="nil"/>
              <w:left w:val="nil"/>
              <w:bottom w:val="nil"/>
              <w:right w:val="nil"/>
            </w:tcBorders>
          </w:tcPr>
          <w:p w:rsidR="00B90165" w:rsidRDefault="00B90165">
            <w:pPr>
              <w:pStyle w:val="ConsPlusNormal"/>
            </w:pPr>
            <w:r>
              <w:t>Нефрология (без диализа)</w:t>
            </w:r>
          </w:p>
        </w:tc>
        <w:tc>
          <w:tcPr>
            <w:tcW w:w="1020" w:type="dxa"/>
            <w:tcBorders>
              <w:top w:val="nil"/>
              <w:left w:val="nil"/>
              <w:bottom w:val="nil"/>
              <w:right w:val="nil"/>
            </w:tcBorders>
          </w:tcPr>
          <w:p w:rsidR="00B90165" w:rsidRDefault="00B90165">
            <w:pPr>
              <w:pStyle w:val="ConsPlusNormal"/>
              <w:jc w:val="center"/>
            </w:pPr>
            <w:r>
              <w:t>2,74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ds18.001</w:t>
            </w:r>
          </w:p>
        </w:tc>
        <w:tc>
          <w:tcPr>
            <w:tcW w:w="2842" w:type="dxa"/>
            <w:tcBorders>
              <w:top w:val="nil"/>
              <w:left w:val="nil"/>
              <w:bottom w:val="nil"/>
              <w:right w:val="nil"/>
            </w:tcBorders>
          </w:tcPr>
          <w:p w:rsidR="00B90165" w:rsidRDefault="00B90165">
            <w:pPr>
              <w:pStyle w:val="ConsPlusNormal"/>
            </w:pPr>
            <w:r>
              <w:t>Гломерулярные болезни, почечная недостаточность (без диализа)</w:t>
            </w:r>
          </w:p>
        </w:tc>
        <w:tc>
          <w:tcPr>
            <w:tcW w:w="3968" w:type="dxa"/>
            <w:tcBorders>
              <w:top w:val="nil"/>
              <w:left w:val="nil"/>
              <w:bottom w:val="nil"/>
              <w:right w:val="nil"/>
            </w:tcBorders>
          </w:tcPr>
          <w:p w:rsidR="00B90165" w:rsidRDefault="00B90165">
            <w:pPr>
              <w:pStyle w:val="ConsPlusNormal"/>
            </w:pPr>
            <w:r>
              <w:t xml:space="preserve">N00, N00.0, N00.1, N00.2, N00.3, N00.4, N00.5, N00.6, N00.7, N00.8, N00.9, N01, N01.0, N01.1, N01.2, N01.3, N01.4, N01.5, N01.6, N01.7, N01.8, N01.9, N02, N02.0, N02.1, N02.2, N02.3, N02.4, N02.5, N02.6, N02.7, N02.8, N02.9, N03, N03.0, N03.1, N03.2, N03.3, N03.4, N03.5, N03.6, N03.7, N03.8, N03.9, N04, N04.0, N04.1, N04.2, N04.3, N04.4, </w:t>
            </w:r>
            <w:r>
              <w:lastRenderedPageBreak/>
              <w:t>N04.5, N04.6, N04.7, N04.8, N04.9, N05, N05.0, N05.1, N05.2, N05.3, N05.4, N05.5, N05.6, N05.7, N05.8, N05.9, N06, N06.0, N06.1, N06.2, N06.3, N06.4, N06.5, N06.6, N06.7, N06.8, N06.9, N07, N07.0, N07.2, N07.3, N07.4, N07.5, N07.6, N07.7, N07.8, N07.9, N08, N08.0, N08.1, N08.2, N08.3, N08.4, N08.5, N08.8, N17, N17.0, N17.1, N17.2, N17.8, N17.9, N18, N18.1, N18.2, N18.3, N18.4, N18.5, N18.9, N19, N25.1, N25.8, N99, N99.0, O08.4, O90.4, P96.0, R34</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1,60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ds18.002</w:t>
            </w:r>
          </w:p>
        </w:tc>
        <w:tc>
          <w:tcPr>
            <w:tcW w:w="2842" w:type="dxa"/>
            <w:tcBorders>
              <w:top w:val="nil"/>
              <w:left w:val="nil"/>
              <w:bottom w:val="nil"/>
              <w:right w:val="nil"/>
            </w:tcBorders>
          </w:tcPr>
          <w:p w:rsidR="00B90165" w:rsidRDefault="00B90165">
            <w:pPr>
              <w:pStyle w:val="ConsPlusNormal"/>
            </w:pPr>
            <w:r>
              <w:t>Лекарственная терапия у пациентов, получающих диализ</w:t>
            </w:r>
          </w:p>
        </w:tc>
        <w:tc>
          <w:tcPr>
            <w:tcW w:w="3968" w:type="dxa"/>
            <w:tcBorders>
              <w:top w:val="nil"/>
              <w:left w:val="nil"/>
              <w:bottom w:val="nil"/>
              <w:right w:val="nil"/>
            </w:tcBorders>
          </w:tcPr>
          <w:p w:rsidR="00B90165" w:rsidRDefault="00B90165">
            <w:pPr>
              <w:pStyle w:val="ConsPlusNormal"/>
            </w:pPr>
            <w:r>
              <w:t>N18.5</w:t>
            </w:r>
          </w:p>
        </w:tc>
        <w:tc>
          <w:tcPr>
            <w:tcW w:w="3968" w:type="dxa"/>
            <w:tcBorders>
              <w:top w:val="nil"/>
              <w:left w:val="nil"/>
              <w:bottom w:val="nil"/>
              <w:right w:val="nil"/>
            </w:tcBorders>
          </w:tcPr>
          <w:p w:rsidR="00B90165" w:rsidRDefault="00B90165">
            <w:pPr>
              <w:pStyle w:val="ConsPlusNormal"/>
            </w:pPr>
            <w:r>
              <w:t>A25.28.001.001, A25.28.001.002, A25.28.001.003, A25.28.001.004, A25.28.001.005, A25.28.001.006</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3,25</w:t>
            </w: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ds18.003</w:t>
            </w:r>
          </w:p>
        </w:tc>
        <w:tc>
          <w:tcPr>
            <w:tcW w:w="2842" w:type="dxa"/>
            <w:vMerge w:val="restart"/>
            <w:tcBorders>
              <w:top w:val="nil"/>
              <w:left w:val="nil"/>
              <w:bottom w:val="nil"/>
              <w:right w:val="nil"/>
            </w:tcBorders>
          </w:tcPr>
          <w:p w:rsidR="00B90165" w:rsidRDefault="00B90165">
            <w:pPr>
              <w:pStyle w:val="ConsPlusNormal"/>
            </w:pPr>
            <w:r>
              <w:t>Формирование, имплантация, удаление, смена доступа для диализа</w:t>
            </w:r>
          </w:p>
        </w:tc>
        <w:tc>
          <w:tcPr>
            <w:tcW w:w="3968" w:type="dxa"/>
            <w:tcBorders>
              <w:top w:val="nil"/>
              <w:left w:val="nil"/>
              <w:bottom w:val="nil"/>
              <w:right w:val="nil"/>
            </w:tcBorders>
          </w:tcPr>
          <w:p w:rsidR="00B90165" w:rsidRDefault="00B90165">
            <w:pPr>
              <w:pStyle w:val="ConsPlusNormal"/>
            </w:pPr>
            <w:r>
              <w:t>N18.4</w:t>
            </w:r>
          </w:p>
        </w:tc>
        <w:tc>
          <w:tcPr>
            <w:tcW w:w="3968" w:type="dxa"/>
            <w:tcBorders>
              <w:top w:val="nil"/>
              <w:left w:val="nil"/>
              <w:bottom w:val="nil"/>
              <w:right w:val="nil"/>
            </w:tcBorders>
          </w:tcPr>
          <w:p w:rsidR="00B90165" w:rsidRDefault="00B90165">
            <w:pPr>
              <w:pStyle w:val="ConsPlusNormal"/>
            </w:pPr>
            <w:r>
              <w:t>A16.12.033</w:t>
            </w:r>
          </w:p>
        </w:tc>
        <w:tc>
          <w:tcPr>
            <w:tcW w:w="2834" w:type="dxa"/>
            <w:tcBorders>
              <w:top w:val="nil"/>
              <w:left w:val="nil"/>
              <w:bottom w:val="nil"/>
              <w:right w:val="nil"/>
            </w:tcBorders>
          </w:tcPr>
          <w:p w:rsidR="00B90165" w:rsidRDefault="00B90165">
            <w:pPr>
              <w:pStyle w:val="ConsPlusNormal"/>
              <w:jc w:val="center"/>
            </w:pPr>
            <w:r>
              <w:t>-</w:t>
            </w:r>
          </w:p>
        </w:tc>
        <w:tc>
          <w:tcPr>
            <w:tcW w:w="1020" w:type="dxa"/>
            <w:vMerge w:val="restart"/>
            <w:tcBorders>
              <w:top w:val="nil"/>
              <w:left w:val="nil"/>
              <w:bottom w:val="nil"/>
              <w:right w:val="nil"/>
            </w:tcBorders>
          </w:tcPr>
          <w:p w:rsidR="00B90165" w:rsidRDefault="00B90165">
            <w:pPr>
              <w:pStyle w:val="ConsPlusNormal"/>
              <w:jc w:val="center"/>
            </w:pPr>
            <w:r>
              <w:t>3,18</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N18.5</w:t>
            </w:r>
          </w:p>
        </w:tc>
        <w:tc>
          <w:tcPr>
            <w:tcW w:w="3968" w:type="dxa"/>
            <w:tcBorders>
              <w:top w:val="nil"/>
              <w:left w:val="nil"/>
              <w:bottom w:val="nil"/>
              <w:right w:val="nil"/>
            </w:tcBorders>
          </w:tcPr>
          <w:p w:rsidR="00B90165" w:rsidRDefault="00B90165">
            <w:pPr>
              <w:pStyle w:val="ConsPlusNormal"/>
            </w:pPr>
            <w:r>
              <w:t>A11.12.001, A11.12.001.003, A11.12.001.004, A11.12.001.005, A11.12.001.006, A11.12.003.004, A11.12.015, A11.12.015.001, A11.12.015.002, A11.30.025, A11.30.026, A16.12.033, A16.12.034, A16.12.073, A16.30.077, A25.30.001.001</w:t>
            </w:r>
          </w:p>
        </w:tc>
        <w:tc>
          <w:tcPr>
            <w:tcW w:w="2834" w:type="dxa"/>
            <w:tcBorders>
              <w:top w:val="nil"/>
              <w:left w:val="nil"/>
              <w:bottom w:val="nil"/>
              <w:right w:val="nil"/>
            </w:tcBorders>
          </w:tcPr>
          <w:p w:rsidR="00B90165" w:rsidRDefault="00B90165">
            <w:pPr>
              <w:pStyle w:val="ConsPlusNormal"/>
              <w:jc w:val="center"/>
            </w:pPr>
            <w:r>
              <w:t>-</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ds18.004</w:t>
            </w:r>
          </w:p>
        </w:tc>
        <w:tc>
          <w:tcPr>
            <w:tcW w:w="2842" w:type="dxa"/>
            <w:tcBorders>
              <w:top w:val="nil"/>
              <w:left w:val="nil"/>
              <w:bottom w:val="nil"/>
              <w:right w:val="nil"/>
            </w:tcBorders>
          </w:tcPr>
          <w:p w:rsidR="00B90165" w:rsidRDefault="00B90165">
            <w:pPr>
              <w:pStyle w:val="ConsPlusNormal"/>
            </w:pPr>
            <w:r>
              <w:t>Другие болезни почек</w:t>
            </w:r>
          </w:p>
        </w:tc>
        <w:tc>
          <w:tcPr>
            <w:tcW w:w="3968" w:type="dxa"/>
            <w:tcBorders>
              <w:top w:val="nil"/>
              <w:left w:val="nil"/>
              <w:bottom w:val="nil"/>
              <w:right w:val="nil"/>
            </w:tcBorders>
          </w:tcPr>
          <w:p w:rsidR="00B90165" w:rsidRDefault="00B90165">
            <w:pPr>
              <w:pStyle w:val="ConsPlusNormal"/>
            </w:pPr>
            <w:r>
              <w:t xml:space="preserve">N10, N11, N11.0, N11.1, N11.8, </w:t>
            </w:r>
            <w:r>
              <w:lastRenderedPageBreak/>
              <w:t>N11.9, N12, N13, N13.0, N13.1, N13.2, N13.3, N13.6, N15, N15.0, N15.1, N15.8, N15.9, N16, N16.0, N16.1, N16.2, N16.3, N16.4, N16.5, N16.8, N20, N20.0, N20.1, N20.2, N20.9, N21, N21.0, N21.1, N21.8, N21.9, N22, N22.0, N22.8, N23, N29, N29.0, N30, N30.0, N30.1, N30.2, N30.3, N30.4, N30.8, N30.9, N33, N33.0, N33.8, N34, N34.0, N34.1, N34.2, N34.3, N35, N35.0, N35.1, N35.8, N35.9, N39, N39.0, N99.1, R30, R30.0, R30.1, R30.9, R31, R32, R33, R35, R36, R39, R39.0, R39.1, R39.2, R39.8, R80, R82, R82.0, R82.1, R82.2, R82.3, R82.4, R82.5, R82.6, R82.7, R82.8, R82.9, R86, R86.0, R86.1, R86.2, R86.3, R86.4, R86.5, R86.6, R86.7, R86.8, R86.9, R93.4, R94.4, R94.8</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0,80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lastRenderedPageBreak/>
              <w:t>ds19</w:t>
            </w:r>
          </w:p>
        </w:tc>
        <w:tc>
          <w:tcPr>
            <w:tcW w:w="13612" w:type="dxa"/>
            <w:gridSpan w:val="4"/>
            <w:tcBorders>
              <w:top w:val="nil"/>
              <w:left w:val="nil"/>
              <w:bottom w:val="nil"/>
              <w:right w:val="nil"/>
            </w:tcBorders>
          </w:tcPr>
          <w:p w:rsidR="00B90165" w:rsidRDefault="00B90165">
            <w:pPr>
              <w:pStyle w:val="ConsPlusNormal"/>
            </w:pPr>
            <w:r>
              <w:t>Онкология</w:t>
            </w:r>
          </w:p>
        </w:tc>
        <w:tc>
          <w:tcPr>
            <w:tcW w:w="1020" w:type="dxa"/>
            <w:tcBorders>
              <w:top w:val="nil"/>
              <w:left w:val="nil"/>
              <w:bottom w:val="nil"/>
              <w:right w:val="nil"/>
            </w:tcBorders>
          </w:tcPr>
          <w:p w:rsidR="00B90165" w:rsidRDefault="00B90165">
            <w:pPr>
              <w:pStyle w:val="ConsPlusNormal"/>
              <w:jc w:val="center"/>
            </w:pPr>
            <w:r>
              <w:t>6,11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ds19.016</w:t>
            </w:r>
          </w:p>
        </w:tc>
        <w:tc>
          <w:tcPr>
            <w:tcW w:w="2842" w:type="dxa"/>
            <w:tcBorders>
              <w:top w:val="nil"/>
              <w:left w:val="nil"/>
              <w:bottom w:val="nil"/>
              <w:right w:val="nil"/>
            </w:tcBorders>
          </w:tcPr>
          <w:p w:rsidR="00B90165" w:rsidRDefault="00B90165">
            <w:pPr>
              <w:pStyle w:val="ConsPlusNormal"/>
            </w:pPr>
            <w:r>
              <w:t>Операции при злокачественных новообразованиях кожи (уровень 1)</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pPr>
            <w:r>
              <w:t>A16.01.005, A16.30.032, A16.30.032.001, A22.01.007</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2,35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ds19.017</w:t>
            </w:r>
          </w:p>
        </w:tc>
        <w:tc>
          <w:tcPr>
            <w:tcW w:w="2842" w:type="dxa"/>
            <w:tcBorders>
              <w:top w:val="nil"/>
              <w:left w:val="nil"/>
              <w:bottom w:val="nil"/>
              <w:right w:val="nil"/>
            </w:tcBorders>
          </w:tcPr>
          <w:p w:rsidR="00B90165" w:rsidRDefault="00B90165">
            <w:pPr>
              <w:pStyle w:val="ConsPlusNormal"/>
            </w:pPr>
            <w:r>
              <w:t xml:space="preserve">Операции при злокачественных новообразованиях кожи </w:t>
            </w:r>
            <w:r>
              <w:lastRenderedPageBreak/>
              <w:t>(уровень 2)</w:t>
            </w:r>
          </w:p>
        </w:tc>
        <w:tc>
          <w:tcPr>
            <w:tcW w:w="3968" w:type="dxa"/>
            <w:tcBorders>
              <w:top w:val="nil"/>
              <w:left w:val="nil"/>
              <w:bottom w:val="nil"/>
              <w:right w:val="nil"/>
            </w:tcBorders>
          </w:tcPr>
          <w:p w:rsidR="00B90165" w:rsidRDefault="00B90165">
            <w:pPr>
              <w:pStyle w:val="ConsPlusNormal"/>
            </w:pPr>
            <w:r>
              <w:lastRenderedPageBreak/>
              <w:t>C00 - C80, C97, D00 - D09</w:t>
            </w:r>
          </w:p>
        </w:tc>
        <w:tc>
          <w:tcPr>
            <w:tcW w:w="3968" w:type="dxa"/>
            <w:tcBorders>
              <w:top w:val="nil"/>
              <w:left w:val="nil"/>
              <w:bottom w:val="nil"/>
              <w:right w:val="nil"/>
            </w:tcBorders>
          </w:tcPr>
          <w:p w:rsidR="00B90165" w:rsidRDefault="00B90165">
            <w:pPr>
              <w:pStyle w:val="ConsPlusNormal"/>
            </w:pPr>
            <w:r>
              <w:t>A16.01.005.001, A16.01.005.002, A16.01.005.003, A16.30.032.002, A16.30.032.004</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2,48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ds19.028</w:t>
            </w:r>
          </w:p>
        </w:tc>
        <w:tc>
          <w:tcPr>
            <w:tcW w:w="2842" w:type="dxa"/>
            <w:tcBorders>
              <w:top w:val="nil"/>
              <w:left w:val="nil"/>
              <w:bottom w:val="nil"/>
              <w:right w:val="nil"/>
            </w:tcBorders>
          </w:tcPr>
          <w:p w:rsidR="00B90165" w:rsidRDefault="00B90165">
            <w:pPr>
              <w:pStyle w:val="ConsPlusNormal"/>
            </w:pPr>
            <w:r>
              <w:t>Установка, замена порт-системы (катетера) для лекарственной терапии злокачественных новообразований</w:t>
            </w:r>
          </w:p>
        </w:tc>
        <w:tc>
          <w:tcPr>
            <w:tcW w:w="3968" w:type="dxa"/>
            <w:tcBorders>
              <w:top w:val="nil"/>
              <w:left w:val="nil"/>
              <w:bottom w:val="nil"/>
              <w:right w:val="nil"/>
            </w:tcBorders>
          </w:tcPr>
          <w:p w:rsidR="00B90165" w:rsidRDefault="00B90165">
            <w:pPr>
              <w:pStyle w:val="ConsPlusNormal"/>
            </w:pPr>
            <w:r>
              <w:t>C., D00 - D09, D45 - D47</w:t>
            </w:r>
          </w:p>
        </w:tc>
        <w:tc>
          <w:tcPr>
            <w:tcW w:w="3968" w:type="dxa"/>
            <w:tcBorders>
              <w:top w:val="nil"/>
              <w:left w:val="nil"/>
              <w:bottom w:val="nil"/>
              <w:right w:val="nil"/>
            </w:tcBorders>
          </w:tcPr>
          <w:p w:rsidR="00B90165" w:rsidRDefault="00B90165">
            <w:pPr>
              <w:pStyle w:val="ConsPlusNormal"/>
            </w:pPr>
            <w:r>
              <w:t>A11.12.001.002</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2,17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ds19.029</w:t>
            </w:r>
          </w:p>
        </w:tc>
        <w:tc>
          <w:tcPr>
            <w:tcW w:w="2842" w:type="dxa"/>
            <w:tcBorders>
              <w:top w:val="nil"/>
              <w:left w:val="nil"/>
              <w:bottom w:val="nil"/>
              <w:right w:val="nil"/>
            </w:tcBorders>
          </w:tcPr>
          <w:p w:rsidR="00B90165" w:rsidRDefault="00B90165">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c>
          <w:tcPr>
            <w:tcW w:w="3968" w:type="dxa"/>
            <w:tcBorders>
              <w:top w:val="nil"/>
              <w:left w:val="nil"/>
              <w:bottom w:val="nil"/>
              <w:right w:val="nil"/>
            </w:tcBorders>
          </w:tcPr>
          <w:p w:rsidR="00B90165" w:rsidRDefault="00B90165">
            <w:pPr>
              <w:pStyle w:val="ConsPlusNormal"/>
            </w:pPr>
            <w:r>
              <w:t>C., D00 - D09</w:t>
            </w:r>
          </w:p>
        </w:tc>
        <w:tc>
          <w:tcPr>
            <w:tcW w:w="3968" w:type="dxa"/>
            <w:tcBorders>
              <w:top w:val="nil"/>
              <w:left w:val="nil"/>
              <w:bottom w:val="nil"/>
              <w:right w:val="nil"/>
            </w:tcBorders>
          </w:tcPr>
          <w:p w:rsidR="00B90165" w:rsidRDefault="00B90165">
            <w:pPr>
              <w:pStyle w:val="ConsPlusNormal"/>
            </w:pPr>
            <w:r>
              <w:t>A07.23.008.001, A07.30.043, A07.30.043.001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2,09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ds19.033</w:t>
            </w:r>
          </w:p>
        </w:tc>
        <w:tc>
          <w:tcPr>
            <w:tcW w:w="2842" w:type="dxa"/>
            <w:tcBorders>
              <w:top w:val="nil"/>
              <w:left w:val="nil"/>
              <w:bottom w:val="nil"/>
              <w:right w:val="nil"/>
            </w:tcBorders>
          </w:tcPr>
          <w:p w:rsidR="00B90165" w:rsidRDefault="00B90165">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mgi, ftg</w:t>
            </w:r>
          </w:p>
        </w:tc>
        <w:tc>
          <w:tcPr>
            <w:tcW w:w="1020" w:type="dxa"/>
            <w:tcBorders>
              <w:top w:val="nil"/>
              <w:left w:val="nil"/>
              <w:bottom w:val="nil"/>
              <w:right w:val="nil"/>
            </w:tcBorders>
          </w:tcPr>
          <w:p w:rsidR="00B90165" w:rsidRDefault="00B90165">
            <w:pPr>
              <w:pStyle w:val="ConsPlusNormal"/>
              <w:jc w:val="center"/>
            </w:pPr>
            <w:r>
              <w:t>2,44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ds19.050</w:t>
            </w:r>
          </w:p>
        </w:tc>
        <w:tc>
          <w:tcPr>
            <w:tcW w:w="2842" w:type="dxa"/>
            <w:tcBorders>
              <w:top w:val="nil"/>
              <w:left w:val="nil"/>
              <w:bottom w:val="nil"/>
              <w:right w:val="nil"/>
            </w:tcBorders>
          </w:tcPr>
          <w:p w:rsidR="00B90165" w:rsidRDefault="00B90165">
            <w:pPr>
              <w:pStyle w:val="ConsPlusNormal"/>
            </w:pPr>
            <w:r>
              <w:t>Лучевая терапия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B90165" w:rsidRDefault="00B90165">
            <w:pPr>
              <w:pStyle w:val="ConsPlusNormal"/>
            </w:pPr>
            <w:r>
              <w:t>фракции: fr01-05</w:t>
            </w:r>
          </w:p>
        </w:tc>
        <w:tc>
          <w:tcPr>
            <w:tcW w:w="1020" w:type="dxa"/>
            <w:tcBorders>
              <w:top w:val="nil"/>
              <w:left w:val="nil"/>
              <w:bottom w:val="nil"/>
              <w:right w:val="nil"/>
            </w:tcBorders>
          </w:tcPr>
          <w:p w:rsidR="00B90165" w:rsidRDefault="00B90165">
            <w:pPr>
              <w:pStyle w:val="ConsPlusNormal"/>
              <w:jc w:val="center"/>
            </w:pPr>
            <w:r>
              <w:t>0,74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ds19.051</w:t>
            </w:r>
          </w:p>
        </w:tc>
        <w:tc>
          <w:tcPr>
            <w:tcW w:w="2842" w:type="dxa"/>
            <w:tcBorders>
              <w:top w:val="nil"/>
              <w:left w:val="nil"/>
              <w:bottom w:val="nil"/>
              <w:right w:val="nil"/>
            </w:tcBorders>
          </w:tcPr>
          <w:p w:rsidR="00B90165" w:rsidRDefault="00B90165">
            <w:pPr>
              <w:pStyle w:val="ConsPlusNormal"/>
            </w:pPr>
            <w:r>
              <w:t>Лучевая терапия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A07.30.009</w:t>
            </w:r>
          </w:p>
        </w:tc>
        <w:tc>
          <w:tcPr>
            <w:tcW w:w="2834" w:type="dxa"/>
            <w:tcBorders>
              <w:top w:val="nil"/>
              <w:left w:val="nil"/>
              <w:bottom w:val="nil"/>
              <w:right w:val="nil"/>
            </w:tcBorders>
          </w:tcPr>
          <w:p w:rsidR="00B90165" w:rsidRDefault="00B90165">
            <w:pPr>
              <w:pStyle w:val="ConsPlusNormal"/>
            </w:pPr>
            <w:r>
              <w:t>фракции: fr01 - 05, fr06 - 07</w:t>
            </w:r>
          </w:p>
        </w:tc>
        <w:tc>
          <w:tcPr>
            <w:tcW w:w="1020" w:type="dxa"/>
            <w:tcBorders>
              <w:top w:val="nil"/>
              <w:left w:val="nil"/>
              <w:bottom w:val="nil"/>
              <w:right w:val="nil"/>
            </w:tcBorders>
          </w:tcPr>
          <w:p w:rsidR="00B90165" w:rsidRDefault="00B90165">
            <w:pPr>
              <w:pStyle w:val="ConsPlusNormal"/>
              <w:jc w:val="center"/>
            </w:pPr>
            <w:r>
              <w:t>1,44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ds19.052</w:t>
            </w:r>
          </w:p>
        </w:tc>
        <w:tc>
          <w:tcPr>
            <w:tcW w:w="2842" w:type="dxa"/>
            <w:tcBorders>
              <w:top w:val="nil"/>
              <w:left w:val="nil"/>
              <w:bottom w:val="nil"/>
              <w:right w:val="nil"/>
            </w:tcBorders>
          </w:tcPr>
          <w:p w:rsidR="00B90165" w:rsidRDefault="00B90165">
            <w:pPr>
              <w:pStyle w:val="ConsPlusNormal"/>
            </w:pPr>
            <w:r>
              <w:t>Лучевая терапия (уровень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B90165" w:rsidRDefault="00B90165">
            <w:pPr>
              <w:pStyle w:val="ConsPlusNormal"/>
            </w:pPr>
            <w:r>
              <w:t>фракции: fr06 - 07, fr08 - 10, fr11 - 20</w:t>
            </w:r>
          </w:p>
        </w:tc>
        <w:tc>
          <w:tcPr>
            <w:tcW w:w="1020" w:type="dxa"/>
            <w:tcBorders>
              <w:top w:val="nil"/>
              <w:left w:val="nil"/>
              <w:bottom w:val="nil"/>
              <w:right w:val="nil"/>
            </w:tcBorders>
          </w:tcPr>
          <w:p w:rsidR="00B90165" w:rsidRDefault="00B90165">
            <w:pPr>
              <w:pStyle w:val="ConsPlusNormal"/>
              <w:jc w:val="center"/>
            </w:pPr>
            <w:r>
              <w:t>2,22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ds19.053</w:t>
            </w:r>
          </w:p>
        </w:tc>
        <w:tc>
          <w:tcPr>
            <w:tcW w:w="2842" w:type="dxa"/>
            <w:tcBorders>
              <w:top w:val="nil"/>
              <w:left w:val="nil"/>
              <w:bottom w:val="nil"/>
              <w:right w:val="nil"/>
            </w:tcBorders>
          </w:tcPr>
          <w:p w:rsidR="00B90165" w:rsidRDefault="00B90165">
            <w:pPr>
              <w:pStyle w:val="ConsPlusNormal"/>
            </w:pPr>
            <w:r>
              <w:t>Лучевая терапия (уровень 4)</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A07.30.009</w:t>
            </w:r>
          </w:p>
        </w:tc>
        <w:tc>
          <w:tcPr>
            <w:tcW w:w="2834" w:type="dxa"/>
            <w:tcBorders>
              <w:top w:val="nil"/>
              <w:left w:val="nil"/>
              <w:bottom w:val="nil"/>
              <w:right w:val="nil"/>
            </w:tcBorders>
          </w:tcPr>
          <w:p w:rsidR="00B90165" w:rsidRDefault="00B90165">
            <w:pPr>
              <w:pStyle w:val="ConsPlusNormal"/>
            </w:pPr>
            <w:r>
              <w:t>фракции: fr08 - 10, fr11 - 20</w:t>
            </w:r>
          </w:p>
        </w:tc>
        <w:tc>
          <w:tcPr>
            <w:tcW w:w="1020" w:type="dxa"/>
            <w:tcBorders>
              <w:top w:val="nil"/>
              <w:left w:val="nil"/>
              <w:bottom w:val="nil"/>
              <w:right w:val="nil"/>
            </w:tcBorders>
          </w:tcPr>
          <w:p w:rsidR="00B90165" w:rsidRDefault="00B90165">
            <w:pPr>
              <w:pStyle w:val="ConsPlusNormal"/>
              <w:jc w:val="center"/>
            </w:pPr>
            <w:r>
              <w:t>2,93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ds19.054</w:t>
            </w:r>
          </w:p>
        </w:tc>
        <w:tc>
          <w:tcPr>
            <w:tcW w:w="2842" w:type="dxa"/>
            <w:tcBorders>
              <w:top w:val="nil"/>
              <w:left w:val="nil"/>
              <w:bottom w:val="nil"/>
              <w:right w:val="nil"/>
            </w:tcBorders>
          </w:tcPr>
          <w:p w:rsidR="00B90165" w:rsidRDefault="00B90165">
            <w:pPr>
              <w:pStyle w:val="ConsPlusNormal"/>
            </w:pPr>
            <w:r>
              <w:t>Лучевая терапия (уровень 5)</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A07.08.002, A07.16.002, A07.19.002, A07.20.003.006, A07.30.007, A07.30.013</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3,14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ds19.055</w:t>
            </w:r>
          </w:p>
        </w:tc>
        <w:tc>
          <w:tcPr>
            <w:tcW w:w="2842" w:type="dxa"/>
            <w:tcBorders>
              <w:top w:val="nil"/>
              <w:left w:val="nil"/>
              <w:bottom w:val="nil"/>
              <w:right w:val="nil"/>
            </w:tcBorders>
          </w:tcPr>
          <w:p w:rsidR="00B90165" w:rsidRDefault="00B90165">
            <w:pPr>
              <w:pStyle w:val="ConsPlusNormal"/>
            </w:pPr>
            <w:r>
              <w:t>Лучевая терапия (уровень 6)</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w:t>
            </w:r>
            <w:r>
              <w:lastRenderedPageBreak/>
              <w:t>A07.30.025.001, A07.30.025.002</w:t>
            </w:r>
          </w:p>
        </w:tc>
        <w:tc>
          <w:tcPr>
            <w:tcW w:w="2834" w:type="dxa"/>
            <w:tcBorders>
              <w:top w:val="nil"/>
              <w:left w:val="nil"/>
              <w:bottom w:val="nil"/>
              <w:right w:val="nil"/>
            </w:tcBorders>
          </w:tcPr>
          <w:p w:rsidR="00B90165" w:rsidRDefault="00B90165">
            <w:pPr>
              <w:pStyle w:val="ConsPlusNormal"/>
            </w:pPr>
            <w:r>
              <w:lastRenderedPageBreak/>
              <w:t>фракции: fr21 - 29, fr30 - 32, fr33 - 99</w:t>
            </w:r>
          </w:p>
        </w:tc>
        <w:tc>
          <w:tcPr>
            <w:tcW w:w="1020" w:type="dxa"/>
            <w:tcBorders>
              <w:top w:val="nil"/>
              <w:left w:val="nil"/>
              <w:bottom w:val="nil"/>
              <w:right w:val="nil"/>
            </w:tcBorders>
          </w:tcPr>
          <w:p w:rsidR="00B90165" w:rsidRDefault="00B90165">
            <w:pPr>
              <w:pStyle w:val="ConsPlusNormal"/>
              <w:jc w:val="center"/>
            </w:pPr>
            <w:r>
              <w:t>3,80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ds19.056</w:t>
            </w:r>
          </w:p>
        </w:tc>
        <w:tc>
          <w:tcPr>
            <w:tcW w:w="2842" w:type="dxa"/>
            <w:tcBorders>
              <w:top w:val="nil"/>
              <w:left w:val="nil"/>
              <w:bottom w:val="nil"/>
              <w:right w:val="nil"/>
            </w:tcBorders>
          </w:tcPr>
          <w:p w:rsidR="00B90165" w:rsidRDefault="00B90165">
            <w:pPr>
              <w:pStyle w:val="ConsPlusNormal"/>
            </w:pPr>
            <w:r>
              <w:t>Лучевая терапия (уровень 7)</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A07.30.009</w:t>
            </w:r>
          </w:p>
        </w:tc>
        <w:tc>
          <w:tcPr>
            <w:tcW w:w="2834" w:type="dxa"/>
            <w:tcBorders>
              <w:top w:val="nil"/>
              <w:left w:val="nil"/>
              <w:bottom w:val="nil"/>
              <w:right w:val="nil"/>
            </w:tcBorders>
          </w:tcPr>
          <w:p w:rsidR="00B90165" w:rsidRDefault="00B90165">
            <w:pPr>
              <w:pStyle w:val="ConsPlusNormal"/>
            </w:pPr>
            <w:r>
              <w:t>фракции: fr21 - 29, fr30 - 32, fr33 - 99</w:t>
            </w:r>
          </w:p>
        </w:tc>
        <w:tc>
          <w:tcPr>
            <w:tcW w:w="1020" w:type="dxa"/>
            <w:tcBorders>
              <w:top w:val="nil"/>
              <w:left w:val="nil"/>
              <w:bottom w:val="nil"/>
              <w:right w:val="nil"/>
            </w:tcBorders>
          </w:tcPr>
          <w:p w:rsidR="00B90165" w:rsidRDefault="00B90165">
            <w:pPr>
              <w:pStyle w:val="ConsPlusNormal"/>
              <w:jc w:val="center"/>
            </w:pPr>
            <w:r>
              <w:t>4,70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ds19.057</w:t>
            </w:r>
          </w:p>
        </w:tc>
        <w:tc>
          <w:tcPr>
            <w:tcW w:w="2842" w:type="dxa"/>
            <w:tcBorders>
              <w:top w:val="nil"/>
              <w:left w:val="nil"/>
              <w:bottom w:val="nil"/>
              <w:right w:val="nil"/>
            </w:tcBorders>
          </w:tcPr>
          <w:p w:rsidR="00B90165" w:rsidRDefault="00B90165">
            <w:pPr>
              <w:pStyle w:val="ConsPlusNormal"/>
            </w:pPr>
            <w:r>
              <w:t>Лучевая терапия (уровень 8)</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A07.30.003.002, A07.30.012</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22,62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ds19.058</w:t>
            </w:r>
          </w:p>
        </w:tc>
        <w:tc>
          <w:tcPr>
            <w:tcW w:w="2842" w:type="dxa"/>
            <w:tcBorders>
              <w:top w:val="nil"/>
              <w:left w:val="nil"/>
              <w:bottom w:val="nil"/>
              <w:right w:val="nil"/>
            </w:tcBorders>
          </w:tcPr>
          <w:p w:rsidR="00B90165" w:rsidRDefault="00B90165">
            <w:pPr>
              <w:pStyle w:val="ConsPlusNormal"/>
            </w:pPr>
            <w:r>
              <w:t>Лучевая терапия в сочетании с лекарственной терапией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w:t>
            </w:r>
            <w:r>
              <w:lastRenderedPageBreak/>
              <w:t>A07.23.001.002, A07.23.002, A07.26.002, A07.28.001.001, A07.28.001.002, A07.30.002, A07.30.025.001, A07.30.025.002</w:t>
            </w:r>
          </w:p>
        </w:tc>
        <w:tc>
          <w:tcPr>
            <w:tcW w:w="2834" w:type="dxa"/>
            <w:tcBorders>
              <w:top w:val="nil"/>
              <w:left w:val="nil"/>
              <w:bottom w:val="nil"/>
              <w:right w:val="nil"/>
            </w:tcBorders>
          </w:tcPr>
          <w:p w:rsidR="00B90165" w:rsidRDefault="00B90165">
            <w:pPr>
              <w:pStyle w:val="ConsPlusNormal"/>
            </w:pPr>
            <w:r>
              <w:lastRenderedPageBreak/>
              <w:t>иной классификационный критерий: mt001, mt002, mt003, mt004, mt005, mt006, mt010, mt012, mt013, mt015, mt016, mt017, mt018, mt019, mt020, mt023, mt024</w:t>
            </w:r>
          </w:p>
        </w:tc>
        <w:tc>
          <w:tcPr>
            <w:tcW w:w="1020" w:type="dxa"/>
            <w:tcBorders>
              <w:top w:val="nil"/>
              <w:left w:val="nil"/>
              <w:bottom w:val="nil"/>
              <w:right w:val="nil"/>
            </w:tcBorders>
          </w:tcPr>
          <w:p w:rsidR="00B90165" w:rsidRDefault="00B90165">
            <w:pPr>
              <w:pStyle w:val="ConsPlusNormal"/>
              <w:jc w:val="center"/>
            </w:pPr>
            <w:r>
              <w:t>4,09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ds19.060</w:t>
            </w:r>
          </w:p>
        </w:tc>
        <w:tc>
          <w:tcPr>
            <w:tcW w:w="2842" w:type="dxa"/>
            <w:tcBorders>
              <w:top w:val="nil"/>
              <w:left w:val="nil"/>
              <w:bottom w:val="nil"/>
              <w:right w:val="nil"/>
            </w:tcBorders>
          </w:tcPr>
          <w:p w:rsidR="00B90165" w:rsidRDefault="00B90165">
            <w:pPr>
              <w:pStyle w:val="ConsPlusNormal"/>
            </w:pPr>
            <w:r>
              <w:t>Лучевая терапия в сочетании с лекарственной терапией (уровень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A07.30.009, A07.30.009.001</w:t>
            </w:r>
          </w:p>
        </w:tc>
        <w:tc>
          <w:tcPr>
            <w:tcW w:w="2834" w:type="dxa"/>
            <w:tcBorders>
              <w:top w:val="nil"/>
              <w:left w:val="nil"/>
              <w:bottom w:val="nil"/>
              <w:right w:val="nil"/>
            </w:tcBorders>
          </w:tcPr>
          <w:p w:rsidR="00B90165" w:rsidRDefault="00B90165">
            <w:pPr>
              <w:pStyle w:val="ConsPlusNormal"/>
            </w:pPr>
            <w:r>
              <w:t>иной классификационный критерий: mt001, mt002, mt003, mt004, mt005, mt006, mt010, mt012, mt013, mt015, mt016, mt017, mt018, mt019, mt020, mt023, mt024</w:t>
            </w:r>
          </w:p>
        </w:tc>
        <w:tc>
          <w:tcPr>
            <w:tcW w:w="1020" w:type="dxa"/>
            <w:tcBorders>
              <w:top w:val="nil"/>
              <w:left w:val="nil"/>
              <w:bottom w:val="nil"/>
              <w:right w:val="nil"/>
            </w:tcBorders>
          </w:tcPr>
          <w:p w:rsidR="00B90165" w:rsidRDefault="00B90165">
            <w:pPr>
              <w:pStyle w:val="ConsPlusNormal"/>
              <w:jc w:val="center"/>
            </w:pPr>
            <w:r>
              <w:t>4,96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ds19.061</w:t>
            </w:r>
          </w:p>
        </w:tc>
        <w:tc>
          <w:tcPr>
            <w:tcW w:w="2842" w:type="dxa"/>
            <w:tcBorders>
              <w:top w:val="nil"/>
              <w:left w:val="nil"/>
              <w:bottom w:val="nil"/>
              <w:right w:val="nil"/>
            </w:tcBorders>
          </w:tcPr>
          <w:p w:rsidR="00B90165" w:rsidRDefault="00B90165">
            <w:pPr>
              <w:pStyle w:val="ConsPlusNormal"/>
            </w:pPr>
            <w:r>
              <w:t>Лучевая терапия в сочетании с лекарственной терапией (уровень 4)</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w:t>
            </w:r>
            <w:r>
              <w:lastRenderedPageBreak/>
              <w:t>A07.18.001.002, A07.19.001.001, A07.19.001.002, A07.20.001.001, A07.20.001.002, A07.20.003.001, A07.20.003.002, A07.21.001, A07.21.001.002, A07.22.001.001, A07.22.001.002, A07.23.001, A07.23.001.002, A07.23.002, A07.26.002, A07.28.001.001, A07.28.001.002, A07.30.002, A07.30.009, A07.30.009.001, A07.30.025.001, A07.30.025.002</w:t>
            </w:r>
          </w:p>
        </w:tc>
        <w:tc>
          <w:tcPr>
            <w:tcW w:w="2834" w:type="dxa"/>
            <w:tcBorders>
              <w:top w:val="nil"/>
              <w:left w:val="nil"/>
              <w:bottom w:val="nil"/>
              <w:right w:val="nil"/>
            </w:tcBorders>
          </w:tcPr>
          <w:p w:rsidR="00B90165" w:rsidRDefault="00B90165">
            <w:pPr>
              <w:pStyle w:val="ConsPlusNormal"/>
            </w:pPr>
            <w:r>
              <w:lastRenderedPageBreak/>
              <w:t>иной классификационный критерий: mt008, mt014, mt021, mt022</w:t>
            </w:r>
          </w:p>
        </w:tc>
        <w:tc>
          <w:tcPr>
            <w:tcW w:w="1020" w:type="dxa"/>
            <w:tcBorders>
              <w:top w:val="nil"/>
              <w:left w:val="nil"/>
              <w:bottom w:val="nil"/>
              <w:right w:val="nil"/>
            </w:tcBorders>
          </w:tcPr>
          <w:p w:rsidR="00B90165" w:rsidRDefault="00B90165">
            <w:pPr>
              <w:pStyle w:val="ConsPlusNormal"/>
              <w:jc w:val="center"/>
            </w:pPr>
            <w:r>
              <w:t>13,27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ds19.062</w:t>
            </w:r>
          </w:p>
        </w:tc>
        <w:tc>
          <w:tcPr>
            <w:tcW w:w="2842" w:type="dxa"/>
            <w:tcBorders>
              <w:top w:val="nil"/>
              <w:left w:val="nil"/>
              <w:bottom w:val="nil"/>
              <w:right w:val="nil"/>
            </w:tcBorders>
          </w:tcPr>
          <w:p w:rsidR="00B90165" w:rsidRDefault="00B90165">
            <w:pPr>
              <w:pStyle w:val="ConsPlusNormal"/>
            </w:pPr>
            <w:r>
              <w:t>Лучевая терапия в сочетании с лекарственной терапией (уровень 5)</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w:t>
            </w:r>
            <w:r>
              <w:lastRenderedPageBreak/>
              <w:t>A07.19.001.002, A07.20.001.001, A07.20.001.002, A07.20.003.001, A07.20.003.002, A07.21.001, A07.21.001.002, A07.22.001.001, A07.22.001.002, A07.23.001, A07.23.001.002, A07.23.002, A07.26.002, A07.28.001.001, A07.28.001.002, A07.30.002, A07.30.009, A07.30.009.001, A07.30.025.001, A07.30.025.002</w:t>
            </w:r>
          </w:p>
        </w:tc>
        <w:tc>
          <w:tcPr>
            <w:tcW w:w="2834" w:type="dxa"/>
            <w:tcBorders>
              <w:top w:val="nil"/>
              <w:left w:val="nil"/>
              <w:bottom w:val="nil"/>
              <w:right w:val="nil"/>
            </w:tcBorders>
          </w:tcPr>
          <w:p w:rsidR="00B90165" w:rsidRDefault="00B90165">
            <w:pPr>
              <w:pStyle w:val="ConsPlusNormal"/>
            </w:pPr>
            <w:r>
              <w:lastRenderedPageBreak/>
              <w:t>иной классификационный критерий: mt007, mt009, mt011</w:t>
            </w:r>
          </w:p>
        </w:tc>
        <w:tc>
          <w:tcPr>
            <w:tcW w:w="1020" w:type="dxa"/>
            <w:tcBorders>
              <w:top w:val="nil"/>
              <w:left w:val="nil"/>
              <w:bottom w:val="nil"/>
              <w:right w:val="nil"/>
            </w:tcBorders>
          </w:tcPr>
          <w:p w:rsidR="00B90165" w:rsidRDefault="00B90165">
            <w:pPr>
              <w:pStyle w:val="ConsPlusNormal"/>
              <w:jc w:val="center"/>
            </w:pPr>
            <w:r>
              <w:t>25,33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ds19.063</w:t>
            </w:r>
          </w:p>
        </w:tc>
        <w:tc>
          <w:tcPr>
            <w:tcW w:w="2842" w:type="dxa"/>
            <w:tcBorders>
              <w:top w:val="nil"/>
              <w:left w:val="nil"/>
              <w:bottom w:val="nil"/>
              <w:right w:val="nil"/>
            </w:tcBorders>
          </w:tcPr>
          <w:p w:rsidR="00B90165" w:rsidRDefault="00B90165">
            <w:pPr>
              <w:pStyle w:val="ConsPlusNormal"/>
            </w:pPr>
            <w:r>
              <w:t xml:space="preserve">ЗНО лимфоидной и кроветворной тканей без специального противоопухолевого лечения (уровень 1) </w:t>
            </w:r>
            <w:hyperlink w:anchor="P11004">
              <w:r>
                <w:rPr>
                  <w:color w:val="0000FF"/>
                </w:rPr>
                <w:t>&lt;***&gt;</w:t>
              </w:r>
            </w:hyperlink>
          </w:p>
        </w:tc>
        <w:tc>
          <w:tcPr>
            <w:tcW w:w="3968" w:type="dxa"/>
            <w:tcBorders>
              <w:top w:val="nil"/>
              <w:left w:val="nil"/>
              <w:bottom w:val="nil"/>
              <w:right w:val="nil"/>
            </w:tcBorders>
          </w:tcPr>
          <w:p w:rsidR="00B90165" w:rsidRDefault="00B90165">
            <w:pPr>
              <w:pStyle w:val="ConsPlusNormal"/>
            </w:pPr>
            <w:r>
              <w:t>C81 - C96, D45 - D47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длительность: до 3 дней включительно</w:t>
            </w:r>
          </w:p>
        </w:tc>
        <w:tc>
          <w:tcPr>
            <w:tcW w:w="1020" w:type="dxa"/>
            <w:tcBorders>
              <w:top w:val="nil"/>
              <w:left w:val="nil"/>
              <w:bottom w:val="nil"/>
              <w:right w:val="nil"/>
            </w:tcBorders>
          </w:tcPr>
          <w:p w:rsidR="00B90165" w:rsidRDefault="00B90165">
            <w:pPr>
              <w:pStyle w:val="ConsPlusNormal"/>
              <w:jc w:val="center"/>
            </w:pPr>
            <w:r>
              <w:t>0,20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ds19.064</w:t>
            </w:r>
          </w:p>
        </w:tc>
        <w:tc>
          <w:tcPr>
            <w:tcW w:w="2842" w:type="dxa"/>
            <w:tcBorders>
              <w:top w:val="nil"/>
              <w:left w:val="nil"/>
              <w:bottom w:val="nil"/>
              <w:right w:val="nil"/>
            </w:tcBorders>
          </w:tcPr>
          <w:p w:rsidR="00B90165" w:rsidRDefault="00B90165">
            <w:pPr>
              <w:pStyle w:val="ConsPlusNormal"/>
            </w:pPr>
            <w:r>
              <w:t xml:space="preserve">ЗНО лимфоидной и кроветворной тканей без специального противоопухолевого лечения (уровень 2) </w:t>
            </w:r>
            <w:hyperlink w:anchor="P11004">
              <w:r>
                <w:rPr>
                  <w:color w:val="0000FF"/>
                </w:rPr>
                <w:t>&lt;***&gt;</w:t>
              </w:r>
            </w:hyperlink>
          </w:p>
        </w:tc>
        <w:tc>
          <w:tcPr>
            <w:tcW w:w="3968" w:type="dxa"/>
            <w:tcBorders>
              <w:top w:val="nil"/>
              <w:left w:val="nil"/>
              <w:bottom w:val="nil"/>
              <w:right w:val="nil"/>
            </w:tcBorders>
          </w:tcPr>
          <w:p w:rsidR="00B90165" w:rsidRDefault="00B90165">
            <w:pPr>
              <w:pStyle w:val="ConsPlusNormal"/>
            </w:pPr>
            <w:r>
              <w:t>C81 - C96, D45 - D47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длительность: от 4 до 10 дней включительно</w:t>
            </w:r>
          </w:p>
        </w:tc>
        <w:tc>
          <w:tcPr>
            <w:tcW w:w="1020" w:type="dxa"/>
            <w:tcBorders>
              <w:top w:val="nil"/>
              <w:left w:val="nil"/>
              <w:bottom w:val="nil"/>
              <w:right w:val="nil"/>
            </w:tcBorders>
          </w:tcPr>
          <w:p w:rsidR="00B90165" w:rsidRDefault="00B90165">
            <w:pPr>
              <w:pStyle w:val="ConsPlusNormal"/>
              <w:jc w:val="center"/>
            </w:pPr>
            <w:r>
              <w:t>0,74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ds19.065</w:t>
            </w:r>
          </w:p>
        </w:tc>
        <w:tc>
          <w:tcPr>
            <w:tcW w:w="2842" w:type="dxa"/>
            <w:tcBorders>
              <w:top w:val="nil"/>
              <w:left w:val="nil"/>
              <w:bottom w:val="nil"/>
              <w:right w:val="nil"/>
            </w:tcBorders>
          </w:tcPr>
          <w:p w:rsidR="00B90165" w:rsidRDefault="00B90165">
            <w:pPr>
              <w:pStyle w:val="ConsPlusNormal"/>
            </w:pPr>
            <w:r>
              <w:t xml:space="preserve">ЗНО лимфоидной и кроветворной тканей без специального противоопухолевого лечения (уровень 3) </w:t>
            </w:r>
            <w:hyperlink w:anchor="P11004">
              <w:r>
                <w:rPr>
                  <w:color w:val="0000FF"/>
                </w:rPr>
                <w:t>&lt;***&gt;</w:t>
              </w:r>
            </w:hyperlink>
          </w:p>
        </w:tc>
        <w:tc>
          <w:tcPr>
            <w:tcW w:w="3968" w:type="dxa"/>
            <w:tcBorders>
              <w:top w:val="nil"/>
              <w:left w:val="nil"/>
              <w:bottom w:val="nil"/>
              <w:right w:val="nil"/>
            </w:tcBorders>
          </w:tcPr>
          <w:p w:rsidR="00B90165" w:rsidRDefault="00B90165">
            <w:pPr>
              <w:pStyle w:val="ConsPlusNormal"/>
            </w:pPr>
            <w:r>
              <w:t>C81 - C96, D45 - D47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длительность:</w:t>
            </w:r>
          </w:p>
          <w:p w:rsidR="00B90165" w:rsidRDefault="00B90165">
            <w:pPr>
              <w:pStyle w:val="ConsPlusNormal"/>
            </w:pPr>
            <w:r>
              <w:t>от 11 до 20 дней включительно</w:t>
            </w:r>
          </w:p>
        </w:tc>
        <w:tc>
          <w:tcPr>
            <w:tcW w:w="1020" w:type="dxa"/>
            <w:tcBorders>
              <w:top w:val="nil"/>
              <w:left w:val="nil"/>
              <w:bottom w:val="nil"/>
              <w:right w:val="nil"/>
            </w:tcBorders>
          </w:tcPr>
          <w:p w:rsidR="00B90165" w:rsidRDefault="00B90165">
            <w:pPr>
              <w:pStyle w:val="ConsPlusNormal"/>
              <w:jc w:val="center"/>
            </w:pPr>
            <w:r>
              <w:t>1,68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ds19.066</w:t>
            </w:r>
          </w:p>
        </w:tc>
        <w:tc>
          <w:tcPr>
            <w:tcW w:w="2842" w:type="dxa"/>
            <w:tcBorders>
              <w:top w:val="nil"/>
              <w:left w:val="nil"/>
              <w:bottom w:val="nil"/>
              <w:right w:val="nil"/>
            </w:tcBorders>
          </w:tcPr>
          <w:p w:rsidR="00B90165" w:rsidRDefault="00B90165">
            <w:pPr>
              <w:pStyle w:val="ConsPlusNormal"/>
            </w:pPr>
            <w:r>
              <w:t xml:space="preserve">ЗНО лимфоидной и кроветворной тканей без специального противоопухолевого лечения (уровень 4) </w:t>
            </w:r>
            <w:hyperlink w:anchor="P11004">
              <w:r>
                <w:rPr>
                  <w:color w:val="0000FF"/>
                </w:rPr>
                <w:t>&lt;***&gt;</w:t>
              </w:r>
            </w:hyperlink>
          </w:p>
        </w:tc>
        <w:tc>
          <w:tcPr>
            <w:tcW w:w="3968" w:type="dxa"/>
            <w:tcBorders>
              <w:top w:val="nil"/>
              <w:left w:val="nil"/>
              <w:bottom w:val="nil"/>
              <w:right w:val="nil"/>
            </w:tcBorders>
          </w:tcPr>
          <w:p w:rsidR="00B90165" w:rsidRDefault="00B90165">
            <w:pPr>
              <w:pStyle w:val="ConsPlusNormal"/>
            </w:pPr>
            <w:r>
              <w:t>C81 - C96, D45 - D47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длительность:</w:t>
            </w:r>
          </w:p>
          <w:p w:rsidR="00B90165" w:rsidRDefault="00B90165">
            <w:pPr>
              <w:pStyle w:val="ConsPlusNormal"/>
            </w:pPr>
            <w:r>
              <w:t>от 21 до 30 дней включительно</w:t>
            </w:r>
          </w:p>
        </w:tc>
        <w:tc>
          <w:tcPr>
            <w:tcW w:w="1020" w:type="dxa"/>
            <w:tcBorders>
              <w:top w:val="nil"/>
              <w:left w:val="nil"/>
              <w:bottom w:val="nil"/>
              <w:right w:val="nil"/>
            </w:tcBorders>
          </w:tcPr>
          <w:p w:rsidR="00B90165" w:rsidRDefault="00B90165">
            <w:pPr>
              <w:pStyle w:val="ConsPlusNormal"/>
              <w:jc w:val="center"/>
            </w:pPr>
            <w:r>
              <w:t>3,11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ds19.067</w:t>
            </w:r>
          </w:p>
        </w:tc>
        <w:tc>
          <w:tcPr>
            <w:tcW w:w="2842" w:type="dxa"/>
            <w:tcBorders>
              <w:top w:val="nil"/>
              <w:left w:val="nil"/>
              <w:bottom w:val="nil"/>
              <w:right w:val="nil"/>
            </w:tcBorders>
          </w:tcPr>
          <w:p w:rsidR="00B90165" w:rsidRDefault="00B90165">
            <w:pPr>
              <w:pStyle w:val="ConsPlusNormal"/>
            </w:pPr>
            <w:r>
              <w:t>ЗНО лимфоидной и кроветворной тканей, лекарственная терапия, взрослые (уровень 1)</w:t>
            </w:r>
          </w:p>
        </w:tc>
        <w:tc>
          <w:tcPr>
            <w:tcW w:w="3968" w:type="dxa"/>
            <w:tcBorders>
              <w:top w:val="nil"/>
              <w:left w:val="nil"/>
              <w:bottom w:val="nil"/>
              <w:right w:val="nil"/>
            </w:tcBorders>
          </w:tcPr>
          <w:p w:rsidR="00B90165" w:rsidRDefault="00B90165">
            <w:pPr>
              <w:pStyle w:val="ConsPlusNormal"/>
            </w:pPr>
            <w:r>
              <w:t>C81 - C96, D45 - D47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 длительность: до 3 дней</w:t>
            </w:r>
          </w:p>
          <w:p w:rsidR="00B90165" w:rsidRDefault="00B90165">
            <w:pPr>
              <w:pStyle w:val="ConsPlusNormal"/>
            </w:pPr>
            <w:r>
              <w:t>иной классификационный критерий: gem</w:t>
            </w:r>
          </w:p>
        </w:tc>
        <w:tc>
          <w:tcPr>
            <w:tcW w:w="1020" w:type="dxa"/>
            <w:tcBorders>
              <w:top w:val="nil"/>
              <w:left w:val="nil"/>
              <w:bottom w:val="nil"/>
              <w:right w:val="nil"/>
            </w:tcBorders>
          </w:tcPr>
          <w:p w:rsidR="00B90165" w:rsidRDefault="00B90165">
            <w:pPr>
              <w:pStyle w:val="ConsPlusNormal"/>
              <w:jc w:val="center"/>
            </w:pPr>
            <w:r>
              <w:t>0,39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ds19.068</w:t>
            </w:r>
          </w:p>
        </w:tc>
        <w:tc>
          <w:tcPr>
            <w:tcW w:w="2842" w:type="dxa"/>
            <w:tcBorders>
              <w:top w:val="nil"/>
              <w:left w:val="nil"/>
              <w:bottom w:val="nil"/>
              <w:right w:val="nil"/>
            </w:tcBorders>
          </w:tcPr>
          <w:p w:rsidR="00B90165" w:rsidRDefault="00B90165">
            <w:pPr>
              <w:pStyle w:val="ConsPlusNormal"/>
            </w:pPr>
            <w:r>
              <w:t>ЗНО лимфоидной и кроветворной тканей, лекарственная терапия, взрослые (уровень 2)</w:t>
            </w:r>
          </w:p>
        </w:tc>
        <w:tc>
          <w:tcPr>
            <w:tcW w:w="3968" w:type="dxa"/>
            <w:tcBorders>
              <w:top w:val="nil"/>
              <w:left w:val="nil"/>
              <w:bottom w:val="nil"/>
              <w:right w:val="nil"/>
            </w:tcBorders>
          </w:tcPr>
          <w:p w:rsidR="00B90165" w:rsidRDefault="00B90165">
            <w:pPr>
              <w:pStyle w:val="ConsPlusNormal"/>
            </w:pPr>
            <w:r>
              <w:t>C81 - C96, D45 - D47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 длительность: от 4 до 10 дней включительно</w:t>
            </w:r>
          </w:p>
          <w:p w:rsidR="00B90165" w:rsidRDefault="00B90165">
            <w:pPr>
              <w:pStyle w:val="ConsPlusNormal"/>
            </w:pPr>
            <w:r>
              <w:t>иной классификационный критерий: gem</w:t>
            </w:r>
          </w:p>
        </w:tc>
        <w:tc>
          <w:tcPr>
            <w:tcW w:w="1020" w:type="dxa"/>
            <w:tcBorders>
              <w:top w:val="nil"/>
              <w:left w:val="nil"/>
              <w:bottom w:val="nil"/>
              <w:right w:val="nil"/>
            </w:tcBorders>
          </w:tcPr>
          <w:p w:rsidR="00B90165" w:rsidRDefault="00B90165">
            <w:pPr>
              <w:pStyle w:val="ConsPlusNormal"/>
              <w:jc w:val="center"/>
            </w:pPr>
            <w:r>
              <w:t>1,45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ds19.069</w:t>
            </w:r>
          </w:p>
        </w:tc>
        <w:tc>
          <w:tcPr>
            <w:tcW w:w="2842" w:type="dxa"/>
            <w:tcBorders>
              <w:top w:val="nil"/>
              <w:left w:val="nil"/>
              <w:bottom w:val="nil"/>
              <w:right w:val="nil"/>
            </w:tcBorders>
          </w:tcPr>
          <w:p w:rsidR="00B90165" w:rsidRDefault="00B90165">
            <w:pPr>
              <w:pStyle w:val="ConsPlusNormal"/>
            </w:pPr>
            <w:r>
              <w:t>ЗНО лимфоидной и кроветворной тканей, лекарственная терапия, взрослые (уровень 3)</w:t>
            </w:r>
          </w:p>
        </w:tc>
        <w:tc>
          <w:tcPr>
            <w:tcW w:w="3968" w:type="dxa"/>
            <w:tcBorders>
              <w:top w:val="nil"/>
              <w:left w:val="nil"/>
              <w:bottom w:val="nil"/>
              <w:right w:val="nil"/>
            </w:tcBorders>
          </w:tcPr>
          <w:p w:rsidR="00B90165" w:rsidRDefault="00B90165">
            <w:pPr>
              <w:pStyle w:val="ConsPlusNormal"/>
            </w:pPr>
            <w:r>
              <w:t>C81 - C96, D45 - D47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 длительность:</w:t>
            </w:r>
          </w:p>
          <w:p w:rsidR="00B90165" w:rsidRDefault="00B90165">
            <w:pPr>
              <w:pStyle w:val="ConsPlusNormal"/>
            </w:pPr>
            <w:r>
              <w:t>от 11 до 20 дней включительно</w:t>
            </w:r>
          </w:p>
          <w:p w:rsidR="00B90165" w:rsidRDefault="00B90165">
            <w:pPr>
              <w:pStyle w:val="ConsPlusNormal"/>
            </w:pPr>
            <w:r>
              <w:t>иной классификационный критерий: gem</w:t>
            </w:r>
          </w:p>
        </w:tc>
        <w:tc>
          <w:tcPr>
            <w:tcW w:w="1020" w:type="dxa"/>
            <w:tcBorders>
              <w:top w:val="nil"/>
              <w:left w:val="nil"/>
              <w:bottom w:val="nil"/>
              <w:right w:val="nil"/>
            </w:tcBorders>
          </w:tcPr>
          <w:p w:rsidR="00B90165" w:rsidRDefault="00B90165">
            <w:pPr>
              <w:pStyle w:val="ConsPlusNormal"/>
              <w:jc w:val="center"/>
            </w:pPr>
            <w:r>
              <w:t>3,04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ds19.070</w:t>
            </w:r>
          </w:p>
        </w:tc>
        <w:tc>
          <w:tcPr>
            <w:tcW w:w="2842" w:type="dxa"/>
            <w:tcBorders>
              <w:top w:val="nil"/>
              <w:left w:val="nil"/>
              <w:bottom w:val="nil"/>
              <w:right w:val="nil"/>
            </w:tcBorders>
          </w:tcPr>
          <w:p w:rsidR="00B90165" w:rsidRDefault="00B90165">
            <w:pPr>
              <w:pStyle w:val="ConsPlusNormal"/>
            </w:pPr>
            <w:r>
              <w:t>ЗНО лимфоидной и кроветворной тканей, лекарственная терапия, взрослые (уровень 4)</w:t>
            </w:r>
          </w:p>
        </w:tc>
        <w:tc>
          <w:tcPr>
            <w:tcW w:w="3968" w:type="dxa"/>
            <w:tcBorders>
              <w:top w:val="nil"/>
              <w:left w:val="nil"/>
              <w:bottom w:val="nil"/>
              <w:right w:val="nil"/>
            </w:tcBorders>
          </w:tcPr>
          <w:p w:rsidR="00B90165" w:rsidRDefault="00B90165">
            <w:pPr>
              <w:pStyle w:val="ConsPlusNormal"/>
            </w:pPr>
            <w:r>
              <w:t>C81 - C96, D45 - D47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 длительность: от 21 до 30 дней включительно</w:t>
            </w:r>
          </w:p>
          <w:p w:rsidR="00B90165" w:rsidRDefault="00B90165">
            <w:pPr>
              <w:pStyle w:val="ConsPlusNormal"/>
            </w:pPr>
            <w:r>
              <w:t>иной классификационный критерий: gem</w:t>
            </w:r>
          </w:p>
        </w:tc>
        <w:tc>
          <w:tcPr>
            <w:tcW w:w="1020" w:type="dxa"/>
            <w:tcBorders>
              <w:top w:val="nil"/>
              <w:left w:val="nil"/>
              <w:bottom w:val="nil"/>
              <w:right w:val="nil"/>
            </w:tcBorders>
          </w:tcPr>
          <w:p w:rsidR="00B90165" w:rsidRDefault="00B90165">
            <w:pPr>
              <w:pStyle w:val="ConsPlusNormal"/>
              <w:jc w:val="center"/>
            </w:pPr>
            <w:r>
              <w:t>5,63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ds19.071</w:t>
            </w:r>
          </w:p>
        </w:tc>
        <w:tc>
          <w:tcPr>
            <w:tcW w:w="2842" w:type="dxa"/>
            <w:tcBorders>
              <w:top w:val="nil"/>
              <w:left w:val="nil"/>
              <w:bottom w:val="nil"/>
              <w:right w:val="nil"/>
            </w:tcBorders>
          </w:tcPr>
          <w:p w:rsidR="00B90165" w:rsidRDefault="00B90165">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c>
          <w:tcPr>
            <w:tcW w:w="3968" w:type="dxa"/>
            <w:tcBorders>
              <w:top w:val="nil"/>
              <w:left w:val="nil"/>
              <w:bottom w:val="nil"/>
              <w:right w:val="nil"/>
            </w:tcBorders>
          </w:tcPr>
          <w:p w:rsidR="00B90165" w:rsidRDefault="00B90165">
            <w:pPr>
              <w:pStyle w:val="ConsPlusNormal"/>
            </w:pPr>
            <w:r>
              <w:t>C81 - C96, D45 - D47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 длительность: до 3 дней</w:t>
            </w:r>
          </w:p>
          <w:p w:rsidR="00B90165" w:rsidRDefault="00B90165">
            <w:pPr>
              <w:pStyle w:val="ConsPlusNormal"/>
            </w:pPr>
            <w:r>
              <w:t>иной классификационный критерий: gemop1, gemop2, gemop4, gemop7, gemop10, gemop17, gemop21, gemop22, gemop23, gemop24, gemop25, gemop26</w:t>
            </w:r>
          </w:p>
        </w:tc>
        <w:tc>
          <w:tcPr>
            <w:tcW w:w="1020" w:type="dxa"/>
            <w:tcBorders>
              <w:top w:val="nil"/>
              <w:left w:val="nil"/>
              <w:bottom w:val="nil"/>
              <w:right w:val="nil"/>
            </w:tcBorders>
          </w:tcPr>
          <w:p w:rsidR="00B90165" w:rsidRDefault="00B90165">
            <w:pPr>
              <w:pStyle w:val="ConsPlusNormal"/>
              <w:jc w:val="center"/>
            </w:pPr>
            <w:r>
              <w:t>2,78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ds19.072</w:t>
            </w:r>
          </w:p>
        </w:tc>
        <w:tc>
          <w:tcPr>
            <w:tcW w:w="2842" w:type="dxa"/>
            <w:tcBorders>
              <w:top w:val="nil"/>
              <w:left w:val="nil"/>
              <w:bottom w:val="nil"/>
              <w:right w:val="nil"/>
            </w:tcBorders>
          </w:tcPr>
          <w:p w:rsidR="00B90165" w:rsidRDefault="00B90165">
            <w:pPr>
              <w:pStyle w:val="ConsPlusNormal"/>
            </w:pPr>
            <w:r>
              <w:t>ЗНО лимфоидной и кроветворной тканей, лекарственная терапия с применением отдельных препаратов (по перечню), взрослые (уровень 2)</w:t>
            </w:r>
          </w:p>
        </w:tc>
        <w:tc>
          <w:tcPr>
            <w:tcW w:w="3968" w:type="dxa"/>
            <w:tcBorders>
              <w:top w:val="nil"/>
              <w:left w:val="nil"/>
              <w:bottom w:val="nil"/>
              <w:right w:val="nil"/>
            </w:tcBorders>
          </w:tcPr>
          <w:p w:rsidR="00B90165" w:rsidRDefault="00B90165">
            <w:pPr>
              <w:pStyle w:val="ConsPlusNormal"/>
            </w:pPr>
            <w:r>
              <w:t>C81 - C96, D45 - D47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 длительность: от 4 до 10 дней включительно</w:t>
            </w:r>
          </w:p>
          <w:p w:rsidR="00B90165" w:rsidRDefault="00B90165">
            <w:pPr>
              <w:pStyle w:val="ConsPlusNormal"/>
            </w:pPr>
            <w:r>
              <w:t xml:space="preserve">иной классификационный критерий: gemop1, gemop2, gemop4, gemop7, gemop10, gemop17, gemop21, </w:t>
            </w:r>
            <w:r>
              <w:lastRenderedPageBreak/>
              <w:t>gemop22, gemop23, gemop24, gemop25, gemop26</w:t>
            </w:r>
          </w:p>
        </w:tc>
        <w:tc>
          <w:tcPr>
            <w:tcW w:w="1020" w:type="dxa"/>
            <w:tcBorders>
              <w:top w:val="nil"/>
              <w:left w:val="nil"/>
              <w:bottom w:val="nil"/>
              <w:right w:val="nil"/>
            </w:tcBorders>
          </w:tcPr>
          <w:p w:rsidR="00B90165" w:rsidRDefault="00B90165">
            <w:pPr>
              <w:pStyle w:val="ConsPlusNormal"/>
              <w:jc w:val="center"/>
            </w:pPr>
            <w:r>
              <w:lastRenderedPageBreak/>
              <w:t>3,82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ds19.073</w:t>
            </w:r>
          </w:p>
        </w:tc>
        <w:tc>
          <w:tcPr>
            <w:tcW w:w="2842" w:type="dxa"/>
            <w:tcBorders>
              <w:top w:val="nil"/>
              <w:left w:val="nil"/>
              <w:bottom w:val="nil"/>
              <w:right w:val="nil"/>
            </w:tcBorders>
          </w:tcPr>
          <w:p w:rsidR="00B90165" w:rsidRDefault="00B90165">
            <w:pPr>
              <w:pStyle w:val="ConsPlusNormal"/>
            </w:pPr>
            <w:r>
              <w:t>ЗНО лимфоидной и кроветворной тканей, лекарственная терапия с применением отдельных препаратов (по перечню), взрослые (уровень 3)</w:t>
            </w:r>
          </w:p>
        </w:tc>
        <w:tc>
          <w:tcPr>
            <w:tcW w:w="3968" w:type="dxa"/>
            <w:tcBorders>
              <w:top w:val="nil"/>
              <w:left w:val="nil"/>
              <w:bottom w:val="nil"/>
              <w:right w:val="nil"/>
            </w:tcBorders>
          </w:tcPr>
          <w:p w:rsidR="00B90165" w:rsidRDefault="00B90165">
            <w:pPr>
              <w:pStyle w:val="ConsPlusNormal"/>
            </w:pPr>
            <w:r>
              <w:t>C81 - C96, D45 - D47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 длительность:</w:t>
            </w:r>
          </w:p>
          <w:p w:rsidR="00B90165" w:rsidRDefault="00B90165">
            <w:pPr>
              <w:pStyle w:val="ConsPlusNormal"/>
            </w:pPr>
            <w:r>
              <w:t>от 11 до 20 дней включительно</w:t>
            </w:r>
          </w:p>
          <w:p w:rsidR="00B90165" w:rsidRDefault="00B90165">
            <w:pPr>
              <w:pStyle w:val="ConsPlusNormal"/>
            </w:pPr>
            <w:r>
              <w:t>иной классификационный критерий: gemop1, gemop2, gemop4, gemop7, gemop10, gemop17, gemop21, gemop22, gemop23, gemop24, gemop25, gemop26</w:t>
            </w:r>
          </w:p>
        </w:tc>
        <w:tc>
          <w:tcPr>
            <w:tcW w:w="1020" w:type="dxa"/>
            <w:tcBorders>
              <w:top w:val="nil"/>
              <w:left w:val="nil"/>
              <w:bottom w:val="nil"/>
              <w:right w:val="nil"/>
            </w:tcBorders>
          </w:tcPr>
          <w:p w:rsidR="00B90165" w:rsidRDefault="00B90165">
            <w:pPr>
              <w:pStyle w:val="ConsPlusNormal"/>
              <w:jc w:val="center"/>
            </w:pPr>
            <w:r>
              <w:t>5,49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ds19.074</w:t>
            </w:r>
          </w:p>
        </w:tc>
        <w:tc>
          <w:tcPr>
            <w:tcW w:w="2842" w:type="dxa"/>
            <w:tcBorders>
              <w:top w:val="nil"/>
              <w:left w:val="nil"/>
              <w:bottom w:val="nil"/>
              <w:right w:val="nil"/>
            </w:tcBorders>
          </w:tcPr>
          <w:p w:rsidR="00B90165" w:rsidRDefault="00B90165">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c>
          <w:tcPr>
            <w:tcW w:w="3968" w:type="dxa"/>
            <w:tcBorders>
              <w:top w:val="nil"/>
              <w:left w:val="nil"/>
              <w:bottom w:val="nil"/>
              <w:right w:val="nil"/>
            </w:tcBorders>
          </w:tcPr>
          <w:p w:rsidR="00B90165" w:rsidRDefault="00B90165">
            <w:pPr>
              <w:pStyle w:val="ConsPlusNormal"/>
            </w:pPr>
            <w:r>
              <w:t>C81 - C96, D45 - D47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 длительность: от 21 до 30 дней включительно</w:t>
            </w:r>
          </w:p>
          <w:p w:rsidR="00B90165" w:rsidRDefault="00B90165">
            <w:pPr>
              <w:pStyle w:val="ConsPlusNormal"/>
            </w:pPr>
            <w:r>
              <w:t xml:space="preserve">иной классификационный критерий: gemop1, gemop2, gemop4, gemop7, gemop10, gemop17, gemop21, gemop22, gemop23, gemop24, gemop25, </w:t>
            </w:r>
            <w:r>
              <w:lastRenderedPageBreak/>
              <w:t>gemop26</w:t>
            </w:r>
          </w:p>
        </w:tc>
        <w:tc>
          <w:tcPr>
            <w:tcW w:w="1020" w:type="dxa"/>
            <w:tcBorders>
              <w:top w:val="nil"/>
              <w:left w:val="nil"/>
              <w:bottom w:val="nil"/>
              <w:right w:val="nil"/>
            </w:tcBorders>
          </w:tcPr>
          <w:p w:rsidR="00B90165" w:rsidRDefault="00B90165">
            <w:pPr>
              <w:pStyle w:val="ConsPlusNormal"/>
              <w:jc w:val="center"/>
            </w:pPr>
            <w:r>
              <w:lastRenderedPageBreak/>
              <w:t>8,02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ds19.075</w:t>
            </w:r>
          </w:p>
        </w:tc>
        <w:tc>
          <w:tcPr>
            <w:tcW w:w="2842" w:type="dxa"/>
            <w:tcBorders>
              <w:top w:val="nil"/>
              <w:left w:val="nil"/>
              <w:bottom w:val="nil"/>
              <w:right w:val="nil"/>
            </w:tcBorders>
          </w:tcPr>
          <w:p w:rsidR="00B90165" w:rsidRDefault="00B90165">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c>
          <w:tcPr>
            <w:tcW w:w="3968" w:type="dxa"/>
            <w:tcBorders>
              <w:top w:val="nil"/>
              <w:left w:val="nil"/>
              <w:bottom w:val="nil"/>
              <w:right w:val="nil"/>
            </w:tcBorders>
          </w:tcPr>
          <w:p w:rsidR="00B90165" w:rsidRDefault="00B90165">
            <w:pPr>
              <w:pStyle w:val="ConsPlusNormal"/>
            </w:pPr>
            <w:r>
              <w:t>C81 - C96, D45 - D47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 длительность: до 3 дней</w:t>
            </w:r>
          </w:p>
          <w:p w:rsidR="00B90165" w:rsidRDefault="00B90165">
            <w:pPr>
              <w:pStyle w:val="ConsPlusNormal"/>
            </w:pPr>
            <w:r>
              <w:t>иной классификационный критерий: gemop3, gemop6, gemop9, gemop11, gemop12, gemop13, gemop14, gemop16, gemop18</w:t>
            </w:r>
          </w:p>
        </w:tc>
        <w:tc>
          <w:tcPr>
            <w:tcW w:w="1020" w:type="dxa"/>
            <w:tcBorders>
              <w:top w:val="nil"/>
              <w:left w:val="nil"/>
              <w:bottom w:val="nil"/>
              <w:right w:val="nil"/>
            </w:tcBorders>
          </w:tcPr>
          <w:p w:rsidR="00B90165" w:rsidRDefault="00B90165">
            <w:pPr>
              <w:pStyle w:val="ConsPlusNormal"/>
              <w:jc w:val="center"/>
            </w:pPr>
            <w:r>
              <w:t>24,85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ds19.076</w:t>
            </w:r>
          </w:p>
        </w:tc>
        <w:tc>
          <w:tcPr>
            <w:tcW w:w="2842" w:type="dxa"/>
            <w:tcBorders>
              <w:top w:val="nil"/>
              <w:left w:val="nil"/>
              <w:bottom w:val="nil"/>
              <w:right w:val="nil"/>
            </w:tcBorders>
          </w:tcPr>
          <w:p w:rsidR="00B90165" w:rsidRDefault="00B90165">
            <w:pPr>
              <w:pStyle w:val="ConsPlusNormal"/>
            </w:pPr>
            <w:r>
              <w:t>ЗНО лимфоидной и кроветворной тканей, лекарственная терапия с применением отдельных препаратов (по перечню), взрослые (уровень 6)</w:t>
            </w:r>
          </w:p>
        </w:tc>
        <w:tc>
          <w:tcPr>
            <w:tcW w:w="3968" w:type="dxa"/>
            <w:tcBorders>
              <w:top w:val="nil"/>
              <w:left w:val="nil"/>
              <w:bottom w:val="nil"/>
              <w:right w:val="nil"/>
            </w:tcBorders>
          </w:tcPr>
          <w:p w:rsidR="00B90165" w:rsidRDefault="00B90165">
            <w:pPr>
              <w:pStyle w:val="ConsPlusNormal"/>
            </w:pPr>
            <w:r>
              <w:t>C81 - C96, D45 - D47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 длительность: от 4 до 10 дней включительно</w:t>
            </w:r>
          </w:p>
          <w:p w:rsidR="00B90165" w:rsidRDefault="00B90165">
            <w:pPr>
              <w:pStyle w:val="ConsPlusNormal"/>
            </w:pPr>
            <w:r>
              <w:t>иной классификационный критерий: gemop3, gemop6, gemop9, gemop11, gemop12, gemop13, gemop14, gemop16, gemop18</w:t>
            </w:r>
          </w:p>
        </w:tc>
        <w:tc>
          <w:tcPr>
            <w:tcW w:w="1020" w:type="dxa"/>
            <w:tcBorders>
              <w:top w:val="nil"/>
              <w:left w:val="nil"/>
              <w:bottom w:val="nil"/>
              <w:right w:val="nil"/>
            </w:tcBorders>
          </w:tcPr>
          <w:p w:rsidR="00B90165" w:rsidRDefault="00B90165">
            <w:pPr>
              <w:pStyle w:val="ConsPlusNormal"/>
              <w:jc w:val="center"/>
            </w:pPr>
            <w:r>
              <w:t>25,68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ds19.077</w:t>
            </w:r>
          </w:p>
        </w:tc>
        <w:tc>
          <w:tcPr>
            <w:tcW w:w="2842" w:type="dxa"/>
            <w:tcBorders>
              <w:top w:val="nil"/>
              <w:left w:val="nil"/>
              <w:bottom w:val="nil"/>
              <w:right w:val="nil"/>
            </w:tcBorders>
          </w:tcPr>
          <w:p w:rsidR="00B90165" w:rsidRDefault="00B90165">
            <w:pPr>
              <w:pStyle w:val="ConsPlusNormal"/>
            </w:pPr>
            <w:r>
              <w:t xml:space="preserve">ЗНО лимфоидной и кроветворной тканей, лекарственная терапия с применением отдельных препаратов (по перечню), взрослые </w:t>
            </w:r>
            <w:r>
              <w:lastRenderedPageBreak/>
              <w:t>(уровень 7)</w:t>
            </w:r>
          </w:p>
        </w:tc>
        <w:tc>
          <w:tcPr>
            <w:tcW w:w="3968" w:type="dxa"/>
            <w:tcBorders>
              <w:top w:val="nil"/>
              <w:left w:val="nil"/>
              <w:bottom w:val="nil"/>
              <w:right w:val="nil"/>
            </w:tcBorders>
          </w:tcPr>
          <w:p w:rsidR="00B90165" w:rsidRDefault="00B90165">
            <w:pPr>
              <w:pStyle w:val="ConsPlusNormal"/>
            </w:pPr>
            <w:r>
              <w:lastRenderedPageBreak/>
              <w:t>C81 - C96, D45 - D47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 длительность:</w:t>
            </w:r>
          </w:p>
          <w:p w:rsidR="00B90165" w:rsidRDefault="00B90165">
            <w:pPr>
              <w:pStyle w:val="ConsPlusNormal"/>
            </w:pPr>
            <w:r>
              <w:t>от 11 до 20 дней включительно</w:t>
            </w:r>
          </w:p>
          <w:p w:rsidR="00B90165" w:rsidRDefault="00B90165">
            <w:pPr>
              <w:pStyle w:val="ConsPlusNormal"/>
            </w:pPr>
            <w:r>
              <w:t xml:space="preserve">иной </w:t>
            </w:r>
            <w:r>
              <w:lastRenderedPageBreak/>
              <w:t>классификационный критерий: gemop3, gemop6, gemop9, gemop11, gemop12, gemop13, gemop14, gemop16, gemop18</w:t>
            </w:r>
          </w:p>
        </w:tc>
        <w:tc>
          <w:tcPr>
            <w:tcW w:w="1020" w:type="dxa"/>
            <w:tcBorders>
              <w:top w:val="nil"/>
              <w:left w:val="nil"/>
              <w:bottom w:val="nil"/>
              <w:right w:val="nil"/>
            </w:tcBorders>
          </w:tcPr>
          <w:p w:rsidR="00B90165" w:rsidRDefault="00B90165">
            <w:pPr>
              <w:pStyle w:val="ConsPlusNormal"/>
              <w:jc w:val="center"/>
            </w:pPr>
            <w:r>
              <w:lastRenderedPageBreak/>
              <w:t>27,45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ds19.078</w:t>
            </w:r>
          </w:p>
        </w:tc>
        <w:tc>
          <w:tcPr>
            <w:tcW w:w="2842" w:type="dxa"/>
            <w:tcBorders>
              <w:top w:val="nil"/>
              <w:left w:val="nil"/>
              <w:bottom w:val="nil"/>
              <w:right w:val="nil"/>
            </w:tcBorders>
          </w:tcPr>
          <w:p w:rsidR="00B90165" w:rsidRDefault="00B90165">
            <w:pPr>
              <w:pStyle w:val="ConsPlusNormal"/>
            </w:pPr>
            <w:r>
              <w:t>ЗНО лимфоидной и кроветворной тканей, лекарственная терапия с применением отдельных препаратов (по перечню), взрослые (уровень 8)</w:t>
            </w:r>
          </w:p>
        </w:tc>
        <w:tc>
          <w:tcPr>
            <w:tcW w:w="3968" w:type="dxa"/>
            <w:tcBorders>
              <w:top w:val="nil"/>
              <w:left w:val="nil"/>
              <w:bottom w:val="nil"/>
              <w:right w:val="nil"/>
            </w:tcBorders>
          </w:tcPr>
          <w:p w:rsidR="00B90165" w:rsidRDefault="00B90165">
            <w:pPr>
              <w:pStyle w:val="ConsPlusNormal"/>
            </w:pPr>
            <w:r>
              <w:t>C81 - C96, D45 - D47</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 длительность:</w:t>
            </w:r>
          </w:p>
          <w:p w:rsidR="00B90165" w:rsidRDefault="00B90165">
            <w:pPr>
              <w:pStyle w:val="ConsPlusNormal"/>
            </w:pPr>
            <w:r>
              <w:t>от 21 до 30 дней включительно</w:t>
            </w:r>
          </w:p>
          <w:p w:rsidR="00B90165" w:rsidRDefault="00B90165">
            <w:pPr>
              <w:pStyle w:val="ConsPlusNormal"/>
            </w:pPr>
            <w:r>
              <w:t>иной классификационный критерий: gemop3, gemop6, gemop9, gemop11, gemop12, gemop13, gemop14, gemop16, gemop18</w:t>
            </w:r>
          </w:p>
        </w:tc>
        <w:tc>
          <w:tcPr>
            <w:tcW w:w="1020" w:type="dxa"/>
            <w:tcBorders>
              <w:top w:val="nil"/>
              <w:left w:val="nil"/>
              <w:bottom w:val="nil"/>
              <w:right w:val="nil"/>
            </w:tcBorders>
          </w:tcPr>
          <w:p w:rsidR="00B90165" w:rsidRDefault="00B90165">
            <w:pPr>
              <w:pStyle w:val="ConsPlusNormal"/>
              <w:jc w:val="center"/>
            </w:pPr>
            <w:r>
              <w:t>29,48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ds19.079</w:t>
            </w:r>
          </w:p>
        </w:tc>
        <w:tc>
          <w:tcPr>
            <w:tcW w:w="2842" w:type="dxa"/>
            <w:tcBorders>
              <w:top w:val="nil"/>
              <w:left w:val="nil"/>
              <w:bottom w:val="nil"/>
              <w:right w:val="nil"/>
            </w:tcBorders>
          </w:tcPr>
          <w:p w:rsidR="00B90165" w:rsidRDefault="00B90165">
            <w:pPr>
              <w:pStyle w:val="ConsPlusNormal"/>
            </w:pPr>
            <w:r>
              <w:t>Лучевые повреждения</w:t>
            </w:r>
          </w:p>
        </w:tc>
        <w:tc>
          <w:tcPr>
            <w:tcW w:w="3968" w:type="dxa"/>
            <w:tcBorders>
              <w:top w:val="nil"/>
              <w:left w:val="nil"/>
              <w:bottom w:val="nil"/>
              <w:right w:val="nil"/>
            </w:tcBorders>
          </w:tcPr>
          <w:p w:rsidR="00B90165" w:rsidRDefault="00B90165">
            <w:pPr>
              <w:pStyle w:val="ConsPlusNormal"/>
            </w:pPr>
            <w:r>
              <w:t>I42.7, I89.8, I97.2, J70.1, K62.7, L58.9, M54, N30.4, N76.6</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дополнительные диагнозы: C.</w:t>
            </w:r>
          </w:p>
          <w:p w:rsidR="00B90165" w:rsidRDefault="00B90165">
            <w:pPr>
              <w:pStyle w:val="ConsPlusNormal"/>
            </w:pPr>
            <w:r>
              <w:t>иной классификационный критерий: olt</w:t>
            </w:r>
          </w:p>
        </w:tc>
        <w:tc>
          <w:tcPr>
            <w:tcW w:w="1020" w:type="dxa"/>
            <w:tcBorders>
              <w:top w:val="nil"/>
              <w:left w:val="nil"/>
              <w:bottom w:val="nil"/>
              <w:right w:val="nil"/>
            </w:tcBorders>
          </w:tcPr>
          <w:p w:rsidR="00B90165" w:rsidRDefault="00B90165">
            <w:pPr>
              <w:pStyle w:val="ConsPlusNormal"/>
              <w:jc w:val="center"/>
            </w:pPr>
            <w:r>
              <w:t>2,62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ds19.116</w:t>
            </w:r>
          </w:p>
        </w:tc>
        <w:tc>
          <w:tcPr>
            <w:tcW w:w="2842"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w:t>
            </w:r>
            <w:r>
              <w:lastRenderedPageBreak/>
              <w:t>взрослые (уровень 1)</w:t>
            </w:r>
          </w:p>
        </w:tc>
        <w:tc>
          <w:tcPr>
            <w:tcW w:w="3968" w:type="dxa"/>
            <w:tcBorders>
              <w:top w:val="nil"/>
              <w:left w:val="nil"/>
              <w:bottom w:val="nil"/>
              <w:right w:val="nil"/>
            </w:tcBorders>
          </w:tcPr>
          <w:p w:rsidR="00B90165" w:rsidRDefault="00B90165">
            <w:pPr>
              <w:pStyle w:val="ConsPlusNormal"/>
            </w:pPr>
            <w:r>
              <w:lastRenderedPageBreak/>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 xml:space="preserve">схемы: sh0019, sh0024, sh0025, sh0028, sh0047, sh0050, sh0058, sh0061, </w:t>
            </w:r>
            <w:r>
              <w:lastRenderedPageBreak/>
              <w:t xml:space="preserve">sh0090, sh0113, sh0121, sh0124, sh0128, sh0139, sh0144, sh0153, sh0182, sh0202, sh0224, sh0229, sh0253, sh0350, sh0556, sh0582, sh0605, sh0616, sh0632, sh0632.1, sh0634, sh0635, sh0636, sh0639, sh0640, sh0641, sh0671, sh0673, sh0675, sh0677, sh0690, sh0695, sh0698, sh0700, sh0702, sh0702.1, sh0704, sh0707, sh0711, sh0712, sh0717, sh0767, sh0768, sh0770, sh0779, sh0780, sh0786, sh0787, sh0790, sh0793, sh0794, sh0795, sh0797, sh0798, sh0800, sh0807, sh0811, sh0816, sh0867, sh0871, sh0880, sh0888, sh0892, sh0909, sh0915, sh0922, sh0923, sh0927, sh0929, sh0929.1, sh0933, sh0950, sh0951, sh0971, sh0972, sh0977, sh1002, sh1031, sh1035, sh1036, sh1056, sh1067, sh1068, sh1074, sh1104, sh1108, </w:t>
            </w:r>
            <w:r>
              <w:lastRenderedPageBreak/>
              <w:t>sh1109, sh1110, sh1116, sh1179, sh1180, sh1184, sh1185, sh1186, sh1194, sh1195, sh1204, sh9003</w:t>
            </w:r>
          </w:p>
        </w:tc>
        <w:tc>
          <w:tcPr>
            <w:tcW w:w="1020" w:type="dxa"/>
            <w:tcBorders>
              <w:top w:val="nil"/>
              <w:left w:val="nil"/>
              <w:bottom w:val="nil"/>
              <w:right w:val="nil"/>
            </w:tcBorders>
          </w:tcPr>
          <w:p w:rsidR="00B90165" w:rsidRDefault="00B90165">
            <w:pPr>
              <w:pStyle w:val="ConsPlusNormal"/>
              <w:jc w:val="center"/>
            </w:pPr>
            <w:r>
              <w:lastRenderedPageBreak/>
              <w:t>0,34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ds19.117</w:t>
            </w:r>
          </w:p>
        </w:tc>
        <w:tc>
          <w:tcPr>
            <w:tcW w:w="2842" w:type="dxa"/>
            <w:tcBorders>
              <w:top w:val="nil"/>
              <w:left w:val="nil"/>
              <w:bottom w:val="nil"/>
              <w:right w:val="nil"/>
            </w:tcBorders>
          </w:tcPr>
          <w:p w:rsidR="00B90165" w:rsidRDefault="00B90165">
            <w:pPr>
              <w:pStyle w:val="ConsPlusNormal"/>
            </w:pPr>
            <w:r>
              <w:t>Лекарственная терапия при злокачественных новообразованиях (кроме лимфоидной и кроветворной тканей), взрослые (уровень 2)</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 xml:space="preserve">схемы: sh0024.1, sh0025.1, sh0028.1, sh0051, sh0052, sh0062, sh0063, sh0068, sh0071, sh0072, sh0083, sh0090.1, sh0121.1, sh0123, sh0130, sh0139.1, sh0140, sh0149, sh0153.1, sh0191, sh0204, sh0226, sh0238, sh0272, sh0280, sh0336, sh0338, sh0339, sh0348, sh0385, sh0389, sh0466, sh0534, sh0537, sh0555, sh0605.1, sh0634.1, sh0635.1, sh0636.1, sh0643, sh0644, sh0646, sh0663, sh0672, sh0673.1, sh0689, sh0693, sh0704.1, sh0705, sh0712.1, sh0716, sh0717.1, sh0719, </w:t>
            </w:r>
            <w:r>
              <w:lastRenderedPageBreak/>
              <w:t>sh0720, sh0764, sh0765, sh0770.1, sh0773, sh0774, sh0775, sh0776, sh0777, sh0778, sh0779.1, sh0787.1, sh0795.1, sh0797.1, sh0800.1, sh0803, sh0805, sh0811.1, sh0814, sh0815, sh0817, sh0824, sh0835, sh0869, sh0870, sh0873, sh0875, sh0881, sh0888.1, sh0892.1, sh0898, sh0899, sh0900, sh0934, sh0935, sh0946, sh0948, sh0951.1, sh0966, sh0974, sh0975, sh0978, sh0999, sh1031.1, sh1035.1, sh1038, sh1040, sh1041, sh1067.1, sh1077, sh1082, sh1088, sh1106, sh1107, sh1116.1, sh1117, sh1118, sh1119, sh1122, sh1124, sh1125, sh1133, sh1153, sh1157, sh1164, sh1180.1, sh1186.1</w:t>
            </w:r>
          </w:p>
        </w:tc>
        <w:tc>
          <w:tcPr>
            <w:tcW w:w="1020" w:type="dxa"/>
            <w:tcBorders>
              <w:top w:val="nil"/>
              <w:left w:val="nil"/>
              <w:bottom w:val="nil"/>
              <w:right w:val="nil"/>
            </w:tcBorders>
          </w:tcPr>
          <w:p w:rsidR="00B90165" w:rsidRDefault="00B90165">
            <w:pPr>
              <w:pStyle w:val="ConsPlusNormal"/>
              <w:jc w:val="center"/>
            </w:pPr>
            <w:r>
              <w:lastRenderedPageBreak/>
              <w:t>0,77</w:t>
            </w: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lastRenderedPageBreak/>
              <w:t>ds19.118</w:t>
            </w:r>
          </w:p>
        </w:tc>
        <w:tc>
          <w:tcPr>
            <w:tcW w:w="2842" w:type="dxa"/>
            <w:vMerge w:val="restart"/>
            <w:tcBorders>
              <w:top w:val="nil"/>
              <w:left w:val="nil"/>
              <w:bottom w:val="nil"/>
              <w:right w:val="nil"/>
            </w:tcBorders>
          </w:tcPr>
          <w:p w:rsidR="00B90165" w:rsidRDefault="00B90165">
            <w:pPr>
              <w:pStyle w:val="ConsPlusNormal"/>
            </w:pPr>
            <w:r>
              <w:t xml:space="preserve">Лекарственная терапия </w:t>
            </w:r>
            <w:r>
              <w:lastRenderedPageBreak/>
              <w:t>при злокачественных новообразованиях (кроме лимфоидной и кроветворной тканей), взрослые (уровень 3)</w:t>
            </w:r>
          </w:p>
        </w:tc>
        <w:tc>
          <w:tcPr>
            <w:tcW w:w="3968" w:type="dxa"/>
            <w:tcBorders>
              <w:top w:val="nil"/>
              <w:left w:val="nil"/>
              <w:bottom w:val="nil"/>
              <w:right w:val="nil"/>
            </w:tcBorders>
          </w:tcPr>
          <w:p w:rsidR="00B90165" w:rsidRDefault="00B90165">
            <w:pPr>
              <w:pStyle w:val="ConsPlusNormal"/>
            </w:pPr>
            <w:r>
              <w:lastRenderedPageBreak/>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lastRenderedPageBreak/>
              <w:t>старше 18 лет</w:t>
            </w:r>
          </w:p>
          <w:p w:rsidR="00B90165" w:rsidRDefault="00B90165">
            <w:pPr>
              <w:pStyle w:val="ConsPlusNormal"/>
            </w:pPr>
            <w:r>
              <w:t>схемы: sh0018, sh0027, sh0074, sh0075, sh0140.1, sh0161, sh0162, sh0202.1, sh0206, sh0214, sh0215, sh0216, sh0222, sh0258, sh0264, sh0306, sh0308, sh0311, sh0368, sh0371, sh0486, sh0490, sh0493, sh0564, sh0565, sh0588, sh0589, sh0628, sh0650, sh0676, sh0685, sh0701, sh0736, sh0763, sh0771, sh0772, sh0780.1, sh0782, sh0788, sh0801, sh0820, sh0837, sh0841, sh0854, sh0857, sh0884, sh0885, sh0931, sh0936, sh0944, sh0947, sh0963, sh0964, sh0970, sh0973, sh1003, sh1042, sh1075, sh1079, sh1111, sh1112, sh1114, sh1115, sh1129, sh1136, sh1142, sh1143, sh1154, sh1159, sh1161, sh1162, sh1163, sh1165, sh1179.1, sh1191, sh1206</w:t>
            </w:r>
          </w:p>
        </w:tc>
        <w:tc>
          <w:tcPr>
            <w:tcW w:w="1020" w:type="dxa"/>
            <w:vMerge w:val="restart"/>
            <w:tcBorders>
              <w:top w:val="nil"/>
              <w:left w:val="nil"/>
              <w:bottom w:val="nil"/>
              <w:right w:val="nil"/>
            </w:tcBorders>
          </w:tcPr>
          <w:p w:rsidR="00B90165" w:rsidRDefault="00B90165">
            <w:pPr>
              <w:pStyle w:val="ConsPlusNormal"/>
              <w:jc w:val="center"/>
            </w:pPr>
            <w:r>
              <w:lastRenderedPageBreak/>
              <w:t>1,42</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C40, C40.0, C40.1, C40.2, C40.3, </w:t>
            </w:r>
            <w:r>
              <w:lastRenderedPageBreak/>
              <w:t>C40.8, C40.9, C41, C41.0, C41.1, C41.2, C41.3, C41.4, C41.8, C41.9</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lastRenderedPageBreak/>
              <w:t>старше 18 лет</w:t>
            </w:r>
          </w:p>
          <w:p w:rsidR="00B90165" w:rsidRDefault="00B90165">
            <w:pPr>
              <w:pStyle w:val="ConsPlusNormal"/>
            </w:pPr>
            <w:r>
              <w:t>схемы: sh0926</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ds19.119</w:t>
            </w:r>
          </w:p>
        </w:tc>
        <w:tc>
          <w:tcPr>
            <w:tcW w:w="2842" w:type="dxa"/>
            <w:tcBorders>
              <w:top w:val="nil"/>
              <w:left w:val="nil"/>
              <w:bottom w:val="nil"/>
              <w:right w:val="nil"/>
            </w:tcBorders>
          </w:tcPr>
          <w:p w:rsidR="00B90165" w:rsidRDefault="00B90165">
            <w:pPr>
              <w:pStyle w:val="ConsPlusNormal"/>
            </w:pPr>
            <w:r>
              <w:t>Лекарственная терапия при злокачественных новообразованиях (кроме лимфоидной и кроветворной тканей), взрослые (уровень 4)</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схемы: sh0027.1, sh0069, sh0150, sh0179, sh0195, sh0217, sh0305, sh0306.1, sh0308.1, sh0333, sh0349, sh0482, sh0494, sh0518, sh0538, sh0591, sh0617, sh0638, sh0648, sh0653, sh0664, sh0665, sh0706, sh0718, sh0806, sh0825, sh0836, sh0838, sh0858, sh0880.1, sh0887, sh0891, sh0909.1, sh0912, sh0949, sh0965, sh0994, sh0996, sh1032, sh1033, sh1037, sh1069, sh1076, sh1078, sh1081, sh1098, sh1101, sh1130, sh1131, sh1132, sh1144, sh1153.1, sh1155, sh1156, sh1157.1, sh1164.1, sh1167, sh1170, sh1198, sh1200, sh1207</w:t>
            </w:r>
          </w:p>
        </w:tc>
        <w:tc>
          <w:tcPr>
            <w:tcW w:w="1020" w:type="dxa"/>
            <w:tcBorders>
              <w:top w:val="nil"/>
              <w:left w:val="nil"/>
              <w:bottom w:val="nil"/>
              <w:right w:val="nil"/>
            </w:tcBorders>
          </w:tcPr>
          <w:p w:rsidR="00B90165" w:rsidRDefault="00B90165">
            <w:pPr>
              <w:pStyle w:val="ConsPlusNormal"/>
              <w:jc w:val="center"/>
            </w:pPr>
            <w:r>
              <w:t>1,96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ds19.120</w:t>
            </w:r>
          </w:p>
        </w:tc>
        <w:tc>
          <w:tcPr>
            <w:tcW w:w="2842" w:type="dxa"/>
            <w:tcBorders>
              <w:top w:val="nil"/>
              <w:left w:val="nil"/>
              <w:bottom w:val="nil"/>
              <w:right w:val="nil"/>
            </w:tcBorders>
          </w:tcPr>
          <w:p w:rsidR="00B90165" w:rsidRDefault="00B90165">
            <w:pPr>
              <w:pStyle w:val="ConsPlusNormal"/>
            </w:pPr>
            <w:r>
              <w:t xml:space="preserve">Лекарственная терапия </w:t>
            </w:r>
            <w:r>
              <w:lastRenderedPageBreak/>
              <w:t>при злокачественных новообразованиях (кроме лимфоидной и кроветворной тканей), взрослые (уровень 5)</w:t>
            </w:r>
          </w:p>
        </w:tc>
        <w:tc>
          <w:tcPr>
            <w:tcW w:w="3968" w:type="dxa"/>
            <w:tcBorders>
              <w:top w:val="nil"/>
              <w:left w:val="nil"/>
              <w:bottom w:val="nil"/>
              <w:right w:val="nil"/>
            </w:tcBorders>
          </w:tcPr>
          <w:p w:rsidR="00B90165" w:rsidRDefault="00B90165">
            <w:pPr>
              <w:pStyle w:val="ConsPlusNormal"/>
            </w:pPr>
            <w:r>
              <w:lastRenderedPageBreak/>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lastRenderedPageBreak/>
              <w:t>старше 18 лет</w:t>
            </w:r>
          </w:p>
          <w:p w:rsidR="00B90165" w:rsidRDefault="00B90165">
            <w:pPr>
              <w:pStyle w:val="ConsPlusNormal"/>
            </w:pPr>
            <w:r>
              <w:t xml:space="preserve">схемы: sh0008, sh0012, sh0013, sh0014, sh0015, sh0016, sh0017, sh0057, sh0066, sh0077, sh0085, sh0094, sh0104, sh0169, sh0170, sh0171, sh0180, sh0207, sh0221, sh0301, sh0302, sh0335, sh0437, sh0447, sh0448, sh0449, sh0452, sh0453, sh0467, sh0474, sh0564.1, sh0580, sh0629, sh0660, sh0692, sh0737, sh0738, sh0739, sh0740, sh0741, sh0742, sh0743, sh0744, sh0745, sh0747, sh0748, sh0749, sh0750, sh0751, sh0752, sh0753, sh0754, sh0755, sh0756, sh0757, sh0758, sh0759, sh0760, sh0785, sh0808, sh0820.1, sh0821, sh0835.1, sh0837.1, sh0839, sh0841.1, sh0842, sh0848, sh0850, sh0852, sh0854.1, sh0855, sh0859, sh0862, sh0937, sh0995, sh1000, sh1001, sh1038.1, </w:t>
            </w:r>
            <w:r>
              <w:lastRenderedPageBreak/>
              <w:t>sh1040.1, sh1041.1, sh1066, sh1070, sh1075.1, sh1079.1, sh1097, sh1136.1, sh1145, sh1171, sh1196, sh1206.1</w:t>
            </w:r>
          </w:p>
        </w:tc>
        <w:tc>
          <w:tcPr>
            <w:tcW w:w="1020" w:type="dxa"/>
            <w:tcBorders>
              <w:top w:val="nil"/>
              <w:left w:val="nil"/>
              <w:bottom w:val="nil"/>
              <w:right w:val="nil"/>
            </w:tcBorders>
          </w:tcPr>
          <w:p w:rsidR="00B90165" w:rsidRDefault="00B90165">
            <w:pPr>
              <w:pStyle w:val="ConsPlusNormal"/>
              <w:jc w:val="center"/>
            </w:pPr>
            <w:r>
              <w:lastRenderedPageBreak/>
              <w:t>3,05</w:t>
            </w: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lastRenderedPageBreak/>
              <w:t>ds19.121</w:t>
            </w:r>
          </w:p>
        </w:tc>
        <w:tc>
          <w:tcPr>
            <w:tcW w:w="2842" w:type="dxa"/>
            <w:vMerge w:val="restart"/>
            <w:tcBorders>
              <w:top w:val="nil"/>
              <w:left w:val="nil"/>
              <w:bottom w:val="nil"/>
              <w:right w:val="nil"/>
            </w:tcBorders>
          </w:tcPr>
          <w:p w:rsidR="00B90165" w:rsidRDefault="00B90165">
            <w:pPr>
              <w:pStyle w:val="ConsPlusNormal"/>
            </w:pPr>
            <w:r>
              <w:t>Лекарственная терапия при злокачественных новообразованиях (кроме лимфоидной и кроветворной тканей), взрослые (уровень 6)</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 xml:space="preserve">схемы: sh0011, sh0046, sh0078, sh0088, sh0096, sh0209, sh0218, sh0255, sh0293, sh0331, sh0341, sh0347, sh0371.1, sh0372, sh0398, sh0399, sh0497, sh0499, sh0523, sh0557, sh0576, sh0620, sh0630, sh0638.1, sh0645, sh0652, sh0654, sh0655, sh0658, sh0670, sh0691, sh0696, sh0697, sh0746, sh0802, sh0818, sh0827, sh0857.1, sh0858.1, sh0861, sh0866, sh0868, sh0889, sh0913, sh0967, sh1045, sh1049, sh1094, sh1095, sh1096, sh1123, sh1158, sh1160, sh1169, sh1176, sh1189, sh1197, sh1199, </w:t>
            </w:r>
            <w:r>
              <w:lastRenderedPageBreak/>
              <w:t>sh1201, sh1207.1</w:t>
            </w:r>
          </w:p>
        </w:tc>
        <w:tc>
          <w:tcPr>
            <w:tcW w:w="1020" w:type="dxa"/>
            <w:vMerge w:val="restart"/>
            <w:tcBorders>
              <w:top w:val="nil"/>
              <w:left w:val="nil"/>
              <w:bottom w:val="nil"/>
              <w:right w:val="nil"/>
            </w:tcBorders>
          </w:tcPr>
          <w:p w:rsidR="00B90165" w:rsidRDefault="00B90165">
            <w:pPr>
              <w:pStyle w:val="ConsPlusNormal"/>
              <w:jc w:val="center"/>
            </w:pPr>
            <w:r>
              <w:lastRenderedPageBreak/>
              <w:t>3,82</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C48.0, C48.1, C48.2, C56, C57.0, C57.1, C57.2, C57.3, C57.4, C57.7, C57.8, C57.9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схемы: sh0833</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C46.0, C46.1, C46.2, C46.3, C46.7, C46.8, C46.9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схемы: sh1187</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ds19.122</w:t>
            </w:r>
          </w:p>
        </w:tc>
        <w:tc>
          <w:tcPr>
            <w:tcW w:w="2842" w:type="dxa"/>
            <w:vMerge w:val="restart"/>
            <w:tcBorders>
              <w:top w:val="nil"/>
              <w:left w:val="nil"/>
              <w:bottom w:val="nil"/>
              <w:right w:val="nil"/>
            </w:tcBorders>
          </w:tcPr>
          <w:p w:rsidR="00B90165" w:rsidRDefault="00B90165">
            <w:pPr>
              <w:pStyle w:val="ConsPlusNormal"/>
            </w:pPr>
            <w:r>
              <w:t>Лекарственная терапия при злокачественных новообразованиях (кроме лимфоидной и кроветворной тканей), взрослые (уровень 7)</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схемы: sh0163, sh0256, sh0294, sh0295, sh0296, sh0311.1, sh0373, sh0374, sh0375, sh0418, sh0515, sh0601, sh0647, sh0799, sh0819, sh0821.1, sh0826, sh0828, sh0836.1, sh0838.1, sh0840, sh0842.1, sh0849, sh0851, sh0853, sh0855.1, sh0860, sh0891.1, sh1032.1, sh1033.1, sh1050, sh1066.1, sh1101.1, sh1120, sh1121, sh1141, sh1143.1, sh1177, sh1178, sh1182, sh1190, sh1202, sh1205</w:t>
            </w:r>
          </w:p>
        </w:tc>
        <w:tc>
          <w:tcPr>
            <w:tcW w:w="1020" w:type="dxa"/>
            <w:vMerge w:val="restart"/>
            <w:tcBorders>
              <w:top w:val="nil"/>
              <w:left w:val="nil"/>
              <w:bottom w:val="nil"/>
              <w:right w:val="nil"/>
            </w:tcBorders>
          </w:tcPr>
          <w:p w:rsidR="00B90165" w:rsidRDefault="00B90165">
            <w:pPr>
              <w:pStyle w:val="ConsPlusNormal"/>
              <w:jc w:val="center"/>
            </w:pPr>
            <w:r>
              <w:t>5,33</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C48.0, C48.1, C48.2, C56, C57.0, C57.1, C57.2, C57.3, C57.4, C57.7, C57.8, C57.9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схемы: sh0810, sh0822, sh0834, sh1172</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C40, C40.0, C40.1, C40.2, C40.3, C40.8, C40.9, C41, C41.0, C41.1, C41.2, C41.3, C41.4, C41.8, C41.9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схемы: sh0926.1</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ds19.123</w:t>
            </w:r>
          </w:p>
        </w:tc>
        <w:tc>
          <w:tcPr>
            <w:tcW w:w="2842" w:type="dxa"/>
            <w:vMerge w:val="restart"/>
            <w:tcBorders>
              <w:top w:val="nil"/>
              <w:left w:val="nil"/>
              <w:bottom w:val="nil"/>
              <w:right w:val="nil"/>
            </w:tcBorders>
          </w:tcPr>
          <w:p w:rsidR="00B90165" w:rsidRDefault="00B90165">
            <w:pPr>
              <w:pStyle w:val="ConsPlusNormal"/>
            </w:pPr>
            <w:r>
              <w:t>Лекарственная терапия при злокачественных новообразованиях (кроме лимфоидной и кроветворной тканей), взрослые (уровень 8)</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схемы: sh0076, sh0087, sh0135, sh0159, sh0204.1, sh0208, sh0426, sh0469, sh0521, sh0575, sh0578, sh0618, sh0668, sh0766, sh0829, sh0831, sh0856, sh0877, sh0907, sh0941, sh0967.1, sh0969, sh0988, sh1010, sh1012, sh1014, sh1015, sh1020, sh1021, sh1022, sh1023, sh1071, sh1100, sh1129.1, sh1144.1</w:t>
            </w:r>
          </w:p>
        </w:tc>
        <w:tc>
          <w:tcPr>
            <w:tcW w:w="1020" w:type="dxa"/>
            <w:vMerge w:val="restart"/>
            <w:tcBorders>
              <w:top w:val="nil"/>
              <w:left w:val="nil"/>
              <w:bottom w:val="nil"/>
              <w:right w:val="nil"/>
            </w:tcBorders>
          </w:tcPr>
          <w:p w:rsidR="00B90165" w:rsidRDefault="00B90165">
            <w:pPr>
              <w:pStyle w:val="ConsPlusNormal"/>
              <w:jc w:val="center"/>
            </w:pPr>
            <w:r>
              <w:t>7,27</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C48.0, C48.1, C48.2, C56, C57.0, C57.1, C57.2, C57.3, C57.4, C57.7, C57.8, C57.9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схемы: sh0823</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ds19.124</w:t>
            </w:r>
          </w:p>
        </w:tc>
        <w:tc>
          <w:tcPr>
            <w:tcW w:w="2842" w:type="dxa"/>
            <w:vMerge w:val="restart"/>
            <w:tcBorders>
              <w:top w:val="nil"/>
              <w:left w:val="nil"/>
              <w:bottom w:val="nil"/>
              <w:right w:val="nil"/>
            </w:tcBorders>
          </w:tcPr>
          <w:p w:rsidR="00B90165" w:rsidRDefault="00B90165">
            <w:pPr>
              <w:pStyle w:val="ConsPlusNormal"/>
            </w:pPr>
            <w:r>
              <w:t xml:space="preserve">Лекарственная терапия </w:t>
            </w:r>
            <w:r>
              <w:lastRenderedPageBreak/>
              <w:t>при злокачественных новообразованиях (кроме лимфоидной и кроветворной тканей), взрослые (уровень 9)</w:t>
            </w:r>
          </w:p>
        </w:tc>
        <w:tc>
          <w:tcPr>
            <w:tcW w:w="3968" w:type="dxa"/>
            <w:tcBorders>
              <w:top w:val="nil"/>
              <w:left w:val="nil"/>
              <w:bottom w:val="nil"/>
              <w:right w:val="nil"/>
            </w:tcBorders>
          </w:tcPr>
          <w:p w:rsidR="00B90165" w:rsidRDefault="00B90165">
            <w:pPr>
              <w:pStyle w:val="ConsPlusNormal"/>
            </w:pPr>
            <w:r>
              <w:lastRenderedPageBreak/>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lastRenderedPageBreak/>
              <w:t>старше 18 лет</w:t>
            </w:r>
          </w:p>
          <w:p w:rsidR="00B90165" w:rsidRDefault="00B90165">
            <w:pPr>
              <w:pStyle w:val="ConsPlusNormal"/>
            </w:pPr>
            <w:r>
              <w:t>схемы: sh0001, sh0002, sh0003, sh0004, sh0005, sh0006, sh0010, sh0110, sh0112, sh0155, sh0156, sh0157, sh0158, sh0165, sh0209.1, sh0240, sh0255.1, sh0290, sh0291, sh0292, sh0297, sh0343, sh0445, sh0509, sh0557.1, sh0620.1, sh0670.1, sh0723, sh0724, sh0863, sh0883, sh0886, sh0905, sh0980, sh0981, sh0982, sh0983, sh1004, sh1009, sh1013, sh1047, sh1048, sh1064, sh1065, sh1140</w:t>
            </w:r>
          </w:p>
        </w:tc>
        <w:tc>
          <w:tcPr>
            <w:tcW w:w="1020" w:type="dxa"/>
            <w:vMerge w:val="restart"/>
            <w:tcBorders>
              <w:top w:val="nil"/>
              <w:left w:val="nil"/>
              <w:bottom w:val="nil"/>
              <w:right w:val="nil"/>
            </w:tcBorders>
          </w:tcPr>
          <w:p w:rsidR="00B90165" w:rsidRDefault="00B90165">
            <w:pPr>
              <w:pStyle w:val="ConsPlusNormal"/>
              <w:jc w:val="center"/>
            </w:pPr>
            <w:r>
              <w:lastRenderedPageBreak/>
              <w:t>8,32</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C48.0, C48.1, C48.2, C56, C57.0, C57.1, C57.2, C57.3, C57.4, C57.7, C57.8, C57.9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схемы: sh0330, sh1173</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ds19.125</w:t>
            </w:r>
          </w:p>
        </w:tc>
        <w:tc>
          <w:tcPr>
            <w:tcW w:w="2842" w:type="dxa"/>
            <w:vMerge w:val="restart"/>
            <w:tcBorders>
              <w:top w:val="nil"/>
              <w:left w:val="nil"/>
              <w:bottom w:val="nil"/>
              <w:right w:val="nil"/>
            </w:tcBorders>
          </w:tcPr>
          <w:p w:rsidR="00B90165" w:rsidRDefault="00B90165">
            <w:pPr>
              <w:pStyle w:val="ConsPlusNormal"/>
            </w:pPr>
            <w:r>
              <w:t>Лекарственная терапия при злокачественных новообразованиях (кроме лимфоидной и кроветворной тканей), взрослые (уровень 10)</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 xml:space="preserve">схемы: sh0418.1, sh0465, sh0512, sh0581, sh0714, sh0830, sh0832, sh0865, sh0925, sh0955, sh0960, sh0985, sh0986, sh0987, sh1005, sh1006, </w:t>
            </w:r>
            <w:r>
              <w:lastRenderedPageBreak/>
              <w:t>sh1007, sh1008, sh1011, sh1016, sh1017, sh1018, sh1019, sh1168</w:t>
            </w:r>
          </w:p>
        </w:tc>
        <w:tc>
          <w:tcPr>
            <w:tcW w:w="1020" w:type="dxa"/>
            <w:vMerge w:val="restart"/>
            <w:tcBorders>
              <w:top w:val="nil"/>
              <w:left w:val="nil"/>
              <w:bottom w:val="nil"/>
              <w:right w:val="nil"/>
            </w:tcBorders>
          </w:tcPr>
          <w:p w:rsidR="00B90165" w:rsidRDefault="00B90165">
            <w:pPr>
              <w:pStyle w:val="ConsPlusNormal"/>
              <w:jc w:val="center"/>
            </w:pPr>
            <w:r>
              <w:lastRenderedPageBreak/>
              <w:t>9,98</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C48.0, C48.1, C48.2, C56, C57.0, C57.1, C57.2, C57.3, C57.4, C57.7, C57.8, C57.9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схемы: sh1174</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ds19.126</w:t>
            </w:r>
          </w:p>
        </w:tc>
        <w:tc>
          <w:tcPr>
            <w:tcW w:w="2842" w:type="dxa"/>
            <w:tcBorders>
              <w:top w:val="nil"/>
              <w:left w:val="nil"/>
              <w:bottom w:val="nil"/>
              <w:right w:val="nil"/>
            </w:tcBorders>
          </w:tcPr>
          <w:p w:rsidR="00B90165" w:rsidRDefault="00B90165">
            <w:pPr>
              <w:pStyle w:val="ConsPlusNormal"/>
            </w:pPr>
            <w:r>
              <w:t>Лекарственная терапия при злокачественных новообразованиях (кроме лимфоидной и кроветворной тканей), взрослые (уровень 11)</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 схемы: sh0160, sh0398.1, sh0399.1, sh0475, sh0506, sh0583, sh0645.1, sh0725, sh0726, sh0727, sh0728, sh0729, sh0730, sh0731, sh0732, sh0733, sh0734, sh0735, sh0762, sh0864, sh0868.1, sh0882, sh0940, sh0958, sh1166, sh1175</w:t>
            </w:r>
          </w:p>
        </w:tc>
        <w:tc>
          <w:tcPr>
            <w:tcW w:w="1020" w:type="dxa"/>
            <w:tcBorders>
              <w:top w:val="nil"/>
              <w:left w:val="nil"/>
              <w:bottom w:val="nil"/>
              <w:right w:val="nil"/>
            </w:tcBorders>
          </w:tcPr>
          <w:p w:rsidR="00B90165" w:rsidRDefault="00B90165">
            <w:pPr>
              <w:pStyle w:val="ConsPlusNormal"/>
              <w:jc w:val="center"/>
            </w:pPr>
            <w:r>
              <w:t>11,68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ds19.127</w:t>
            </w:r>
          </w:p>
        </w:tc>
        <w:tc>
          <w:tcPr>
            <w:tcW w:w="2842" w:type="dxa"/>
            <w:tcBorders>
              <w:top w:val="nil"/>
              <w:left w:val="nil"/>
              <w:bottom w:val="nil"/>
              <w:right w:val="nil"/>
            </w:tcBorders>
          </w:tcPr>
          <w:p w:rsidR="00B90165" w:rsidRDefault="00B90165">
            <w:pPr>
              <w:pStyle w:val="ConsPlusNormal"/>
            </w:pPr>
            <w:r>
              <w:t>Лекарственная терапия при злокачественных новообразованиях (кроме лимфоидной и кроветворной тканей), взрослые (уровень 12)</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схемы: sh0067, sh0070, sh0164, sh0247, sh0248, sh0249, sh0250, sh0251, sh0533, sh0576.1, sh0661, sh0721, sh0769, sh0945, sh1046, sh1113, sh1183</w:t>
            </w:r>
          </w:p>
        </w:tc>
        <w:tc>
          <w:tcPr>
            <w:tcW w:w="1020" w:type="dxa"/>
            <w:tcBorders>
              <w:top w:val="nil"/>
              <w:left w:val="nil"/>
              <w:bottom w:val="nil"/>
              <w:right w:val="nil"/>
            </w:tcBorders>
          </w:tcPr>
          <w:p w:rsidR="00B90165" w:rsidRDefault="00B90165">
            <w:pPr>
              <w:pStyle w:val="ConsPlusNormal"/>
              <w:jc w:val="center"/>
            </w:pPr>
            <w:r>
              <w:t>13,11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ds19.128</w:t>
            </w:r>
          </w:p>
        </w:tc>
        <w:tc>
          <w:tcPr>
            <w:tcW w:w="2842" w:type="dxa"/>
            <w:tcBorders>
              <w:top w:val="nil"/>
              <w:left w:val="nil"/>
              <w:bottom w:val="nil"/>
              <w:right w:val="nil"/>
            </w:tcBorders>
          </w:tcPr>
          <w:p w:rsidR="00B90165" w:rsidRDefault="00B90165">
            <w:pPr>
              <w:pStyle w:val="ConsPlusNormal"/>
            </w:pPr>
            <w:r>
              <w:t>Лекарственная терапия при злокачественных новообразованиях (кроме лимфоидной и кроветворной тканей), взрослые (уровень 13)</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схемы: sh0022, sh0246, sh0414, sh0415, sh0416, sh0446, sh0450, sh0513, sh0551, sh0578.1, sh0612, sh0621, sh0624, sh0625, sh0722, sh0872, sh0976, sh1073, sh1188, sh1193</w:t>
            </w:r>
          </w:p>
        </w:tc>
        <w:tc>
          <w:tcPr>
            <w:tcW w:w="1020" w:type="dxa"/>
            <w:tcBorders>
              <w:top w:val="nil"/>
              <w:left w:val="nil"/>
              <w:bottom w:val="nil"/>
              <w:right w:val="nil"/>
            </w:tcBorders>
          </w:tcPr>
          <w:p w:rsidR="00B90165" w:rsidRDefault="00B90165">
            <w:pPr>
              <w:pStyle w:val="ConsPlusNormal"/>
              <w:jc w:val="center"/>
            </w:pPr>
            <w:r>
              <w:t>14,6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ds19.129</w:t>
            </w:r>
          </w:p>
        </w:tc>
        <w:tc>
          <w:tcPr>
            <w:tcW w:w="2842" w:type="dxa"/>
            <w:tcBorders>
              <w:top w:val="nil"/>
              <w:left w:val="nil"/>
              <w:bottom w:val="nil"/>
              <w:right w:val="nil"/>
            </w:tcBorders>
          </w:tcPr>
          <w:p w:rsidR="00B90165" w:rsidRDefault="00B90165">
            <w:pPr>
              <w:pStyle w:val="ConsPlusNormal"/>
            </w:pPr>
            <w:r>
              <w:t>Лекарственная терапия при злокачественных новообразованиях (кроме лимфоидной и кроветворной тканей), взрослые (уровень 14)</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схемы: sh0048, sh0109, sh0115, sh0504, sh0592, sh0595, sh0596, sh0597, sh0924, sh0954, sh0962, sh1072, sh1126</w:t>
            </w:r>
          </w:p>
        </w:tc>
        <w:tc>
          <w:tcPr>
            <w:tcW w:w="1020" w:type="dxa"/>
            <w:tcBorders>
              <w:top w:val="nil"/>
              <w:left w:val="nil"/>
              <w:bottom w:val="nil"/>
              <w:right w:val="nil"/>
            </w:tcBorders>
          </w:tcPr>
          <w:p w:rsidR="00B90165" w:rsidRDefault="00B90165">
            <w:pPr>
              <w:pStyle w:val="ConsPlusNormal"/>
              <w:jc w:val="center"/>
            </w:pPr>
            <w:r>
              <w:t>17,2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ds19.130</w:t>
            </w:r>
          </w:p>
        </w:tc>
        <w:tc>
          <w:tcPr>
            <w:tcW w:w="2842" w:type="dxa"/>
            <w:tcBorders>
              <w:top w:val="nil"/>
              <w:left w:val="nil"/>
              <w:bottom w:val="nil"/>
              <w:right w:val="nil"/>
            </w:tcBorders>
          </w:tcPr>
          <w:p w:rsidR="00B90165" w:rsidRDefault="00B90165">
            <w:pPr>
              <w:pStyle w:val="ConsPlusNormal"/>
            </w:pPr>
            <w:r>
              <w:t>Лекарственная терапия при злокачественных новообразованиях (кроме лимфоидной и кроветворной тканей), взрослые (уровень 15)</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схемы: sh0021, sh0114, sh0181, sh0491, sh0715, sh0796, sh0961, sh1084, sh1105, sh1135, sh1146</w:t>
            </w:r>
          </w:p>
        </w:tc>
        <w:tc>
          <w:tcPr>
            <w:tcW w:w="1020" w:type="dxa"/>
            <w:tcBorders>
              <w:top w:val="nil"/>
              <w:left w:val="nil"/>
              <w:bottom w:val="nil"/>
              <w:right w:val="nil"/>
            </w:tcBorders>
          </w:tcPr>
          <w:p w:rsidR="00B90165" w:rsidRDefault="00B90165">
            <w:pPr>
              <w:pStyle w:val="ConsPlusNormal"/>
              <w:jc w:val="center"/>
            </w:pPr>
            <w:r>
              <w:t>19,62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ds19.131</w:t>
            </w:r>
          </w:p>
        </w:tc>
        <w:tc>
          <w:tcPr>
            <w:tcW w:w="2842"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w:t>
            </w:r>
            <w:r>
              <w:lastRenderedPageBreak/>
              <w:t>взрослые (уровень 16)</w:t>
            </w:r>
          </w:p>
        </w:tc>
        <w:tc>
          <w:tcPr>
            <w:tcW w:w="3968" w:type="dxa"/>
            <w:tcBorders>
              <w:top w:val="nil"/>
              <w:left w:val="nil"/>
              <w:bottom w:val="nil"/>
              <w:right w:val="nil"/>
            </w:tcBorders>
          </w:tcPr>
          <w:p w:rsidR="00B90165" w:rsidRDefault="00B90165">
            <w:pPr>
              <w:pStyle w:val="ConsPlusNormal"/>
            </w:pPr>
            <w:r>
              <w:lastRenderedPageBreak/>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 xml:space="preserve">схемы: sh0023, sh0030, sh0049, sh0575.1, sh0662, sh0708, sh0809, </w:t>
            </w:r>
            <w:r>
              <w:lastRenderedPageBreak/>
              <w:t>sh0882.1, sh0918, sh0958.1, sh1080, sh1083, sh1086, sh1087, sh1089, sh1090, sh1091, sh1092, sh1093, sh1137, sh1138</w:t>
            </w:r>
          </w:p>
        </w:tc>
        <w:tc>
          <w:tcPr>
            <w:tcW w:w="1020" w:type="dxa"/>
            <w:tcBorders>
              <w:top w:val="nil"/>
              <w:left w:val="nil"/>
              <w:bottom w:val="nil"/>
              <w:right w:val="nil"/>
            </w:tcBorders>
          </w:tcPr>
          <w:p w:rsidR="00B90165" w:rsidRDefault="00B90165">
            <w:pPr>
              <w:pStyle w:val="ConsPlusNormal"/>
              <w:jc w:val="center"/>
            </w:pPr>
            <w:r>
              <w:lastRenderedPageBreak/>
              <w:t>24,93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ds19.132</w:t>
            </w:r>
          </w:p>
        </w:tc>
        <w:tc>
          <w:tcPr>
            <w:tcW w:w="2842" w:type="dxa"/>
            <w:tcBorders>
              <w:top w:val="nil"/>
              <w:left w:val="nil"/>
              <w:bottom w:val="nil"/>
              <w:right w:val="nil"/>
            </w:tcBorders>
          </w:tcPr>
          <w:p w:rsidR="00B90165" w:rsidRDefault="00B90165">
            <w:pPr>
              <w:pStyle w:val="ConsPlusNormal"/>
            </w:pPr>
            <w:r>
              <w:t>Лекарственная терапия при злокачественных новообразованиях (кроме лимфоидной и кроветворной тканей), взрослые (уровень 17)</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схемы: sh0134, sh0709, sh0710, sh0942, sh0979, sh1061, sh1062, sh1063, sh1099, sh1102, sh1134, sh1139, sh1181, sh1192</w:t>
            </w:r>
          </w:p>
        </w:tc>
        <w:tc>
          <w:tcPr>
            <w:tcW w:w="1020" w:type="dxa"/>
            <w:tcBorders>
              <w:top w:val="nil"/>
              <w:left w:val="nil"/>
              <w:bottom w:val="nil"/>
              <w:right w:val="nil"/>
            </w:tcBorders>
          </w:tcPr>
          <w:p w:rsidR="00B90165" w:rsidRDefault="00B90165">
            <w:pPr>
              <w:pStyle w:val="ConsPlusNormal"/>
              <w:jc w:val="center"/>
            </w:pPr>
            <w:r>
              <w:t>29,21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ds19.133</w:t>
            </w:r>
          </w:p>
        </w:tc>
        <w:tc>
          <w:tcPr>
            <w:tcW w:w="2842" w:type="dxa"/>
            <w:tcBorders>
              <w:top w:val="nil"/>
              <w:left w:val="nil"/>
              <w:bottom w:val="nil"/>
              <w:right w:val="nil"/>
            </w:tcBorders>
          </w:tcPr>
          <w:p w:rsidR="00B90165" w:rsidRDefault="00B90165">
            <w:pPr>
              <w:pStyle w:val="ConsPlusNormal"/>
            </w:pPr>
            <w:r>
              <w:t>Лекарственная терапия при злокачественных новообразованиях (кроме лимфоидной и кроветворной тканей), взрослые (уровень 18)</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схемы: sh0876, sh1203</w:t>
            </w:r>
          </w:p>
        </w:tc>
        <w:tc>
          <w:tcPr>
            <w:tcW w:w="1020" w:type="dxa"/>
            <w:tcBorders>
              <w:top w:val="nil"/>
              <w:left w:val="nil"/>
              <w:bottom w:val="nil"/>
              <w:right w:val="nil"/>
            </w:tcBorders>
          </w:tcPr>
          <w:p w:rsidR="00B90165" w:rsidRDefault="00B90165">
            <w:pPr>
              <w:pStyle w:val="ConsPlusNormal"/>
              <w:jc w:val="center"/>
            </w:pPr>
            <w:r>
              <w:t>33,53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ds19.134</w:t>
            </w:r>
          </w:p>
        </w:tc>
        <w:tc>
          <w:tcPr>
            <w:tcW w:w="2842" w:type="dxa"/>
            <w:tcBorders>
              <w:top w:val="nil"/>
              <w:left w:val="nil"/>
              <w:bottom w:val="nil"/>
              <w:right w:val="nil"/>
            </w:tcBorders>
          </w:tcPr>
          <w:p w:rsidR="00B90165" w:rsidRDefault="00B90165">
            <w:pPr>
              <w:pStyle w:val="ConsPlusNormal"/>
            </w:pPr>
            <w:r>
              <w:t>Лекарственная терапия при злокачественных новообразованиях (кроме лимфоидной и кроветворной тканей), взрослые (уровень 19)</w:t>
            </w:r>
          </w:p>
        </w:tc>
        <w:tc>
          <w:tcPr>
            <w:tcW w:w="3968" w:type="dxa"/>
            <w:tcBorders>
              <w:top w:val="nil"/>
              <w:left w:val="nil"/>
              <w:bottom w:val="nil"/>
              <w:right w:val="nil"/>
            </w:tcBorders>
          </w:tcPr>
          <w:p w:rsidR="00B90165" w:rsidRDefault="00B90165">
            <w:pPr>
              <w:pStyle w:val="ConsPlusNormal"/>
            </w:pPr>
            <w:r>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схемы: sh0081, sh0604, sh0959</w:t>
            </w:r>
          </w:p>
        </w:tc>
        <w:tc>
          <w:tcPr>
            <w:tcW w:w="1020" w:type="dxa"/>
            <w:tcBorders>
              <w:top w:val="nil"/>
              <w:left w:val="nil"/>
              <w:bottom w:val="nil"/>
              <w:right w:val="nil"/>
            </w:tcBorders>
          </w:tcPr>
          <w:p w:rsidR="00B90165" w:rsidRDefault="00B90165">
            <w:pPr>
              <w:pStyle w:val="ConsPlusNormal"/>
              <w:jc w:val="center"/>
            </w:pPr>
            <w:r>
              <w:t>60,69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ds20</w:t>
            </w:r>
          </w:p>
        </w:tc>
        <w:tc>
          <w:tcPr>
            <w:tcW w:w="13612" w:type="dxa"/>
            <w:gridSpan w:val="4"/>
            <w:tcBorders>
              <w:top w:val="nil"/>
              <w:left w:val="nil"/>
              <w:bottom w:val="nil"/>
              <w:right w:val="nil"/>
            </w:tcBorders>
          </w:tcPr>
          <w:p w:rsidR="00B90165" w:rsidRDefault="00B90165">
            <w:pPr>
              <w:pStyle w:val="ConsPlusNormal"/>
            </w:pPr>
            <w:r>
              <w:t>Оториноларингология</w:t>
            </w:r>
          </w:p>
        </w:tc>
        <w:tc>
          <w:tcPr>
            <w:tcW w:w="1020" w:type="dxa"/>
            <w:tcBorders>
              <w:top w:val="nil"/>
              <w:left w:val="nil"/>
              <w:bottom w:val="nil"/>
              <w:right w:val="nil"/>
            </w:tcBorders>
          </w:tcPr>
          <w:p w:rsidR="00B90165" w:rsidRDefault="00B90165">
            <w:pPr>
              <w:pStyle w:val="ConsPlusNormal"/>
              <w:jc w:val="center"/>
            </w:pPr>
            <w:r>
              <w:t>0,98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ds20.001</w:t>
            </w:r>
          </w:p>
        </w:tc>
        <w:tc>
          <w:tcPr>
            <w:tcW w:w="2842" w:type="dxa"/>
            <w:tcBorders>
              <w:top w:val="nil"/>
              <w:left w:val="nil"/>
              <w:bottom w:val="nil"/>
              <w:right w:val="nil"/>
            </w:tcBorders>
          </w:tcPr>
          <w:p w:rsidR="00B90165" w:rsidRDefault="00B90165">
            <w:pPr>
              <w:pStyle w:val="ConsPlusNormal"/>
            </w:pPr>
            <w:r>
              <w:t>Болезни уха, горла, носа</w:t>
            </w:r>
          </w:p>
        </w:tc>
        <w:tc>
          <w:tcPr>
            <w:tcW w:w="3968" w:type="dxa"/>
            <w:tcBorders>
              <w:top w:val="nil"/>
              <w:left w:val="nil"/>
              <w:bottom w:val="nil"/>
              <w:right w:val="nil"/>
            </w:tcBorders>
          </w:tcPr>
          <w:p w:rsidR="00B90165" w:rsidRDefault="00B90165">
            <w:pPr>
              <w:pStyle w:val="ConsPlusNormal"/>
            </w:pPr>
            <w:r>
              <w:t xml:space="preserve">D00, D00.0, D00.1, D00.2, D02.0, </w:t>
            </w:r>
            <w:r>
              <w:lastRenderedPageBreak/>
              <w:t xml:space="preserve">D10, D10.0, D10.1, D10.2, D10.3, D10.4, D10.5, D10.6, D10.7, D10.9, D11, D11.0, D11.7, D11.9, D14.0, D14.1, D16.5, H60, H60.0, H60.1, H60.2, H60.3, H60.4, H60.5, H60.8, H60.9, H61, H61.0, H61.1, H61.2, H61.3, H61.8, H61.9, H62, H62.0, H62.1, H62.2, H62.3, H62.4, H62.8, H65, H65.0, H65.1, H65.2, H65.3, H65.4, H65.9, H66, H66.0, H66.1, H66.2, H66.3, H66.4, H66.9, H67, H67.0, H67.1, H67.8, H68, H68.0, H68.1, H69, H69.0, H69.8, H69.9, H70, H70.0, H70.1, H70.2, H70.8, H70.9, H71, H72, H72.0, H72.1, H72.2, H72.8, H72.9, H73, H73.0, H73.1, H73.8, H73.9, H74, H74.0, H74.1, H74.2, H74.3, H74.4, H74.8, H74.9, H75, H75.0, H75.8, H80, H80.0, H80.1, H80.2, H80.8, H80.9, H81.0, H81.1, H81.2, H81.3, H81.4, H81.8, H81.9, H82, H83, H83.0, H83.1, H83.2, H83.3, H83.8, H83.9, H90, H90.0, H90.1, H90.2, H90.3, H90.4, H90.5, H90.6, H90.7, H90.8, H91, H91.0, H91.1, H91.2, H91.3, H91.8, H91.9, H92, H92.0, H92.1, H92.2, H93, H93.0, H93.1, H93.2, H93.3, H93.8, H93.9, H94, H94.0, H94.8, H95, H95.0, H95.1, H95.8, </w:t>
            </w:r>
            <w:r>
              <w:lastRenderedPageBreak/>
              <w:t>H95.9, J30, J30.0, J30.1, J30.2, J30.3, J30.4, J31, J31.0, J31.1, J31.2, J32, J32.0, J32.1, J32.2, J32.3, J32.4, J32.8, J32.9, J33, J33.0, J33.1, J33.8, J33.9, J34, J34.0, J34.1, J34.2, J34.3, J34.8, J35, J35.0, J35.1, J35.2, J35.3, J35.8, J35.9, J36, J37, J37.0, J37.1, J38, J38.0, J38.1, J38.2, J38.3, J38.4, J38.5, J38.6, J38.7, J39, J39.0, J39.1, J39.2, J39.3, J39.8, J39.9, Q16, Q16.0, Q16.1, Q16.2, Q16.3, Q16.4, Q16.5, Q16.9, Q17, Q17.0, Q17.1, Q17.2, Q17.3, Q17.4, Q17.5, Q17.8, Q17.9, Q18, Q18.0, Q18.1, Q18.2, Q30, Q30.0, Q30.1, Q30.2, Q30.3, Q30.8, Q30.9, Q31, Q31.0, Q31.1, Q31.2, Q31.3, Q31.5, Q31.8, Q31.9, Q32, Q32.0, Q32.1, Q32.2, Q32.3, Q32.4, R04, R04.0, R04.1, R07, R07.0, R42, R47, R47.0, R47.1, R47.8, S00.4, S01.3, S02.2, S02.20, S02.21, S04.6, S09.2, T16, T17.0, T17.1, T17.2, T17.3</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0,74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ds20.002</w:t>
            </w:r>
          </w:p>
        </w:tc>
        <w:tc>
          <w:tcPr>
            <w:tcW w:w="2842" w:type="dxa"/>
            <w:tcBorders>
              <w:top w:val="nil"/>
              <w:left w:val="nil"/>
              <w:bottom w:val="nil"/>
              <w:right w:val="nil"/>
            </w:tcBorders>
          </w:tcPr>
          <w:p w:rsidR="00B90165" w:rsidRDefault="00B90165">
            <w:pPr>
              <w:pStyle w:val="ConsPlusNormal"/>
            </w:pPr>
            <w:r>
              <w:t>Операции на органе слуха, придаточных пазухах носа и верхних дыхательных путях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A03.08.001, A03.08.001.001, A03.08.002, A03.08.002.001, A03.08.004, A03.08.004.001, A03.08.004.002, A03.08.004.003, A11.08.001, A11.08.002, </w:t>
            </w:r>
            <w:r>
              <w:lastRenderedPageBreak/>
              <w:t>A11.08.004, A16.07.055, A16.08.011, A16.08.016, A16.08.018, A16.08.019, A16.08.020.001, A16.08.023, A16.25.001, A16.25.002, A16.25.003, A16.25.004, A16.25.005, A16.25.008, A16.25.008.001, A16.25.015, A16.25.036, A16.25.036.001, A16.25.040</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1,12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ds20.003</w:t>
            </w:r>
          </w:p>
        </w:tc>
        <w:tc>
          <w:tcPr>
            <w:tcW w:w="2842" w:type="dxa"/>
            <w:tcBorders>
              <w:top w:val="nil"/>
              <w:left w:val="nil"/>
              <w:bottom w:val="nil"/>
              <w:right w:val="nil"/>
            </w:tcBorders>
          </w:tcPr>
          <w:p w:rsidR="00B90165" w:rsidRDefault="00B90165">
            <w:pPr>
              <w:pStyle w:val="ConsPlusNormal"/>
            </w:pPr>
            <w:r>
              <w:t>Операции на органе слуха, придаточных пазухах носа и верхних дыхательных путях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A16.08.001, A16.08.002, A16.08.003, A16.08.004, A16.08.006, A16.08.006.001, A16.08.006.002, A16.08.007, A16.08.009, A16.08.010.001, A16.08.012, A16.08.013, A16.08.014, A16.08.015, A16.08.020, A16.08.054, A16.08.055, A16.08.055.001, A16.08.064, A16.08.066, A16.08.074, A16.25.011, A16.25.016, A16.25.017, A16.25.020, A16.25.021, A16.25.027, A16.25.027.001, A16.25.027.002, A16.25.041, A16.25.042, A16.25.043</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1,66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ds20.004</w:t>
            </w:r>
          </w:p>
        </w:tc>
        <w:tc>
          <w:tcPr>
            <w:tcW w:w="2842" w:type="dxa"/>
            <w:tcBorders>
              <w:top w:val="nil"/>
              <w:left w:val="nil"/>
              <w:bottom w:val="nil"/>
              <w:right w:val="nil"/>
            </w:tcBorders>
          </w:tcPr>
          <w:p w:rsidR="00B90165" w:rsidRDefault="00B90165">
            <w:pPr>
              <w:pStyle w:val="ConsPlusNormal"/>
            </w:pPr>
            <w:r>
              <w:t xml:space="preserve">Операции на органе слуха, придаточных пазухах носа и верхних </w:t>
            </w:r>
            <w:r>
              <w:lastRenderedPageBreak/>
              <w:t>дыхательных путях (уровень 3)</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3968" w:type="dxa"/>
            <w:tcBorders>
              <w:top w:val="nil"/>
              <w:left w:val="nil"/>
              <w:bottom w:val="nil"/>
              <w:right w:val="nil"/>
            </w:tcBorders>
          </w:tcPr>
          <w:p w:rsidR="00B90165" w:rsidRDefault="00B90165">
            <w:pPr>
              <w:pStyle w:val="ConsPlusNormal"/>
            </w:pPr>
            <w:r>
              <w:t xml:space="preserve">A16.08.010, A16.08.017, A16.08.027, A16.08.031, A16.08.035, A16.08.040, </w:t>
            </w:r>
            <w:r>
              <w:lastRenderedPageBreak/>
              <w:t>A16.08.041, A16.08.054.001, A16.08.054.002, A16.08.056, A16.25.013, A16.25.018, A16.25.030, A16.25.031, A16.27.001, A16.27.002, A16.27.003</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2,00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ds20.005</w:t>
            </w:r>
          </w:p>
        </w:tc>
        <w:tc>
          <w:tcPr>
            <w:tcW w:w="2842" w:type="dxa"/>
            <w:tcBorders>
              <w:top w:val="nil"/>
              <w:left w:val="nil"/>
              <w:bottom w:val="nil"/>
              <w:right w:val="nil"/>
            </w:tcBorders>
          </w:tcPr>
          <w:p w:rsidR="00B90165" w:rsidRDefault="00B90165">
            <w:pPr>
              <w:pStyle w:val="ConsPlusNormal"/>
            </w:pPr>
            <w:r>
              <w:t>Операции на органе слуха, придаточных пазухах носа и верхних дыхательных путях (уровень 4)</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A16.08.001.001, A16.08.002.001, A16.08.009.001, A16.08.010.002, A16.08.013.001, A16.08.017.001, A16.08.017.002, A16.08.031.001, A16.08.035.001, A16.08.040.001, A16.08.040.002, A16.08.040.003, A16.08.040.004, A16.08.040.005, A16.08.040.006, A16.08.049, A16.08.050, A16.08.051, A16.08.062, A16.08.066.001, A16.08.070, A16.08.071, A16.08.072, A16.08.073, A16.08.076, A16.25.039, A16.27.001.001, A16.27.002.001, A16.27.003.001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2,46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ds20.006</w:t>
            </w:r>
          </w:p>
        </w:tc>
        <w:tc>
          <w:tcPr>
            <w:tcW w:w="2842" w:type="dxa"/>
            <w:tcBorders>
              <w:top w:val="nil"/>
              <w:left w:val="nil"/>
              <w:bottom w:val="nil"/>
              <w:right w:val="nil"/>
            </w:tcBorders>
          </w:tcPr>
          <w:p w:rsidR="00B90165" w:rsidRDefault="00B90165">
            <w:pPr>
              <w:pStyle w:val="ConsPlusNormal"/>
            </w:pPr>
            <w:r>
              <w:t>Замена речевого процессора</w:t>
            </w:r>
          </w:p>
        </w:tc>
        <w:tc>
          <w:tcPr>
            <w:tcW w:w="3968" w:type="dxa"/>
            <w:tcBorders>
              <w:top w:val="nil"/>
              <w:left w:val="nil"/>
              <w:bottom w:val="nil"/>
              <w:right w:val="nil"/>
            </w:tcBorders>
          </w:tcPr>
          <w:p w:rsidR="00B90165" w:rsidRDefault="00B90165">
            <w:pPr>
              <w:pStyle w:val="ConsPlusNormal"/>
            </w:pPr>
            <w:r>
              <w:t>H90.3</w:t>
            </w:r>
          </w:p>
        </w:tc>
        <w:tc>
          <w:tcPr>
            <w:tcW w:w="3968" w:type="dxa"/>
            <w:tcBorders>
              <w:top w:val="nil"/>
              <w:left w:val="nil"/>
              <w:bottom w:val="nil"/>
              <w:right w:val="nil"/>
            </w:tcBorders>
          </w:tcPr>
          <w:p w:rsidR="00B90165" w:rsidRDefault="00B90165">
            <w:pPr>
              <w:pStyle w:val="ConsPlusNormal"/>
            </w:pPr>
            <w:r>
              <w:t>B05.057.008</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51,86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ds21</w:t>
            </w:r>
          </w:p>
        </w:tc>
        <w:tc>
          <w:tcPr>
            <w:tcW w:w="13612" w:type="dxa"/>
            <w:gridSpan w:val="4"/>
            <w:tcBorders>
              <w:top w:val="nil"/>
              <w:left w:val="nil"/>
              <w:bottom w:val="nil"/>
              <w:right w:val="nil"/>
            </w:tcBorders>
          </w:tcPr>
          <w:p w:rsidR="00B90165" w:rsidRDefault="00B90165">
            <w:pPr>
              <w:pStyle w:val="ConsPlusNormal"/>
            </w:pPr>
            <w:r>
              <w:t>Офтальмология</w:t>
            </w:r>
          </w:p>
        </w:tc>
        <w:tc>
          <w:tcPr>
            <w:tcW w:w="1020" w:type="dxa"/>
            <w:tcBorders>
              <w:top w:val="nil"/>
              <w:left w:val="nil"/>
              <w:bottom w:val="nil"/>
              <w:right w:val="nil"/>
            </w:tcBorders>
          </w:tcPr>
          <w:p w:rsidR="00B90165" w:rsidRDefault="00B90165">
            <w:pPr>
              <w:pStyle w:val="ConsPlusNormal"/>
              <w:jc w:val="center"/>
            </w:pPr>
            <w:r>
              <w:t>0,98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ds21.001</w:t>
            </w:r>
          </w:p>
        </w:tc>
        <w:tc>
          <w:tcPr>
            <w:tcW w:w="2842" w:type="dxa"/>
            <w:tcBorders>
              <w:top w:val="nil"/>
              <w:left w:val="nil"/>
              <w:bottom w:val="nil"/>
              <w:right w:val="nil"/>
            </w:tcBorders>
          </w:tcPr>
          <w:p w:rsidR="00B90165" w:rsidRDefault="00B90165">
            <w:pPr>
              <w:pStyle w:val="ConsPlusNormal"/>
            </w:pPr>
            <w:r>
              <w:t>Болезни и травмы глаза</w:t>
            </w:r>
          </w:p>
        </w:tc>
        <w:tc>
          <w:tcPr>
            <w:tcW w:w="3968" w:type="dxa"/>
            <w:tcBorders>
              <w:top w:val="nil"/>
              <w:left w:val="nil"/>
              <w:bottom w:val="nil"/>
              <w:right w:val="nil"/>
            </w:tcBorders>
          </w:tcPr>
          <w:p w:rsidR="00B90165" w:rsidRDefault="00B90165">
            <w:pPr>
              <w:pStyle w:val="ConsPlusNormal"/>
            </w:pPr>
            <w:r>
              <w:t xml:space="preserve">A71, A71.0, A71.1, A71.9, A74, A74.0, B30, B30.0, B30.1, B30.2, B30.3, B30.8, B30.9, B94.0, D09.2, </w:t>
            </w:r>
            <w:r>
              <w:lastRenderedPageBreak/>
              <w:t xml:space="preserve">D31, D31.0, D31.1, D31.2, 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w:t>
            </w:r>
            <w:r>
              <w:lastRenderedPageBreak/>
              <w:t xml:space="preserve">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w:t>
            </w:r>
            <w:r>
              <w:lastRenderedPageBreak/>
              <w:t>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 S00.1, S00.2, S01.1, S02.3, S02.30, S02.31, S04, S04.0, S05, S05.0, S05.1, S05.2, S05.3, S05.4, S05.5, S05.6, S05.7, S05.8, S05.9, T15, T15.0, T15.1, T15.8, T15.9, T26, T26.0, T26.1, T26.2, T26.3, T26.4, T26.5, T26.6, T26.7, T26.8, T26.9, T85.2, T85.3, T90.4</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0,39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ds21.002</w:t>
            </w:r>
          </w:p>
        </w:tc>
        <w:tc>
          <w:tcPr>
            <w:tcW w:w="2842" w:type="dxa"/>
            <w:tcBorders>
              <w:top w:val="nil"/>
              <w:left w:val="nil"/>
              <w:bottom w:val="nil"/>
              <w:right w:val="nil"/>
            </w:tcBorders>
          </w:tcPr>
          <w:p w:rsidR="00B90165" w:rsidRDefault="00B90165">
            <w:pPr>
              <w:pStyle w:val="ConsPlusNormal"/>
            </w:pPr>
            <w:r>
              <w:t>Операции на органе зрения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A16.01.037, A16.26.001, A16.26.002, A16.26.005, A16.26.007, A16.26.007.001, A16.26.007.003, A16.26.011, A16.26.012, A16.26.013, A16.26.014, A16.26.015, A16.26.016, A16.26.018, A16.26.020, A16.26.024, A16.26.025, A16.26.026, </w:t>
            </w:r>
            <w:r>
              <w:lastRenderedPageBreak/>
              <w:t>A16.26.033, A16.26.034, A16.26.035, A16.26.036, A16.26.037, A16.26.043, A16.26.044, A16.26.046, A16.26.051, A16.26.053, A16.26.054, A16.26.055, A16.26.056, A16.26.059, A16.26.072, A16.26.073, A16.26.083, A16.26.110, A16.26.119, A16.26.120.001, A16.26.121, A16.26.122, A16.26.123, A16.26.124, A16.26.136, A16.26.137, A16.26.138, A16.26.139, A16.26.144, A16.26.148, A16.26.149, A22.26.001, A22.26.002, A22.26.003, A22.26.004, A22.26.005, A22.26.006, A22.26.007, A22.26.009, A22.26.013, A22.26.016, A22.26.019, A22.26.020, A22.26.021, A22.26.022, A22.26.023</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0,67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ds21.003</w:t>
            </w:r>
          </w:p>
        </w:tc>
        <w:tc>
          <w:tcPr>
            <w:tcW w:w="2842" w:type="dxa"/>
            <w:tcBorders>
              <w:top w:val="nil"/>
              <w:left w:val="nil"/>
              <w:bottom w:val="nil"/>
              <w:right w:val="nil"/>
            </w:tcBorders>
          </w:tcPr>
          <w:p w:rsidR="00B90165" w:rsidRDefault="00B90165">
            <w:pPr>
              <w:pStyle w:val="ConsPlusNormal"/>
            </w:pPr>
            <w:r>
              <w:t>Операции на органе зрения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A16.26.007.002, A16.26.022, A16.26.023, A16.26.052, A16.26.052.001, A16.26.058, A16.26.060, A16.26.061, A16.26.062, A16.26.063, A16.26.064, A16.26.065, </w:t>
            </w:r>
            <w:r>
              <w:lastRenderedPageBreak/>
              <w:t>A16.26.066, A16.26.067, A16.26.068, A16.26.069, A16.26.070, A16.26.073.001, A16.26.073.003, A16.26.075, A16.26.076, A16.26.076.001, A16.26.077, A16.26.078, A16.26.079, A16.26.084, A16.26.096, A16.26.097, A16.26.098, A16.26.112, A16.26.116, A16.26.120.002, A16.26.129, A16.26.132, A16.26.133, A16.26.143, A16.26.147, A22.26.011, A22.26.018, A24.26.004</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1,09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ds21.004</w:t>
            </w:r>
          </w:p>
        </w:tc>
        <w:tc>
          <w:tcPr>
            <w:tcW w:w="2842" w:type="dxa"/>
            <w:tcBorders>
              <w:top w:val="nil"/>
              <w:left w:val="nil"/>
              <w:bottom w:val="nil"/>
              <w:right w:val="nil"/>
            </w:tcBorders>
          </w:tcPr>
          <w:p w:rsidR="00B90165" w:rsidRDefault="00B90165">
            <w:pPr>
              <w:pStyle w:val="ConsPlusNormal"/>
            </w:pPr>
            <w:r>
              <w:t>Операции на органе зрения (уровень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A11.26.017, A11.26.017.001, A16.26.003, A16.26.004, A16.26.006, A16.26.008, A16.26.008.001, A16.26.009, A16.26.010, A16.26.017, A16.26.021, A16.26.028, A16.26.029, A16.26.030, A16.26.031, A16.26.032, A16.26.039, A16.26.041, A16.26.045, A16.26.049.007, A16.26.049.009, A16.26.057, A16.26.071, A16.26.074, A16.26.075.001, A16.26.088, A16.26.089.001, A16.26.092, A16.26.092.001, A16.26.092.004, </w:t>
            </w:r>
            <w:r>
              <w:lastRenderedPageBreak/>
              <w:t>A16.26.092.005, A16.26.099, A16.26.099.002, A16.26.111.001, A16.26.111.002, A16.26.111.003, A16.26.111.004, A16.26.117, A16.26.117.001, A16.26.118, A16.26.134, A16.26.140, A16.26.141, A16.26.142, A22.26.010, A22.26.027, A22.26.031, A24.26.006</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1,62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ds21.005</w:t>
            </w:r>
          </w:p>
        </w:tc>
        <w:tc>
          <w:tcPr>
            <w:tcW w:w="2842" w:type="dxa"/>
            <w:tcBorders>
              <w:top w:val="nil"/>
              <w:left w:val="nil"/>
              <w:bottom w:val="nil"/>
              <w:right w:val="nil"/>
            </w:tcBorders>
          </w:tcPr>
          <w:p w:rsidR="00B90165" w:rsidRDefault="00B90165">
            <w:pPr>
              <w:pStyle w:val="ConsPlusNormal"/>
            </w:pPr>
            <w:r>
              <w:t>Операции на органе зрения (уровень 4)</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A16.26.009.001, A16.26.009.002, A16.26.010.001, A16.26.010.002, A16.26.019, A16.26.027, A16.26.038, A16.26.040, A16.26.065.001, A16.26.081, A16.26.082, A16.26.086, A16.26.091, A16.26.092.002, A16.26.093, A16.26.094, A16.26.095, A16.26.099.001, A16.26.102, A16.26.106, A16.26.111, A16.26.111.005, A16.26.111.006, A16.26.111.007, A16.26.111.008, A16.26.111.009, A16.26.113, A16.26.114, A16.26.115, A16.26.125, A16.26.127, A16.26.127.001, A16.26.127.002, A16.26.128, A16.26.130, A16.26.131, A16.26.146, A22.26.014, A22.26.015, A22.26.028, </w:t>
            </w:r>
            <w:r>
              <w:lastRenderedPageBreak/>
              <w:t>A22.26.033</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2,01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ds21.006</w:t>
            </w:r>
          </w:p>
        </w:tc>
        <w:tc>
          <w:tcPr>
            <w:tcW w:w="2842" w:type="dxa"/>
            <w:tcBorders>
              <w:top w:val="nil"/>
              <w:left w:val="nil"/>
              <w:bottom w:val="nil"/>
              <w:right w:val="nil"/>
            </w:tcBorders>
          </w:tcPr>
          <w:p w:rsidR="00B90165" w:rsidRDefault="00B90165">
            <w:pPr>
              <w:pStyle w:val="ConsPlusNormal"/>
            </w:pPr>
            <w:r>
              <w:t>Операции на органе зрения (уровень 5)</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A16.26.021.001, A16.26.041.001, A16.26.046.001, A16.26.046.002, A16.26.047, A16.26.048, A16.26.049, A16.26.049.001, A16.26.049.002, A16.26.049.003, A16.26.049.004, A16.26.049.005, A16.26.049.006, A16.26.049.008, A16.26.050, A16.26.064.001, A16.26.080, A16.26.085, A16.26.086.001, A16.26.087, A16.26.089, A16.26.089.002, A16.26.090, A16.26.092.003, A16.26.093.001, A16.26.094.001, A16.26.100, A16.26.101, A16.26.103, A16.26.103.001, A16.26.103.002, A16.26.103.003, A16.26.104, A16.26.105, A16.26.107, A16.26.107.001, A16.26.108, A16.26.128.001, A16.26.135, A16.26.145, A16.26.150, A16.26.151, A16.26.152, A16.26.153, A22.26.017</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3,50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ds21.007</w:t>
            </w:r>
          </w:p>
        </w:tc>
        <w:tc>
          <w:tcPr>
            <w:tcW w:w="2842" w:type="dxa"/>
            <w:tcBorders>
              <w:top w:val="nil"/>
              <w:left w:val="nil"/>
              <w:bottom w:val="nil"/>
              <w:right w:val="nil"/>
            </w:tcBorders>
          </w:tcPr>
          <w:p w:rsidR="00B90165" w:rsidRDefault="00B90165">
            <w:pPr>
              <w:pStyle w:val="ConsPlusNormal"/>
            </w:pPr>
            <w:r>
              <w:t>Операции на органе зрения (факоэмульсификация с имплантацией ИОЛ)</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A16.26.093.002</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2,04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lastRenderedPageBreak/>
              <w:t>ds22</w:t>
            </w:r>
          </w:p>
        </w:tc>
        <w:tc>
          <w:tcPr>
            <w:tcW w:w="13612" w:type="dxa"/>
            <w:gridSpan w:val="4"/>
            <w:tcBorders>
              <w:top w:val="nil"/>
              <w:left w:val="nil"/>
              <w:bottom w:val="nil"/>
              <w:right w:val="nil"/>
            </w:tcBorders>
          </w:tcPr>
          <w:p w:rsidR="00B90165" w:rsidRDefault="00B90165">
            <w:pPr>
              <w:pStyle w:val="ConsPlusNormal"/>
            </w:pPr>
            <w:r>
              <w:t>Педиатрия</w:t>
            </w:r>
          </w:p>
        </w:tc>
        <w:tc>
          <w:tcPr>
            <w:tcW w:w="1020" w:type="dxa"/>
            <w:tcBorders>
              <w:top w:val="nil"/>
              <w:left w:val="nil"/>
              <w:bottom w:val="nil"/>
              <w:right w:val="nil"/>
            </w:tcBorders>
          </w:tcPr>
          <w:p w:rsidR="00B90165" w:rsidRDefault="00B90165">
            <w:pPr>
              <w:pStyle w:val="ConsPlusNormal"/>
              <w:jc w:val="center"/>
            </w:pPr>
            <w:r>
              <w:t>0,93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ds22.001</w:t>
            </w:r>
          </w:p>
        </w:tc>
        <w:tc>
          <w:tcPr>
            <w:tcW w:w="2842" w:type="dxa"/>
            <w:tcBorders>
              <w:top w:val="nil"/>
              <w:left w:val="nil"/>
              <w:bottom w:val="nil"/>
              <w:right w:val="nil"/>
            </w:tcBorders>
          </w:tcPr>
          <w:p w:rsidR="00B90165" w:rsidRDefault="00B90165">
            <w:pPr>
              <w:pStyle w:val="ConsPlusNormal"/>
            </w:pPr>
            <w:r>
              <w:t>Системные поражения соединительной ткани, артропатии, спондилопатии, дети</w:t>
            </w:r>
          </w:p>
        </w:tc>
        <w:tc>
          <w:tcPr>
            <w:tcW w:w="3968" w:type="dxa"/>
            <w:tcBorders>
              <w:top w:val="nil"/>
              <w:left w:val="nil"/>
              <w:bottom w:val="nil"/>
              <w:right w:val="nil"/>
            </w:tcBorders>
          </w:tcPr>
          <w:p w:rsidR="00B90165" w:rsidRDefault="00B90165">
            <w:pPr>
              <w:pStyle w:val="ConsPlusNormal"/>
            </w:pPr>
            <w: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w:t>
            </w:r>
            <w:r>
              <w:lastRenderedPageBreak/>
              <w:t>M35.2, M35.3, M35.4, M35.5, M35.6, M35.8, M35.9, M36.0, M36.1, M36.2, M36.3, M36.4, M36.8, M45, M46.8, M46.9</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2,31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ds22.002</w:t>
            </w:r>
          </w:p>
        </w:tc>
        <w:tc>
          <w:tcPr>
            <w:tcW w:w="2842" w:type="dxa"/>
            <w:tcBorders>
              <w:top w:val="nil"/>
              <w:left w:val="nil"/>
              <w:bottom w:val="nil"/>
              <w:right w:val="nil"/>
            </w:tcBorders>
          </w:tcPr>
          <w:p w:rsidR="00B90165" w:rsidRDefault="00B90165">
            <w:pPr>
              <w:pStyle w:val="ConsPlusNormal"/>
            </w:pPr>
            <w:r>
              <w:t>Болезни органов пищеварения, дети</w:t>
            </w:r>
          </w:p>
        </w:tc>
        <w:tc>
          <w:tcPr>
            <w:tcW w:w="3968" w:type="dxa"/>
            <w:tcBorders>
              <w:top w:val="nil"/>
              <w:left w:val="nil"/>
              <w:bottom w:val="nil"/>
              <w:right w:val="nil"/>
            </w:tcBorders>
          </w:tcPr>
          <w:p w:rsidR="00B90165" w:rsidRDefault="00B90165">
            <w:pPr>
              <w:pStyle w:val="ConsPlusNormal"/>
            </w:pPr>
            <w:r>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w:t>
            </w:r>
            <w:r>
              <w:lastRenderedPageBreak/>
              <w:t>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0,89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K59.4, K59.8, K59.9, K60, K60.0, K60.1, K60.2, K60.3, K60.4, K60.5, K61, K61.0, K61.1, K61.2, K61.3, K61.4, K62, K62.0, K62.1, K62.2, K62.3, K62.4, K62.5, K62.6, K62.7, K62.8, K62.9, K63, K63.0, K63.1, </w:t>
            </w:r>
            <w:r>
              <w:lastRenderedPageBreak/>
              <w:t xml:space="preserve">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w:t>
            </w:r>
            <w:r>
              <w:lastRenderedPageBreak/>
              <w:t>K92.9, K93, K93.0, K93.1, K93.8, Q39, Q39.0, Q39.1, Q39.2, Q39.3, Q39.4, Q39.5, Q39.6, Q39.8, Q39.9, Q40, Q40.0, Q40.1, Q40.2, Q40.3, Q40.8, Q40.9, Q41, Q41.0, Q41.1, Q41.2, Q41.8, Q41.9, Q42, Q42.0, Q42.1, Q42.2, Q42.3, Q42.8, Q42.9, Q43, Q43.0, Q43.1, Q43.2, Q43.3, Q43.4, Q43.5, Q43.6,</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w:t>
            </w:r>
            <w:r>
              <w:lastRenderedPageBreak/>
              <w:t>T18.2, T18.3, T18.4, T18.5, T18.8, T18.9, T28.0, T28.1, T28.2, T28.4, T28.5, T28.6, T28.7, T28.9, T85.5, T85.6, T91.5</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lastRenderedPageBreak/>
              <w:t>ds23</w:t>
            </w:r>
          </w:p>
        </w:tc>
        <w:tc>
          <w:tcPr>
            <w:tcW w:w="13612" w:type="dxa"/>
            <w:gridSpan w:val="4"/>
            <w:tcBorders>
              <w:top w:val="nil"/>
              <w:left w:val="nil"/>
              <w:bottom w:val="nil"/>
              <w:right w:val="nil"/>
            </w:tcBorders>
          </w:tcPr>
          <w:p w:rsidR="00B90165" w:rsidRDefault="00B90165">
            <w:pPr>
              <w:pStyle w:val="ConsPlusNormal"/>
            </w:pPr>
            <w:r>
              <w:t>Пульмонология</w:t>
            </w:r>
          </w:p>
        </w:tc>
        <w:tc>
          <w:tcPr>
            <w:tcW w:w="1020" w:type="dxa"/>
            <w:tcBorders>
              <w:top w:val="nil"/>
              <w:left w:val="nil"/>
              <w:bottom w:val="nil"/>
              <w:right w:val="nil"/>
            </w:tcBorders>
          </w:tcPr>
          <w:p w:rsidR="00B90165" w:rsidRDefault="00B90165">
            <w:pPr>
              <w:pStyle w:val="ConsPlusNormal"/>
              <w:jc w:val="center"/>
            </w:pPr>
            <w:r>
              <w:t>0,90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ds23.001</w:t>
            </w:r>
          </w:p>
        </w:tc>
        <w:tc>
          <w:tcPr>
            <w:tcW w:w="2842" w:type="dxa"/>
            <w:tcBorders>
              <w:top w:val="nil"/>
              <w:left w:val="nil"/>
              <w:bottom w:val="nil"/>
              <w:right w:val="nil"/>
            </w:tcBorders>
          </w:tcPr>
          <w:p w:rsidR="00B90165" w:rsidRDefault="00B90165">
            <w:pPr>
              <w:pStyle w:val="ConsPlusNormal"/>
            </w:pPr>
            <w:r>
              <w:t>Болезни органов дыхания</w:t>
            </w:r>
          </w:p>
        </w:tc>
        <w:tc>
          <w:tcPr>
            <w:tcW w:w="3968" w:type="dxa"/>
            <w:tcBorders>
              <w:top w:val="nil"/>
              <w:left w:val="nil"/>
              <w:bottom w:val="nil"/>
              <w:right w:val="nil"/>
            </w:tcBorders>
          </w:tcPr>
          <w:p w:rsidR="00B90165" w:rsidRDefault="00B90165">
            <w:pPr>
              <w:pStyle w:val="ConsPlusNormal"/>
            </w:pPr>
            <w:r>
              <w:t xml:space="preserve">D02.1, D02.2, D02.3, D02.4, D14.2, D14.3, D14.4, D15.1, D15.2, D15.7, D15.9, D16.7, D19.0, D36, D36.0, D36.1, D36.7, D36.9, D37.0, D38, D38.0, D38.1, D38.2, D38.3, D38.4, D38.5, D38.6, D86.0, D86.1, D86.2, D86.8, D86.9, J10.0, J11.0, J12, J12.0, J12.1, J12.2, J12.3, J12.8, J12.9, J13, J14, J15, J15.0, J15.1, J15.2, J15.3, J15.4, J15.5, J15.6, J15.7, J15.8, J15.9, J16, J16.0, J16.8, J17, J17.0, J17.1, J17.2, J17.3, J17.8, J18, J18.0, J18.1, J18.2, J18.8, J18.9, J20, J20.0, J20.1, J20.2, J20.3, J20.4, J20.5, J20.6, J20.7, J20.8, J20.9, J21, J21.0, J21.1, J21.8, J21.9, J22, J40, J41, J41.0, J41.1, J41.8, J42, J43, J43.0, J43.1, J43.2, J43.8, J43.9, J44, J44.0, J44.1, J44.8, J44.9, J45, J45.0, J45.1, J45.8, J45.9, J46, J47, J60, J61, J62, J62.0, J62.8, J63, J63.0, J63.1, J63.2, J63.3, J63.4, J63.5, J63.8, J64, J65, J66, J66.0, </w:t>
            </w:r>
            <w:r>
              <w:lastRenderedPageBreak/>
              <w:t>J66.1, J66.2, J66.8, J67, J67.0, J67.1, J67.2, J67.3, J67.4, J67.5, J67.6, J67.7, J67.8, J67.9, J68, J68.0, J68.1, J68.2, J68.3, J68.4, J68.8, J68.9, J69, J69.0, J69.1, J69.8, J70, J70.0, J70.1, J70.2, J70.3, J70.4, J70.8, J70.9, J80, J81, J82, J84, J84.0, J84.1, J84.8, J85, J85.0, J85.1, J85.2, J85.3, J86, J86.0, J86.9, J90, J91, J92, J92.0, J92.9, J93, J93.0, J93.1, J93.8, J93.9, J94, J94.0, J94.1, J94.2, J94.8, J94.9, J95, J95.0, J95.1, J95.2, J95.3, J95.4, J95.5, J95.8, J95.9, J96, J96.0, J96.1, J96.9, J98, J98.0, J98.1, J98.2, J98.3, J98.4, J98.5, J98.6, J98.7, J98.8, J98.9, J99, J99.0, J99.1, J99.8, Q33, Q33.0, Q33.1, Q33.2, Q33.3, Q33.4, Q33.5, Q33.6, Q33.8, Q33.9, Q34, Q34.0, Q34.1, Q34.8, Q34.9, R04.2, R04.8, R04.9, R05, R06, R06.0, R06.1, R06.2, R06.3, R06.4, R06.5, R06.6, R06.7, R06.8, R07.1, R07.3, R09, R09.0, R09.1, R09.2, R09.3, R68.3, R84, R84.0, R84.1, R84.2, R84.3, R84.4, R84.5, R84.6, R84.7, R84.8, R84.9, R91, R94.2, T17.4, T17.5, T17.8, T17.9, T91.4</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0,90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lastRenderedPageBreak/>
              <w:t>ds24</w:t>
            </w:r>
          </w:p>
        </w:tc>
        <w:tc>
          <w:tcPr>
            <w:tcW w:w="13612" w:type="dxa"/>
            <w:gridSpan w:val="4"/>
            <w:tcBorders>
              <w:top w:val="nil"/>
              <w:left w:val="nil"/>
              <w:bottom w:val="nil"/>
              <w:right w:val="nil"/>
            </w:tcBorders>
          </w:tcPr>
          <w:p w:rsidR="00B90165" w:rsidRDefault="00B90165">
            <w:pPr>
              <w:pStyle w:val="ConsPlusNormal"/>
            </w:pPr>
            <w:r>
              <w:t>Ревматология</w:t>
            </w:r>
          </w:p>
        </w:tc>
        <w:tc>
          <w:tcPr>
            <w:tcW w:w="1020" w:type="dxa"/>
            <w:tcBorders>
              <w:top w:val="nil"/>
              <w:left w:val="nil"/>
              <w:bottom w:val="nil"/>
              <w:right w:val="nil"/>
            </w:tcBorders>
          </w:tcPr>
          <w:p w:rsidR="00B90165" w:rsidRDefault="00B90165">
            <w:pPr>
              <w:pStyle w:val="ConsPlusNormal"/>
              <w:jc w:val="center"/>
            </w:pPr>
            <w:r>
              <w:t>1,46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ds24.001</w:t>
            </w:r>
          </w:p>
        </w:tc>
        <w:tc>
          <w:tcPr>
            <w:tcW w:w="2842" w:type="dxa"/>
            <w:tcBorders>
              <w:top w:val="nil"/>
              <w:left w:val="nil"/>
              <w:bottom w:val="nil"/>
              <w:right w:val="nil"/>
            </w:tcBorders>
          </w:tcPr>
          <w:p w:rsidR="00B90165" w:rsidRDefault="00B90165">
            <w:pPr>
              <w:pStyle w:val="ConsPlusNormal"/>
            </w:pPr>
            <w:r>
              <w:t>Системные поражения соединительной ткани, артропатии, спондилопатии, взрослые</w:t>
            </w:r>
          </w:p>
        </w:tc>
        <w:tc>
          <w:tcPr>
            <w:tcW w:w="3968" w:type="dxa"/>
            <w:tcBorders>
              <w:top w:val="nil"/>
              <w:left w:val="nil"/>
              <w:bottom w:val="nil"/>
              <w:right w:val="nil"/>
            </w:tcBorders>
          </w:tcPr>
          <w:p w:rsidR="00B90165" w:rsidRDefault="00B90165">
            <w:pPr>
              <w:pStyle w:val="ConsPlusNormal"/>
            </w:pPr>
            <w: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w:t>
            </w:r>
            <w:r>
              <w:lastRenderedPageBreak/>
              <w:t>M35.2, M35.3, M35.4, M35.5, M35.6, M35.8, M35.9, M36.0, M36.1, M36.2, M36.3, M36.4, M36.8, M45, M46.8, M46.9</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1,46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lastRenderedPageBreak/>
              <w:t>ds25</w:t>
            </w:r>
          </w:p>
        </w:tc>
        <w:tc>
          <w:tcPr>
            <w:tcW w:w="13612" w:type="dxa"/>
            <w:gridSpan w:val="4"/>
            <w:tcBorders>
              <w:top w:val="nil"/>
              <w:left w:val="nil"/>
              <w:bottom w:val="nil"/>
              <w:right w:val="nil"/>
            </w:tcBorders>
          </w:tcPr>
          <w:p w:rsidR="00B90165" w:rsidRDefault="00B90165">
            <w:pPr>
              <w:pStyle w:val="ConsPlusNormal"/>
            </w:pPr>
            <w:r>
              <w:t>Сердечно-сосудистая хирургия</w:t>
            </w:r>
          </w:p>
        </w:tc>
        <w:tc>
          <w:tcPr>
            <w:tcW w:w="1020" w:type="dxa"/>
            <w:tcBorders>
              <w:top w:val="nil"/>
              <w:left w:val="nil"/>
              <w:bottom w:val="nil"/>
              <w:right w:val="nil"/>
            </w:tcBorders>
          </w:tcPr>
          <w:p w:rsidR="00B90165" w:rsidRDefault="00B90165">
            <w:pPr>
              <w:pStyle w:val="ConsPlusNormal"/>
              <w:jc w:val="center"/>
            </w:pPr>
            <w:r>
              <w:t>1,88</w:t>
            </w: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ds25.001</w:t>
            </w:r>
          </w:p>
        </w:tc>
        <w:tc>
          <w:tcPr>
            <w:tcW w:w="2842" w:type="dxa"/>
            <w:vMerge w:val="restart"/>
            <w:tcBorders>
              <w:top w:val="nil"/>
              <w:left w:val="nil"/>
              <w:bottom w:val="nil"/>
              <w:right w:val="nil"/>
            </w:tcBorders>
          </w:tcPr>
          <w:p w:rsidR="00B90165" w:rsidRDefault="00B90165">
            <w:pPr>
              <w:pStyle w:val="ConsPlusNormal"/>
            </w:pPr>
            <w:r>
              <w:t>Диагностическое обследование сердечно-сосудистой системы</w:t>
            </w:r>
          </w:p>
        </w:tc>
        <w:tc>
          <w:tcPr>
            <w:tcW w:w="3968" w:type="dxa"/>
            <w:tcBorders>
              <w:top w:val="nil"/>
              <w:left w:val="nil"/>
              <w:bottom w:val="nil"/>
              <w:right w:val="nil"/>
            </w:tcBorders>
          </w:tcPr>
          <w:p w:rsidR="00B90165" w:rsidRDefault="00B90165">
            <w:pPr>
              <w:pStyle w:val="ConsPlusNormal"/>
            </w:pPr>
            <w:r>
              <w:t>I., Q20 - Q28, R00, R00.0, R00.1, R00.2, R00.8, R07.2, R07.4, T81, T81.0, T81.2, T81.4, T81.5, T81.6, T81.7, T81.8, T81.9, T82, T82.0, T82.1, T82.2, T82.3, T82.4, T82.5, T82.6, T82.7, T82.8, T82.9, T85, T85.1, T85.6, T85.7, T85.8, T85.9, T98, T98.0, T98.1, T98.2, T98.3</w:t>
            </w:r>
          </w:p>
        </w:tc>
        <w:tc>
          <w:tcPr>
            <w:tcW w:w="3968" w:type="dxa"/>
            <w:tcBorders>
              <w:top w:val="nil"/>
              <w:left w:val="nil"/>
              <w:bottom w:val="nil"/>
              <w:right w:val="nil"/>
            </w:tcBorders>
          </w:tcPr>
          <w:p w:rsidR="00B90165" w:rsidRDefault="00B90165">
            <w:pPr>
              <w:pStyle w:val="ConsPlusNormal"/>
            </w:pPr>
            <w:r>
              <w:t>A06.10.006.002</w:t>
            </w:r>
          </w:p>
        </w:tc>
        <w:tc>
          <w:tcPr>
            <w:tcW w:w="2834" w:type="dxa"/>
            <w:vMerge w:val="restart"/>
            <w:tcBorders>
              <w:top w:val="nil"/>
              <w:left w:val="nil"/>
              <w:bottom w:val="nil"/>
              <w:right w:val="nil"/>
            </w:tcBorders>
          </w:tcPr>
          <w:p w:rsidR="00B90165" w:rsidRDefault="00B90165">
            <w:pPr>
              <w:pStyle w:val="ConsPlusNormal"/>
            </w:pPr>
            <w:r>
              <w:t>длительность: до 3 дней включительно</w:t>
            </w:r>
          </w:p>
        </w:tc>
        <w:tc>
          <w:tcPr>
            <w:tcW w:w="1020" w:type="dxa"/>
            <w:vMerge w:val="restart"/>
            <w:tcBorders>
              <w:top w:val="nil"/>
              <w:left w:val="nil"/>
              <w:bottom w:val="nil"/>
              <w:right w:val="nil"/>
            </w:tcBorders>
          </w:tcPr>
          <w:p w:rsidR="00B90165" w:rsidRDefault="00B90165">
            <w:pPr>
              <w:pStyle w:val="ConsPlusNormal"/>
              <w:jc w:val="center"/>
            </w:pPr>
            <w:r>
              <w:t>1,84</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I., Q20 - Q28, R00.0, R00.1, R00.2, R00.8, R07.2, R07.4, T81, T81.0, T81.2, T81.4, T81.5, T81.6, T81.7, T81.8, T81.9, T82, T82.0, T82.1, T82.2, T82.3, T82.4, T82.5, T82.6, T82.7, T82.8, T82.9, T85, T85.1, T85.6, T85.7, T85.8, T85.9, T98, T98.0, T98.1, T98.2, T98.3</w:t>
            </w:r>
          </w:p>
        </w:tc>
        <w:tc>
          <w:tcPr>
            <w:tcW w:w="3968" w:type="dxa"/>
            <w:tcBorders>
              <w:top w:val="nil"/>
              <w:left w:val="nil"/>
              <w:bottom w:val="nil"/>
              <w:right w:val="nil"/>
            </w:tcBorders>
          </w:tcPr>
          <w:p w:rsidR="00B90165" w:rsidRDefault="00B90165">
            <w:pPr>
              <w:pStyle w:val="ConsPlusNormal"/>
            </w:pPr>
            <w:r>
              <w:t>А06.10.006</w:t>
            </w:r>
          </w:p>
        </w:tc>
        <w:tc>
          <w:tcPr>
            <w:tcW w:w="2834" w:type="dxa"/>
            <w:vMerge/>
            <w:tcBorders>
              <w:top w:val="nil"/>
              <w:left w:val="nil"/>
              <w:bottom w:val="nil"/>
              <w:right w:val="nil"/>
            </w:tcBorders>
          </w:tcPr>
          <w:p w:rsidR="00B90165" w:rsidRDefault="00B90165">
            <w:pPr>
              <w:pStyle w:val="ConsPlusNormal"/>
            </w:pP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I.</w:t>
            </w:r>
          </w:p>
        </w:tc>
        <w:tc>
          <w:tcPr>
            <w:tcW w:w="3968" w:type="dxa"/>
            <w:tcBorders>
              <w:top w:val="nil"/>
              <w:left w:val="nil"/>
              <w:bottom w:val="nil"/>
              <w:right w:val="nil"/>
            </w:tcBorders>
          </w:tcPr>
          <w:p w:rsidR="00B90165" w:rsidRDefault="00B90165">
            <w:pPr>
              <w:pStyle w:val="ConsPlusNormal"/>
            </w:pPr>
            <w:r>
              <w:t>A04.12.013.001, A05.10.012, A06.12.005, A06.12.006, A06.12.007, A06.12.012, A06.12.030, A06.12.039, A06.12.040, A06.12.044, A06.12.059, A06.12.060</w:t>
            </w:r>
          </w:p>
        </w:tc>
        <w:tc>
          <w:tcPr>
            <w:tcW w:w="2834" w:type="dxa"/>
            <w:vMerge/>
            <w:tcBorders>
              <w:top w:val="nil"/>
              <w:left w:val="nil"/>
              <w:bottom w:val="nil"/>
              <w:right w:val="nil"/>
            </w:tcBorders>
          </w:tcPr>
          <w:p w:rsidR="00B90165" w:rsidRDefault="00B90165">
            <w:pPr>
              <w:pStyle w:val="ConsPlusNormal"/>
            </w:pP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ds25.002</w:t>
            </w:r>
          </w:p>
        </w:tc>
        <w:tc>
          <w:tcPr>
            <w:tcW w:w="2842" w:type="dxa"/>
            <w:tcBorders>
              <w:top w:val="nil"/>
              <w:left w:val="nil"/>
              <w:bottom w:val="nil"/>
              <w:right w:val="nil"/>
            </w:tcBorders>
          </w:tcPr>
          <w:p w:rsidR="00B90165" w:rsidRDefault="00B90165">
            <w:pPr>
              <w:pStyle w:val="ConsPlusNormal"/>
            </w:pPr>
            <w:r>
              <w:t>Операции на сосудах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A11.12.001.002, A16.12.014, A16.12.020</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2,18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ds25.003</w:t>
            </w:r>
          </w:p>
        </w:tc>
        <w:tc>
          <w:tcPr>
            <w:tcW w:w="2842" w:type="dxa"/>
            <w:tcBorders>
              <w:top w:val="nil"/>
              <w:left w:val="nil"/>
              <w:bottom w:val="nil"/>
              <w:right w:val="nil"/>
            </w:tcBorders>
          </w:tcPr>
          <w:p w:rsidR="00B90165" w:rsidRDefault="00B90165">
            <w:pPr>
              <w:pStyle w:val="ConsPlusNormal"/>
            </w:pPr>
            <w:r>
              <w:t>Операции на сосудах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A16.12.006, A16.12.006.001, A16.12.006.002, A16.12.012, A16.12.063, A22.12.003, A22.12.003.001, A22.12.004</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4,31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ds26</w:t>
            </w:r>
          </w:p>
        </w:tc>
        <w:tc>
          <w:tcPr>
            <w:tcW w:w="13612" w:type="dxa"/>
            <w:gridSpan w:val="4"/>
            <w:tcBorders>
              <w:top w:val="nil"/>
              <w:left w:val="nil"/>
              <w:bottom w:val="nil"/>
              <w:right w:val="nil"/>
            </w:tcBorders>
          </w:tcPr>
          <w:p w:rsidR="00B90165" w:rsidRDefault="00B90165">
            <w:pPr>
              <w:pStyle w:val="ConsPlusNormal"/>
            </w:pPr>
            <w:r>
              <w:t>Стоматология детская</w:t>
            </w:r>
          </w:p>
        </w:tc>
        <w:tc>
          <w:tcPr>
            <w:tcW w:w="1020" w:type="dxa"/>
            <w:tcBorders>
              <w:top w:val="nil"/>
              <w:left w:val="nil"/>
              <w:bottom w:val="nil"/>
              <w:right w:val="nil"/>
            </w:tcBorders>
          </w:tcPr>
          <w:p w:rsidR="00B90165" w:rsidRDefault="00B90165">
            <w:pPr>
              <w:pStyle w:val="ConsPlusNormal"/>
              <w:jc w:val="center"/>
            </w:pPr>
            <w:r>
              <w:t>0,98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ds26.001</w:t>
            </w:r>
          </w:p>
        </w:tc>
        <w:tc>
          <w:tcPr>
            <w:tcW w:w="2842" w:type="dxa"/>
            <w:tcBorders>
              <w:top w:val="nil"/>
              <w:left w:val="nil"/>
              <w:bottom w:val="nil"/>
              <w:right w:val="nil"/>
            </w:tcBorders>
          </w:tcPr>
          <w:p w:rsidR="00B90165" w:rsidRDefault="00B90165">
            <w:pPr>
              <w:pStyle w:val="ConsPlusNormal"/>
            </w:pPr>
            <w:r>
              <w:t>Болезни полости рта, слюнных желез и челюстей, врожденные аномалии лица и шеи, дети</w:t>
            </w:r>
          </w:p>
        </w:tc>
        <w:tc>
          <w:tcPr>
            <w:tcW w:w="3968" w:type="dxa"/>
            <w:tcBorders>
              <w:top w:val="nil"/>
              <w:left w:val="nil"/>
              <w:bottom w:val="nil"/>
              <w:right w:val="nil"/>
            </w:tcBorders>
          </w:tcPr>
          <w:p w:rsidR="00B90165" w:rsidRDefault="00B90165">
            <w:pPr>
              <w:pStyle w:val="ConsPlusNormal"/>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w:t>
            </w:r>
            <w:r>
              <w:lastRenderedPageBreak/>
              <w:t>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0,98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lastRenderedPageBreak/>
              <w:t>ds27</w:t>
            </w:r>
          </w:p>
        </w:tc>
        <w:tc>
          <w:tcPr>
            <w:tcW w:w="13612" w:type="dxa"/>
            <w:gridSpan w:val="4"/>
            <w:tcBorders>
              <w:top w:val="nil"/>
              <w:left w:val="nil"/>
              <w:bottom w:val="nil"/>
              <w:right w:val="nil"/>
            </w:tcBorders>
          </w:tcPr>
          <w:p w:rsidR="00B90165" w:rsidRDefault="00B90165">
            <w:pPr>
              <w:pStyle w:val="ConsPlusNormal"/>
            </w:pPr>
            <w:r>
              <w:t>Терапия</w:t>
            </w:r>
          </w:p>
        </w:tc>
        <w:tc>
          <w:tcPr>
            <w:tcW w:w="1020" w:type="dxa"/>
            <w:tcBorders>
              <w:top w:val="nil"/>
              <w:left w:val="nil"/>
              <w:bottom w:val="nil"/>
              <w:right w:val="nil"/>
            </w:tcBorders>
          </w:tcPr>
          <w:p w:rsidR="00B90165" w:rsidRDefault="00B90165">
            <w:pPr>
              <w:pStyle w:val="ConsPlusNormal"/>
              <w:jc w:val="center"/>
            </w:pPr>
            <w:r>
              <w:t>0,74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ds27.001</w:t>
            </w:r>
          </w:p>
        </w:tc>
        <w:tc>
          <w:tcPr>
            <w:tcW w:w="2842" w:type="dxa"/>
            <w:tcBorders>
              <w:top w:val="nil"/>
              <w:left w:val="nil"/>
              <w:bottom w:val="nil"/>
              <w:right w:val="nil"/>
            </w:tcBorders>
          </w:tcPr>
          <w:p w:rsidR="00B90165" w:rsidRDefault="00B90165">
            <w:pPr>
              <w:pStyle w:val="ConsPlusNormal"/>
            </w:pPr>
            <w:r>
              <w:t>Отравления и другие воздействия внешних причин</w:t>
            </w:r>
          </w:p>
        </w:tc>
        <w:tc>
          <w:tcPr>
            <w:tcW w:w="3968" w:type="dxa"/>
            <w:tcBorders>
              <w:top w:val="nil"/>
              <w:left w:val="nil"/>
              <w:bottom w:val="nil"/>
              <w:right w:val="nil"/>
            </w:tcBorders>
          </w:tcPr>
          <w:p w:rsidR="00B90165" w:rsidRDefault="00B90165">
            <w:pPr>
              <w:pStyle w:val="ConsPlusNormal"/>
            </w:pPr>
            <w: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w:t>
            </w:r>
            <w:r>
              <w:lastRenderedPageBreak/>
              <w:t xml:space="preserve">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w:t>
            </w:r>
            <w:r>
              <w:lastRenderedPageBreak/>
              <w:t>T59.2, T59.3, T59.4, T59.5, T59.6, T59.7, T59.8, T59.9, T60, T60.0, T60.1, T60.2, T60.3, T60.4, T60.8, T60.9, T61, T61.0, T61.1, T61.2, T61.8, T61.9, T62, T62.0, T62.1, T62.2, T62.8, T62.9, T63, T63.0, T63.1, T63.2, T63.3, T63.4, T63.5,</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0,74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w:t>
            </w:r>
            <w:r>
              <w:lastRenderedPageBreak/>
              <w:t>T96, T97, T98, T98.0, T98.1, T98.2, T98.3</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lastRenderedPageBreak/>
              <w:t>ds28</w:t>
            </w:r>
          </w:p>
        </w:tc>
        <w:tc>
          <w:tcPr>
            <w:tcW w:w="13612" w:type="dxa"/>
            <w:gridSpan w:val="4"/>
            <w:tcBorders>
              <w:top w:val="nil"/>
              <w:left w:val="nil"/>
              <w:bottom w:val="nil"/>
              <w:right w:val="nil"/>
            </w:tcBorders>
          </w:tcPr>
          <w:p w:rsidR="00B90165" w:rsidRDefault="00B90165">
            <w:pPr>
              <w:pStyle w:val="ConsPlusNormal"/>
            </w:pPr>
            <w:r>
              <w:t>Торакальная хирургия</w:t>
            </w:r>
          </w:p>
        </w:tc>
        <w:tc>
          <w:tcPr>
            <w:tcW w:w="1020" w:type="dxa"/>
            <w:tcBorders>
              <w:top w:val="nil"/>
              <w:left w:val="nil"/>
              <w:bottom w:val="nil"/>
              <w:right w:val="nil"/>
            </w:tcBorders>
          </w:tcPr>
          <w:p w:rsidR="00B90165" w:rsidRDefault="00B90165">
            <w:pPr>
              <w:pStyle w:val="ConsPlusNormal"/>
              <w:jc w:val="center"/>
            </w:pPr>
            <w:r>
              <w:t>1,32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ds28.001</w:t>
            </w:r>
          </w:p>
        </w:tc>
        <w:tc>
          <w:tcPr>
            <w:tcW w:w="2842" w:type="dxa"/>
            <w:tcBorders>
              <w:top w:val="nil"/>
              <w:left w:val="nil"/>
              <w:bottom w:val="nil"/>
              <w:right w:val="nil"/>
            </w:tcBorders>
          </w:tcPr>
          <w:p w:rsidR="00B90165" w:rsidRDefault="00B90165">
            <w:pPr>
              <w:pStyle w:val="ConsPlusNormal"/>
            </w:pPr>
            <w:r>
              <w:t>Операции на нижних дыхательных путях и легочной ткани, органах средостения</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A11.11.004, A11.11.004.001, A11.11.004.002, A16.09.001, A16.09.004</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1,32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ds29</w:t>
            </w:r>
          </w:p>
        </w:tc>
        <w:tc>
          <w:tcPr>
            <w:tcW w:w="13612" w:type="dxa"/>
            <w:gridSpan w:val="4"/>
            <w:tcBorders>
              <w:top w:val="nil"/>
              <w:left w:val="nil"/>
              <w:bottom w:val="nil"/>
              <w:right w:val="nil"/>
            </w:tcBorders>
          </w:tcPr>
          <w:p w:rsidR="00B90165" w:rsidRDefault="00B90165">
            <w:pPr>
              <w:pStyle w:val="ConsPlusNormal"/>
            </w:pPr>
            <w:r>
              <w:t>Травматология и ортопедия</w:t>
            </w:r>
          </w:p>
        </w:tc>
        <w:tc>
          <w:tcPr>
            <w:tcW w:w="1020" w:type="dxa"/>
            <w:tcBorders>
              <w:top w:val="nil"/>
              <w:left w:val="nil"/>
              <w:bottom w:val="nil"/>
              <w:right w:val="nil"/>
            </w:tcBorders>
          </w:tcPr>
          <w:p w:rsidR="00B90165" w:rsidRDefault="00B90165">
            <w:pPr>
              <w:pStyle w:val="ConsPlusNormal"/>
              <w:jc w:val="center"/>
            </w:pPr>
            <w:r>
              <w:t>1,25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ds29.001</w:t>
            </w:r>
          </w:p>
        </w:tc>
        <w:tc>
          <w:tcPr>
            <w:tcW w:w="2842" w:type="dxa"/>
            <w:tcBorders>
              <w:top w:val="nil"/>
              <w:left w:val="nil"/>
              <w:bottom w:val="nil"/>
              <w:right w:val="nil"/>
            </w:tcBorders>
          </w:tcPr>
          <w:p w:rsidR="00B90165" w:rsidRDefault="00B90165">
            <w:pPr>
              <w:pStyle w:val="ConsPlusNormal"/>
            </w:pPr>
            <w:r>
              <w:t>Операции на костно-мышечной системе и суставах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A03.04.001, A11.03.001, A11.03.001.001, A11.03.001.002, A11.03.001.003, A11.04.003, A16.02.001, A16.02.001.001, A16.02.001.002, A16.02.001.003, A16.02.003, A16.02.004, A16.02.004.001, A16.02.004.002, A16.02.006, A16.02.008, A16.02.009, A16.02.010, A16.02.011, A16.02.018, A16.03.007, A16.03.013, A16.03.014.001, A16.03.014.002, A16.03.015, A16.03.017, A16.03.020, A16.03.021, A16.03.021.002, A16.03.022, A16.03.022.003, A16.03.027, A16.03.031, A16.03.033, A16.03.036, A16.03.049, A16.03.082, A16.03.089, </w:t>
            </w:r>
            <w:r>
              <w:lastRenderedPageBreak/>
              <w:t>A16.04.002, A16.04.005, A16.04.018, A16.04.018.001, A16.04.019, A16.04.024, A16.04.051, A16.30.017.003, A16.30.019.004</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1,44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ds29.002</w:t>
            </w:r>
          </w:p>
        </w:tc>
        <w:tc>
          <w:tcPr>
            <w:tcW w:w="2842" w:type="dxa"/>
            <w:tcBorders>
              <w:top w:val="nil"/>
              <w:left w:val="nil"/>
              <w:bottom w:val="nil"/>
              <w:right w:val="nil"/>
            </w:tcBorders>
          </w:tcPr>
          <w:p w:rsidR="00B90165" w:rsidRDefault="00B90165">
            <w:pPr>
              <w:pStyle w:val="ConsPlusNormal"/>
            </w:pPr>
            <w:r>
              <w:t>Операции на костно-мышечной системе и суставах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A16.02.002, A16.03.001, A16.03.016, A16.03.029, A16.03.034, A16.03.090, A16.04.039</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1,69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ds29.003</w:t>
            </w:r>
          </w:p>
        </w:tc>
        <w:tc>
          <w:tcPr>
            <w:tcW w:w="2842" w:type="dxa"/>
            <w:tcBorders>
              <w:top w:val="nil"/>
              <w:left w:val="nil"/>
              <w:bottom w:val="nil"/>
              <w:right w:val="nil"/>
            </w:tcBorders>
          </w:tcPr>
          <w:p w:rsidR="00B90165" w:rsidRDefault="00B90165">
            <w:pPr>
              <w:pStyle w:val="ConsPlusNormal"/>
            </w:pPr>
            <w:r>
              <w:t>Операции на костно-мышечной системе и суставах (уровень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A16.02.005, A16.02.005.003, A16.02.009.001, A16.02.016, A16.03.002, A16.04.003, A16.04.004, A16.04.006, A16.04.019.003, A16.04.024.001, A16.04.047, A16.04.050</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2,49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ds29.004</w:t>
            </w:r>
          </w:p>
        </w:tc>
        <w:tc>
          <w:tcPr>
            <w:tcW w:w="2842" w:type="dxa"/>
            <w:tcBorders>
              <w:top w:val="nil"/>
              <w:left w:val="nil"/>
              <w:bottom w:val="nil"/>
              <w:right w:val="nil"/>
            </w:tcBorders>
          </w:tcPr>
          <w:p w:rsidR="00B90165" w:rsidRDefault="00B90165">
            <w:pPr>
              <w:pStyle w:val="ConsPlusNormal"/>
            </w:pPr>
            <w:r>
              <w:t>Заболевания опорно-двигательного аппарата, травмы, болезни мягких тканей</w:t>
            </w:r>
          </w:p>
        </w:tc>
        <w:tc>
          <w:tcPr>
            <w:tcW w:w="3968" w:type="dxa"/>
            <w:tcBorders>
              <w:top w:val="nil"/>
              <w:left w:val="nil"/>
              <w:bottom w:val="nil"/>
              <w:right w:val="nil"/>
            </w:tcBorders>
          </w:tcPr>
          <w:p w:rsidR="00B90165" w:rsidRDefault="00B90165">
            <w:pPr>
              <w:pStyle w:val="ConsPlusNormal"/>
            </w:pPr>
            <w:r>
              <w:t xml:space="preserve">A26.7, A48.0, D03, D03.0, D03.1, D03.2, D03.3, D03.4, D03.5, D03.6, D03.7, D03.8, D03.9, D04, D04.0, D04.1, D04.2, D04.3, D04.4, D04.5, D04.6, D04.7, D04.8, D04.9, D16.0, D16.1, D16.2, D16.3, D16.4, D16.6, D16.8, D16.9, D17, D17.0, D17.1, D17.2, D17.3, D17.4, D17.5, D17.6, D17.7, D17.9, D18, D18.0, D18.1, D19.7, D19.9, D21, D21.0, D21.1, D21.2, D21.3, D21.4, D21.5, D21.6, D21.9, D22, D22.0, D22.1, D22.2, D22.3, D22.4, D22.5, D22.6, D22.7, </w:t>
            </w:r>
            <w:r>
              <w:lastRenderedPageBreak/>
              <w:t xml:space="preserve">D22.9, D23, D23.0, D23.1, D23.2, D23.3, D23.4, D23.5, D23.6, D23.7, D23.9, D24, D48.0, D48.1, D48.5, D48.6, D48.7, D48.9, D86.3, E55.0, E64.3, L02.0, L02.1, L02.2, L02.3, L02.4, L02.8, L02.9, L03.0, L03.1, L03.2, L03.3, L03.8, L03.9, L05.0, L05.9, L72.0, L72.1, L72.2, L72.8, L72.9, L73.2, L89.0, L89.1, L89.2, L89.3, L89.9, L97, L98.4, M15, M15.0, M15.1, M15.2, M15.3, M15.4, M15.8, M15.9, M16, M16.0, M16.1, M16.2, M16.3, M16.4, M16.5, M16.6, M16.7, M16.9, M17, M17.0, M17.1, M17.2, M17.3, M17.4, M17.5, M17.9, M18, M18.0, M18.1, M18.2, M18.3, M18.4, M18.5, M18.9, M19, M19.0, M19.1, M19.2, M19.8, M19.9, M20, M20.0, M20.1, M20.2, M20.3, M20.4, M20.5, M20.6, M21, M21.0, M21.1, M21.2, M21.3, M21.4, M21.5, M21.6, M21.7, M21.8, M21.9, M22, M22.0, M22.1, M22.2, M22.3, M22.4, M22.8, M22.9, M23, M23.0, M23.1, M23.2, M23.3, M23.4, M23.5, M23.6, M23.8, M23.9, M24, M24.0, M24.1, M24.2, M24.3, M24.4, M24.5, M24.6, M24.7, M24.8, M24.9, M25, M25.0, M25.1, </w:t>
            </w:r>
            <w:r>
              <w:lastRenderedPageBreak/>
              <w:t>M25.2,</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1,05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M25.3, M25.4, M25.5, M25.6, M25.7, M25.8, M25.9, M35.7, M46.2,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w:t>
            </w:r>
            <w:r>
              <w:lastRenderedPageBreak/>
              <w:t>M79.2, M79.3, M79.4, M79.5, M79.6, M79.7, M79.8, M79.9, M80, M80.0, M80.1, M80.2, M80.3, M80.4, M80.5, M80.8, M80.9, M81, M81.0, M81.1, M81.2, M81.3, M81.4, M81.5, M81.6, M81.8, M81.9, M82, M82.0, M82.8, M83, M83.0, M83.1, M83.2, M83.3, M83.4, M83.5, M83.8, M83.9, M84, M84.0, M84.1, M84.2, M84.3, M84.4, M84.8, M84.9, M85, M85.0, M85.1, M85.2, M85.3, M85.4, M85.5, M85.6, M85.8, M85.9, M86.0, M86.1, M86.2, M86.3, M86.4, M86.5, M86.6, M86.8, M86.9, M87, M87.0, M87.1, M87.2, M87.3, M87.8, M87.9, M88, M88.0, M88.8, M88.9, M89,</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M89.0, M89.1, M89.2, M89.3, M89.4, M89.5, M89.6, M89.8, M89.9, M90, M90.1, M90.2, M90.3, M90.4, M90.5, M90.6, M90.7, M90.8, M91, M91.0, M91.1, M91.2, M91.3, M91.8, M91.9, M92, M92.0, M92.1, M92.2, M92.3, M92.4, M92.5, M92.6, M92.7, M92.8, M92.9, M93, M93.0, M93.1, M93.2, M93.8, M93.9, M94, M94.0, M94.1, M94.2, M94.3, M94.8, M94.9, M95, </w:t>
            </w:r>
            <w:r>
              <w:lastRenderedPageBreak/>
              <w:t xml:space="preserve">M95.0, M95.1, M95.2, M95.3, M95.4, M95.5, M95.8, M95.9, M96.0, M96.6, M96.8, M96.9, N07.1,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Q77.4, Q77.5, Q77.6, Q77.7, Q77.8, Q77.9, Q78, Q78.0, Q78.1, Q78.2, Q78.3, Q78.4, Q78.5, Q78.6, Q78.8, Q78.9, Q79, Q79.0, Q79.1, Q79.2, Q79.3, Q79.4, Q79.5, Q79.6, Q79.8, Q79.9, </w:t>
            </w:r>
            <w:r>
              <w:lastRenderedPageBreak/>
              <w:t>Q87.0, Q87.1, Q87.2, Q87.3, Q87.4, Q87.5, Q89.9, R26.2, R29.4, R89,</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R89.0, R89.1, R89.2, R89.3, R89.4, R89.5, R89.6, R89.7, R89.8, R89.9, R93.6, R93.7, S00, S00.0, S00.3, S00.7, S00.8, S00.9, S01, S01.0, S01.2, S01.7, S01.8, S01.9, S07, S07.0, S07.1, S07.8, S07.9, S08, S08.0, S08.1, S08.8, S08.9, S09, S09.0, S09.1, S09.7, S09.8, S09.9, S10, S10.0, S10.1, S10.7, S10.8, S10.9, S11, S11.0, S11.1, S11.2, S11.7, S11.8, S11.9, S15, S15.0, S15.1, S15.2, S15.3, S15.7, S15.8, S15.9, S17, S17.0, S17.8, S17.9, S18, S19, S19.7, S19.8, S19.9, S20, S20.0, S20.1, S20.2, S20.3, S20.4, S20.7, S20.8, S21, S21.0, S21.1, S21.2, S21.7, S21.8, S21.9, S22.1, S22.10, S22.11, S22.2, S22.20, S22.21, S22.3, S22.30, S22.31, S22.4, S22.40, S22.41, S22.5, S22.50, S22.51, S22.8, S22.80, S22.81, S22.9, S22.90, S22.91, S23.4, S23.5, S25, S25.0, S25.1, S25.2, S25.3, S25.4, S25.5, S25.7, S25.8, S25.9, S27, S27.0, S27.00, S27.01, S27.1, S27.10, S27.11, S27.2, S27.20, S27.21, S27.3, </w:t>
            </w:r>
            <w:r>
              <w:lastRenderedPageBreak/>
              <w:t>S27.30, S27.31, S27.4, S27.40, S27.41, S27.5, S27.50, S27.51, S27.6, S27.60, S27.61, S27.7, S27.70, S27.71, S27.8, S27.80, S27.81, S27.9, S27.90, S27.91, S28, S28.0, S28.1, S29.0, S29.7, S29.8, S29.9, S30, S30.0, S30.1, S30.7, S30.8, S30.9, S31, S31.0, S31.1, S31.7, S31.8, S32.3, S32.30, S32.31, S32.4, S32.40, S32.41, S32.5, S32.50, S32.51, S32.7, S32.70, S32.71, S33.4, S35, S35.0, S35.1, S35.2, S35.3, S35.4, S35.5, S35.7, S35.8, S35.9, S38, S38.0, S38.1, S38.3, S39.0, S39.6, S39.7, S39.8, S39.9, S40, S40.0, S40.7, S40.8, S40.9, S41, S41.0, S41.1, S41.7, S41.8, S42, S42.0, S42.00, S42.01, S42.1, S42.10, S42.11, S42.2, S42.20, S42.21, S42.3, S42.30, S42.31, S42.4, S42.40, S42.41, S42.7, S42.70, S42.71, S42.8, S42.80, S42.81, S42.9, S42.90, S42.91, S43, S43.0, S43.1, S43.2, S43.3,</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S43.4, S43.5, S43.6, S43.7, S45, S45.0, S45.1, S45.2, S45.3, S45.7, S45.8, S45.9, S46, S46.0, S46.1, S46.2, S46.3, S46.7, S46.8, S46.9, </w:t>
            </w:r>
            <w:r>
              <w:lastRenderedPageBreak/>
              <w:t xml:space="preserve">S47, S48, S48.0, S48.1, S48.9, S49.7, S49.8, S49.9, S50, S50.0, S50.1, S50.7, S50.8, S50.9, S51, S51.0, S51.7, S51.8, S51.9, S52, S52.0, S52.00, S52.01, S52.1, S52.10, S52.11, S52.2, S52.20, S52.21, S52.3, S52.30, S52.31, S52.4, S52.40, S52.41, S52.5, S52.50, S52.51, S52.6, S52.60, S52.61, S52.7, S52.70, S52.71, S52.8, S52.80, S52.81, S52.9, S52.90, S52.91, S53, S53.0, S53.1, S53.2, S53.3, S53.4, S55, S55.0, S55.1, S55.2, S55.7, S55.8, S55.9, S56, S56.0, S56.1, S56.2, S56.3, S56.4, S56.5, S56.7, S56.8, S57, S57.0, S57.8, S57.9, S58, S58.0, S58.1, S58.9, S59.7, S59.8, S59.9, S60, S60.0, S60.1, S60.2, S60.7, S60.8, S60.9, S61, S61.0, S61.1, S61.7, S61.8, S61.9, S62, S62.0, S62.00, S62.01, S62.1, S62.10, S62.11, S62.2, S62.20, S62.21, S62.3, S62.30, S62.31, S62.4, S62.40, S62.41, S62.5, S62.50, S62.51, S62.6, S62.60, S62.61, S62.7, S62.70, S62.71, S62.8, S62.80, S62.81, S63, S63.0, S63.1, S63.2, S63.3, S63.4, S63.5, S63.6, S63.7, S65, S65.0, S65.1, S65.2, </w:t>
            </w:r>
            <w:r>
              <w:lastRenderedPageBreak/>
              <w:t>S65.3, S65.4, S65.5, S65.7, S65.8, S65.9, S66, S66.0, S66.1, S66.2, S66.3, S66.4, S66.5, S66.6, S66.7, S66.8, S66.9, S67, S67.0, S67.8, S68, S68.0, S68.1, S68.2, S68.3, S68.4, S68.8, S68.9, S69.7, S69.8, S69.9, S70, S70.0, S70.1, S70.7, S70.8, S70.9, S71, S71.0, S71.1, S71.7, S71.8, S72.0, S72.00, S72.01, S72.1, S72.10, S72.11, S72.2, S72.20, S72.21, S72.3, S72.30, S72.31, S72.4, S72.40, S72.41, S72.7, S72.70, S72.71, S72.8, S72.80, S72.81, S72.9, S72.90, S72.91, S73, S73.0, S73.1, S75, S75.0, S75.1, S75.2, S75.7,</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S75.8, S75.9, S76, S76.0, S76.1, S76.2, S76.3, S76.4, S76.7, S77, S77.0, S77.1, S77.2, S78, S78.0, S78.1, S78.9, S79.7, S79.8, S79.9, S80, S80.0, S80.1, S80.7, S80.8, S80.9, S81, S81.0, S81.7, S81.8, S81.9, S82, S82.0, S82.00, S82.01, S82.1, S82.10, S82.11, S82.2, S82.20, S82.21, S82.3, S82.30, S82.31, S82.4, S82.40, S82.41, S82.5, S82.50, S82.51, S82.6, S82.60, S82.61, S82.7, S82.70, S82.71, S82.8, S82.80, S82.81, </w:t>
            </w:r>
            <w:r>
              <w:lastRenderedPageBreak/>
              <w:t xml:space="preserve">S82.9, S82.90, S82.91, S83, S83.0, S83.1, S83.2, S83.3, S83.4, S83.5, S83.6, S83.7, S85, S85.0, S85.1, S85.2, S85.3, S85.4, S85.5, S85.7, S85.8, S85.9, S86, S86.0, S86.1, S86.2, S86.3, S86.7, S86.8, S86.9, S87, S87.0, S87.8, S88, S88.0, S88.1, S88.9, S89, S89.7, S89.8, S89.9, S90, S90.0, S90.1, S90.2, S90.3, S90.7, S90.8, S90.9, S91, S91.0, S91.1, S91.2, S91.3, S91.7, S92, S92.0, S92.00, S92.01, S92.1, S92.10, S92.11, S92.2, S92.20, S92.21, S92.3, S92.30, S92.31, S92.4, S92.40, S92.41, S92.5, S92.50, S92.51, S92.7, S92.70, S92.71, S92.9, S92.90, S92.91, S93, S93.0, S93.1, S93.2, S93.3, S93.4, S93.5, S93.6, S95, S95.0, S95.1, S95.2, S95.7, S95.8, S95.9, S96, S96.0, S96.1, S96.2, S96.7, S96.8, S96.9, S97, S97.0, S97.1, S97.8, S98, S98.0, S98.1, S98.2, S98.3, S98.4, S99.7, S99.8, S99.9, T00, T00.0, T00.1, T00.2, T00.3, T00.6, T00.8, T00.9, T01, T01.0, T01.1, T01.2, T01.3, T01.6, T01.8, T01.9, T02.1, T02.10, T02.11, T02.2, T02.20, T02.21, T02.3, T02.30, T02.31, T02.4, T02.40, T02.41, </w:t>
            </w:r>
            <w:r>
              <w:lastRenderedPageBreak/>
              <w:t>T02.5, T02.50, T02.51, T02.6, T02.60, T02.61, T02.7, T02.70, T02.71, T02.8, T02.80, T02.81, T02.9, T02.90, T02.91, T03, T03.0, T03.1, T03.2, T03.3, T03.4, T03.8, T03.9, T04, T04.0, T04.1, T04.2, T04.3, T04.4, T04.7, T04.8, T04.9, T05, T05.0, T05.1,</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T05.2, T05.3, T05.4, T05.5, T05.6, T05.8, T05.9, T06, T06.0, T06.1, T06.2, T06.3, T06.4, T06.5, T06.8, T07, T09, T09.0, T09.1, T09.2, T09.5, T09.6, T09.8, T09.9, T10, T10.0, T10.1, T11, T11.0, T11.1, T11.2, T11.4, T11.5, T11.6, T11.8, T11.9, T12, T12.0, T12.1, T13, T13.0, T13.1, T13.2, T13.4, T13.5, T13.6, T13.8, T13.9, T14, T14.0, T14.1, T14.2, T14.20, T14.21, T14.3, T14.5, T14.6, T14.7, T14.8, T14.9, T84, T84.0, T84.1, T84.2, T84.3, T84.4, T84.5, T84.6, T84.7, T84.8, T84.9, T87, T87.0, T87.1, T87.2, T87.3, T87.4, T87.5, T87.6, T90, T90.0, T90.1, T91, T91.0, T91.2, T91.8, T91.9, T92, T92.0, T92.1, T92.2, T92.3, T92.5, T92.6, T92.8, T92.9, T93, T93.0, T93.1, T93.2, T93.3, T93.5, T93.6, T93.8, </w:t>
            </w:r>
            <w:r>
              <w:lastRenderedPageBreak/>
              <w:t>T93.9, T94, T94.0, T94.1</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lastRenderedPageBreak/>
              <w:t>ds30</w:t>
            </w:r>
          </w:p>
        </w:tc>
        <w:tc>
          <w:tcPr>
            <w:tcW w:w="13612" w:type="dxa"/>
            <w:gridSpan w:val="4"/>
            <w:tcBorders>
              <w:top w:val="nil"/>
              <w:left w:val="nil"/>
              <w:bottom w:val="nil"/>
              <w:right w:val="nil"/>
            </w:tcBorders>
          </w:tcPr>
          <w:p w:rsidR="00B90165" w:rsidRDefault="00B90165">
            <w:pPr>
              <w:pStyle w:val="ConsPlusNormal"/>
            </w:pPr>
            <w:r>
              <w:t>Урология</w:t>
            </w:r>
          </w:p>
        </w:tc>
        <w:tc>
          <w:tcPr>
            <w:tcW w:w="1020" w:type="dxa"/>
            <w:tcBorders>
              <w:top w:val="nil"/>
              <w:left w:val="nil"/>
              <w:bottom w:val="nil"/>
              <w:right w:val="nil"/>
            </w:tcBorders>
          </w:tcPr>
          <w:p w:rsidR="00B90165" w:rsidRDefault="00B90165">
            <w:pPr>
              <w:pStyle w:val="ConsPlusNormal"/>
              <w:jc w:val="center"/>
            </w:pPr>
            <w:r>
              <w:t>0,98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ds30.001</w:t>
            </w:r>
          </w:p>
        </w:tc>
        <w:tc>
          <w:tcPr>
            <w:tcW w:w="2842" w:type="dxa"/>
            <w:tcBorders>
              <w:top w:val="nil"/>
              <w:left w:val="nil"/>
              <w:bottom w:val="nil"/>
              <w:right w:val="nil"/>
            </w:tcBorders>
          </w:tcPr>
          <w:p w:rsidR="00B90165" w:rsidRDefault="00B90165">
            <w:pPr>
              <w:pStyle w:val="ConsPlusNormal"/>
            </w:pPr>
            <w:r>
              <w:t>Болезни, врожденные аномалии, повреждения мочевой системы и мужских половых органов</w:t>
            </w:r>
          </w:p>
        </w:tc>
        <w:tc>
          <w:tcPr>
            <w:tcW w:w="3968" w:type="dxa"/>
            <w:tcBorders>
              <w:top w:val="nil"/>
              <w:left w:val="nil"/>
              <w:bottom w:val="nil"/>
              <w:right w:val="nil"/>
            </w:tcBorders>
          </w:tcPr>
          <w:p w:rsidR="00B90165" w:rsidRDefault="00B90165">
            <w:pPr>
              <w:pStyle w:val="ConsPlusNormal"/>
            </w:pPr>
            <w:r>
              <w:t xml:space="preserve">D07.4, D07.5, D07.6, D09.0, D09.1, D09.7, D09.9, D29, D29.0, D29.1, D29.2, D29.3, D29.4, D29.7, D29.9, D30, D30.0, D30.1, D30.2, D30.3, D30.4, D30.7, D30.9, D40, D40.0, D40.1, D40.7, D40.9, D41, D41.0, D41.1, D41.2, D41.3, D41.4, D41.7, D41.9, 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N40, N41, N41.0, N41.1, N41.2, N41.3, N41.8, N41.9, N42, N42.0, N42.1, N42.2, N42.3, N42.8, N42.9, N43, N43.0, N43.1, N43.2, N43.3, N43.4, N44, N45, N45.0, N45.9, N46, N47, N48, N48.0, N48.1, N48.2, N48.3, N48.4, N48.5, N48.6, N48.8, N48.9, N49, N49.0, N49.1, N49.2, N49.8, </w:t>
            </w:r>
            <w:r>
              <w:lastRenderedPageBreak/>
              <w:t>N49.9, N50, N50.0, N50.1, N50.8, N50.9, N51, N51.0, N51.1, N51.2, N51.8, N99.4, N99.5, N99.8, N99.9, Q53, Q53.0, Q53.1, Q53.2, Q53.9, Q54, Q54.0, Q54.1, Q54.2, Q54.3, Q54.4, Q54.8, Q54.9, Q55, Q55.0, Q55.1, Q55.2, Q55.3, Q55.4, Q55.5, Q55.6, Q55.8, Q55.9, Q60, Q60.0, Q60.1, Q60.2, Q60.3, Q60.4, Q60.5, Q60.6, Q61, Q61.0, Q61.1, Q61.2, Q61.3,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пол: мужской</w:t>
            </w:r>
          </w:p>
        </w:tc>
        <w:tc>
          <w:tcPr>
            <w:tcW w:w="1020" w:type="dxa"/>
            <w:tcBorders>
              <w:top w:val="nil"/>
              <w:left w:val="nil"/>
              <w:bottom w:val="nil"/>
              <w:right w:val="nil"/>
            </w:tcBorders>
          </w:tcPr>
          <w:p w:rsidR="00B90165" w:rsidRDefault="00B90165">
            <w:pPr>
              <w:pStyle w:val="ConsPlusNormal"/>
              <w:jc w:val="center"/>
            </w:pPr>
            <w:r>
              <w:t>0,80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kudi</w:t>
            </w: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ds30.002</w:t>
            </w:r>
          </w:p>
        </w:tc>
        <w:tc>
          <w:tcPr>
            <w:tcW w:w="2842" w:type="dxa"/>
            <w:tcBorders>
              <w:top w:val="nil"/>
              <w:left w:val="nil"/>
              <w:bottom w:val="nil"/>
              <w:right w:val="nil"/>
            </w:tcBorders>
          </w:tcPr>
          <w:p w:rsidR="00B90165" w:rsidRDefault="00B90165">
            <w:pPr>
              <w:pStyle w:val="ConsPlusNormal"/>
            </w:pPr>
            <w:r>
              <w:t>Операции на мужских половых органах, взрослые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A11.21.002, A11.21.003, A11.21.005, A16.21.009, A16.21.010, A16.21.010.001, A16.21.011, A16.21.012, A16.21.013, A16.21.017, A16.21.023, A16.21.024, A16.21.025, A16.21.031, A16.21.032, A16.21.034, A16.21.037, A16.21.037.001, A16.21.037.002, A16.21.037.003, A16.21.038, A16.21.039, A16.21.040, A16.21.043, A16.21.048</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2,18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ds30.003</w:t>
            </w:r>
          </w:p>
        </w:tc>
        <w:tc>
          <w:tcPr>
            <w:tcW w:w="2842" w:type="dxa"/>
            <w:tcBorders>
              <w:top w:val="nil"/>
              <w:left w:val="nil"/>
              <w:bottom w:val="nil"/>
              <w:right w:val="nil"/>
            </w:tcBorders>
          </w:tcPr>
          <w:p w:rsidR="00B90165" w:rsidRDefault="00B90165">
            <w:pPr>
              <w:pStyle w:val="ConsPlusNormal"/>
            </w:pPr>
            <w:r>
              <w:t>Операции на мужских половых органах, взрослые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A11.21.005.001, A16.21.015, A16.21.015.001, A16.21.018, A16.21.044, A16.21.045, A16.21.047</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2,58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ds30.004</w:t>
            </w:r>
          </w:p>
        </w:tc>
        <w:tc>
          <w:tcPr>
            <w:tcW w:w="2842" w:type="dxa"/>
            <w:tcBorders>
              <w:top w:val="nil"/>
              <w:left w:val="nil"/>
              <w:bottom w:val="nil"/>
              <w:right w:val="nil"/>
            </w:tcBorders>
          </w:tcPr>
          <w:p w:rsidR="00B90165" w:rsidRDefault="00B90165">
            <w:pPr>
              <w:pStyle w:val="ConsPlusNormal"/>
            </w:pPr>
            <w:r>
              <w:t>Операции на почке и мочевыделительной системе, взрослые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A03.28.001, A03.28.002, A03.28.003, A03.28.004, A11.28.001, A11.28.002, A16.28.010.002, A16.28.035.001, A16.28.040, A16.28.043, A16.28.052.001, A16.28.072.001, A16.28.077, A16.28.086, A16.28.086.001, A16.28.087</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1,97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ds30.005</w:t>
            </w:r>
          </w:p>
        </w:tc>
        <w:tc>
          <w:tcPr>
            <w:tcW w:w="2842" w:type="dxa"/>
            <w:tcBorders>
              <w:top w:val="nil"/>
              <w:left w:val="nil"/>
              <w:bottom w:val="nil"/>
              <w:right w:val="nil"/>
            </w:tcBorders>
          </w:tcPr>
          <w:p w:rsidR="00B90165" w:rsidRDefault="00B90165">
            <w:pPr>
              <w:pStyle w:val="ConsPlusNormal"/>
            </w:pPr>
            <w:r>
              <w:t xml:space="preserve">Операции на почке и мочевыделительной системе, взрослые </w:t>
            </w:r>
            <w:r>
              <w:lastRenderedPageBreak/>
              <w:t>(уровень 2)</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3968" w:type="dxa"/>
            <w:tcBorders>
              <w:top w:val="nil"/>
              <w:left w:val="nil"/>
              <w:bottom w:val="nil"/>
              <w:right w:val="nil"/>
            </w:tcBorders>
          </w:tcPr>
          <w:p w:rsidR="00B90165" w:rsidRDefault="00B90165">
            <w:pPr>
              <w:pStyle w:val="ConsPlusNormal"/>
            </w:pPr>
            <w:r>
              <w:t xml:space="preserve">A11.28.012, A11.28.013, A16.28.035, A16.28.037, A16.28.051, A16.28.054, </w:t>
            </w:r>
            <w:r>
              <w:lastRenderedPageBreak/>
              <w:t>A16.28.075.001, A16.28.082, A16.28.083</w:t>
            </w:r>
          </w:p>
        </w:tc>
        <w:tc>
          <w:tcPr>
            <w:tcW w:w="2834" w:type="dxa"/>
            <w:tcBorders>
              <w:top w:val="nil"/>
              <w:left w:val="nil"/>
              <w:bottom w:val="nil"/>
              <w:right w:val="nil"/>
            </w:tcBorders>
          </w:tcPr>
          <w:p w:rsidR="00B90165" w:rsidRDefault="00B90165">
            <w:pPr>
              <w:pStyle w:val="ConsPlusNormal"/>
            </w:pPr>
            <w:r>
              <w:lastRenderedPageBreak/>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2,04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ds30.006</w:t>
            </w:r>
          </w:p>
        </w:tc>
        <w:tc>
          <w:tcPr>
            <w:tcW w:w="2842" w:type="dxa"/>
            <w:tcBorders>
              <w:top w:val="nil"/>
              <w:left w:val="nil"/>
              <w:bottom w:val="nil"/>
              <w:right w:val="nil"/>
            </w:tcBorders>
          </w:tcPr>
          <w:p w:rsidR="00B90165" w:rsidRDefault="00B90165">
            <w:pPr>
              <w:pStyle w:val="ConsPlusNormal"/>
            </w:pPr>
            <w:r>
              <w:t>Операции на почке и мочевыделительной системе, взрослые (уровень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A16.28.001.001, A16.28.010, A16.28.013, A16.28.017.001, A16.28.029.003, A16.28.045.002, A16.28.046.001, A16.28.046.002, A16.28.053, A16.28.062.001, A16.28.089, A16.28.090, A16.28.092, A16.28.094.001, A16.28.099, A22.28.001, A22.28.002</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2,95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ds31</w:t>
            </w:r>
          </w:p>
        </w:tc>
        <w:tc>
          <w:tcPr>
            <w:tcW w:w="13612" w:type="dxa"/>
            <w:gridSpan w:val="4"/>
            <w:tcBorders>
              <w:top w:val="nil"/>
              <w:left w:val="nil"/>
              <w:bottom w:val="nil"/>
              <w:right w:val="nil"/>
            </w:tcBorders>
          </w:tcPr>
          <w:p w:rsidR="00B90165" w:rsidRDefault="00B90165">
            <w:pPr>
              <w:pStyle w:val="ConsPlusNormal"/>
            </w:pPr>
            <w:r>
              <w:t>Хирургия</w:t>
            </w:r>
          </w:p>
        </w:tc>
        <w:tc>
          <w:tcPr>
            <w:tcW w:w="1020" w:type="dxa"/>
            <w:tcBorders>
              <w:top w:val="nil"/>
              <w:left w:val="nil"/>
              <w:bottom w:val="nil"/>
              <w:right w:val="nil"/>
            </w:tcBorders>
          </w:tcPr>
          <w:p w:rsidR="00B90165" w:rsidRDefault="00B90165">
            <w:pPr>
              <w:pStyle w:val="ConsPlusNormal"/>
              <w:jc w:val="center"/>
            </w:pPr>
            <w:r>
              <w:t>0,92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ds31.001</w:t>
            </w:r>
          </w:p>
        </w:tc>
        <w:tc>
          <w:tcPr>
            <w:tcW w:w="2842" w:type="dxa"/>
            <w:tcBorders>
              <w:top w:val="nil"/>
              <w:left w:val="nil"/>
              <w:bottom w:val="nil"/>
              <w:right w:val="nil"/>
            </w:tcBorders>
          </w:tcPr>
          <w:p w:rsidR="00B90165" w:rsidRDefault="00B90165">
            <w:pPr>
              <w:pStyle w:val="ConsPlusNormal"/>
            </w:pPr>
            <w:r>
              <w:t>Болезни, новообразования молочной железы</w:t>
            </w:r>
          </w:p>
        </w:tc>
        <w:tc>
          <w:tcPr>
            <w:tcW w:w="3968" w:type="dxa"/>
            <w:tcBorders>
              <w:top w:val="nil"/>
              <w:left w:val="nil"/>
              <w:bottom w:val="nil"/>
              <w:right w:val="nil"/>
            </w:tcBorders>
          </w:tcPr>
          <w:p w:rsidR="00B90165" w:rsidRDefault="00B90165">
            <w:pPr>
              <w:pStyle w:val="ConsPlusNormal"/>
            </w:pPr>
            <w:r>
              <w:t>D05, D05.0, D05.1, D05.7, D05.9, I97.2, N60, N60.0, N60.1, N60.2, N60.3, N60.4, N60.8, N60.9, N61, N62, N63, N64, N64.0, N64.1, N64.2, N64.3, N64.4, N64.5, N64.8, N64.9, Q83, Q83.0, Q83.1, Q83.2, Q83.3, Q83.8, Q83.9, R92, T85.4</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0,89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ds31.002</w:t>
            </w:r>
          </w:p>
        </w:tc>
        <w:tc>
          <w:tcPr>
            <w:tcW w:w="2842" w:type="dxa"/>
            <w:tcBorders>
              <w:top w:val="nil"/>
              <w:left w:val="nil"/>
              <w:bottom w:val="nil"/>
              <w:right w:val="nil"/>
            </w:tcBorders>
          </w:tcPr>
          <w:p w:rsidR="00B90165" w:rsidRDefault="00B90165">
            <w:pPr>
              <w:pStyle w:val="ConsPlusNormal"/>
            </w:pPr>
            <w:r>
              <w:t>Операции на коже, подкожной клетчатке, придатках кожи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A16.01.001, A16.01.002, A16.01.005, A16.01.008, A16.01.008.001, A16.01.011, A16.01.012.004, A16.01.015, A16.01.016, A16.01.017, A16.01.017.001, A16.01.019, A16.01.020, A16.01.021, A16.01.022, A16.01.022.001, </w:t>
            </w:r>
            <w:r>
              <w:lastRenderedPageBreak/>
              <w:t>A16.01.023, A16.01.024, A16.01.025, A16.01.026, A16.01.027, A16.01.027.001, A16.01.027.002, A16.01.028, A16.01.030.001, A16.30.062, A16.30.064, A16.30.066, A16.30.067</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0,75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ds31.003</w:t>
            </w:r>
          </w:p>
        </w:tc>
        <w:tc>
          <w:tcPr>
            <w:tcW w:w="2842" w:type="dxa"/>
            <w:tcBorders>
              <w:top w:val="nil"/>
              <w:left w:val="nil"/>
              <w:bottom w:val="nil"/>
              <w:right w:val="nil"/>
            </w:tcBorders>
          </w:tcPr>
          <w:p w:rsidR="00B90165" w:rsidRDefault="00B90165">
            <w:pPr>
              <w:pStyle w:val="ConsPlusNormal"/>
            </w:pPr>
            <w:r>
              <w:t>Операции на коже, подкожной клетчатке, придатках кожи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A16.01.003, A16.01.003.001, A16.01.003.002, A16.01.003.003, A16.01.003.004, A16.01.003.005, A16.01.003.006, A16.01.004, A16.01.004.001, A16.01.006, A16.01.009, A16.01.012, A16.01.012.001, A16.01.012.002, A16.01.012.003, A16.01.013, A16.01.014, A16.01.018, A16.01.029, A16.01.030, A16.01.031, A16.30.032, A16.30.032.001, A16.30.032.002, A16.30.032.004, A16.30.032.005, A16.30.033, A16.30.068, A16.30.072, A16.30.073</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1,00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ds31.004</w:t>
            </w:r>
          </w:p>
        </w:tc>
        <w:tc>
          <w:tcPr>
            <w:tcW w:w="2842" w:type="dxa"/>
            <w:tcBorders>
              <w:top w:val="nil"/>
              <w:left w:val="nil"/>
              <w:bottom w:val="nil"/>
              <w:right w:val="nil"/>
            </w:tcBorders>
          </w:tcPr>
          <w:p w:rsidR="00B90165" w:rsidRDefault="00B90165">
            <w:pPr>
              <w:pStyle w:val="ConsPlusNormal"/>
            </w:pPr>
            <w:r>
              <w:t>Операции на коже, подкожной клетчатке, придатках кожи (уровень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A16.01.005.005, A16.01.010, A16.01.010.002</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4,34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ds31.005</w:t>
            </w:r>
          </w:p>
        </w:tc>
        <w:tc>
          <w:tcPr>
            <w:tcW w:w="2842" w:type="dxa"/>
            <w:tcBorders>
              <w:top w:val="nil"/>
              <w:left w:val="nil"/>
              <w:bottom w:val="nil"/>
              <w:right w:val="nil"/>
            </w:tcBorders>
          </w:tcPr>
          <w:p w:rsidR="00B90165" w:rsidRDefault="00B90165">
            <w:pPr>
              <w:pStyle w:val="ConsPlusNormal"/>
            </w:pPr>
            <w:r>
              <w:t xml:space="preserve">Операции на органах кроветворения и </w:t>
            </w:r>
            <w:r>
              <w:lastRenderedPageBreak/>
              <w:t>иммунной системы</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3968" w:type="dxa"/>
            <w:tcBorders>
              <w:top w:val="nil"/>
              <w:left w:val="nil"/>
              <w:bottom w:val="nil"/>
              <w:right w:val="nil"/>
            </w:tcBorders>
          </w:tcPr>
          <w:p w:rsidR="00B90165" w:rsidRDefault="00B90165">
            <w:pPr>
              <w:pStyle w:val="ConsPlusNormal"/>
            </w:pPr>
            <w:r>
              <w:t>A11.06.002, A11.06.002.001, A11.06.002.002</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1,29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ds31.006</w:t>
            </w:r>
          </w:p>
        </w:tc>
        <w:tc>
          <w:tcPr>
            <w:tcW w:w="2842" w:type="dxa"/>
            <w:tcBorders>
              <w:top w:val="nil"/>
              <w:left w:val="nil"/>
              <w:bottom w:val="nil"/>
              <w:right w:val="nil"/>
            </w:tcBorders>
          </w:tcPr>
          <w:p w:rsidR="00B90165" w:rsidRDefault="00B90165">
            <w:pPr>
              <w:pStyle w:val="ConsPlusNormal"/>
            </w:pPr>
            <w:r>
              <w:t>Операции на молочной железе</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A11.20.010.003, A11.20.010.004, A11.30.014, A16.20.031, A16.20.032</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2,60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ds32</w:t>
            </w:r>
          </w:p>
        </w:tc>
        <w:tc>
          <w:tcPr>
            <w:tcW w:w="13612" w:type="dxa"/>
            <w:gridSpan w:val="4"/>
            <w:tcBorders>
              <w:top w:val="nil"/>
              <w:left w:val="nil"/>
              <w:bottom w:val="nil"/>
              <w:right w:val="nil"/>
            </w:tcBorders>
          </w:tcPr>
          <w:p w:rsidR="00B90165" w:rsidRDefault="00B90165">
            <w:pPr>
              <w:pStyle w:val="ConsPlusNormal"/>
            </w:pPr>
            <w:r>
              <w:t>Хирургия (абдоминальная)</w:t>
            </w:r>
          </w:p>
        </w:tc>
        <w:tc>
          <w:tcPr>
            <w:tcW w:w="1020" w:type="dxa"/>
            <w:tcBorders>
              <w:top w:val="nil"/>
              <w:left w:val="nil"/>
              <w:bottom w:val="nil"/>
              <w:right w:val="nil"/>
            </w:tcBorders>
          </w:tcPr>
          <w:p w:rsidR="00B90165" w:rsidRDefault="00B90165">
            <w:pPr>
              <w:pStyle w:val="ConsPlusNormal"/>
              <w:jc w:val="center"/>
            </w:pPr>
            <w:r>
              <w:t>1,85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ds32.001</w:t>
            </w:r>
          </w:p>
        </w:tc>
        <w:tc>
          <w:tcPr>
            <w:tcW w:w="2842" w:type="dxa"/>
            <w:tcBorders>
              <w:top w:val="nil"/>
              <w:left w:val="nil"/>
              <w:bottom w:val="nil"/>
              <w:right w:val="nil"/>
            </w:tcBorders>
          </w:tcPr>
          <w:p w:rsidR="00B90165" w:rsidRDefault="00B90165">
            <w:pPr>
              <w:pStyle w:val="ConsPlusNormal"/>
            </w:pPr>
            <w:r>
              <w:t>Операции на пищеводе, желудке, двенадцатиперстной кишке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A03.16.001.001, A11.16.001, A11.16.002, A11.16.003, A16.16.041.003, A16.16.047, A16.16.047.001, A16.16.048</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2,11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ds32.002</w:t>
            </w:r>
          </w:p>
        </w:tc>
        <w:tc>
          <w:tcPr>
            <w:tcW w:w="2842" w:type="dxa"/>
            <w:tcBorders>
              <w:top w:val="nil"/>
              <w:left w:val="nil"/>
              <w:bottom w:val="nil"/>
              <w:right w:val="nil"/>
            </w:tcBorders>
          </w:tcPr>
          <w:p w:rsidR="00B90165" w:rsidRDefault="00B90165">
            <w:pPr>
              <w:pStyle w:val="ConsPlusNormal"/>
            </w:pPr>
            <w:r>
              <w:t>Операции на пищеводе, желудке, двенадцатиперстной кишке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A16.14.020.002, A16.16.006, A16.16.006.001, A16.16.006.002, A16.16.008, A16.16.032, A16.16.032.001, A16.16.032.002, A16.16.037, A16.16.037.001, A16.16.038, A16.16.038.001, A16.16.039, A16.16.041, A16.16.041.001, A16.16.041.002, A16.16.051, A16.16.052, A16.16.057, A16.16.058, A16.16.059</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3,55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ds32.003</w:t>
            </w:r>
          </w:p>
        </w:tc>
        <w:tc>
          <w:tcPr>
            <w:tcW w:w="2842" w:type="dxa"/>
            <w:tcBorders>
              <w:top w:val="nil"/>
              <w:left w:val="nil"/>
              <w:bottom w:val="nil"/>
              <w:right w:val="nil"/>
            </w:tcBorders>
          </w:tcPr>
          <w:p w:rsidR="00B90165" w:rsidRDefault="00B90165">
            <w:pPr>
              <w:pStyle w:val="ConsPlusNormal"/>
            </w:pPr>
            <w:r>
              <w:t>Операции по поводу грыж, взрослые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A16.30.001, A16.30.002, A16.30.003, A16.30.004, A16.30.004.001, A16.30.004.002</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1,57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ds32.004</w:t>
            </w:r>
          </w:p>
        </w:tc>
        <w:tc>
          <w:tcPr>
            <w:tcW w:w="2842" w:type="dxa"/>
            <w:tcBorders>
              <w:top w:val="nil"/>
              <w:left w:val="nil"/>
              <w:bottom w:val="nil"/>
              <w:right w:val="nil"/>
            </w:tcBorders>
          </w:tcPr>
          <w:p w:rsidR="00B90165" w:rsidRDefault="00B90165">
            <w:pPr>
              <w:pStyle w:val="ConsPlusNormal"/>
            </w:pPr>
            <w:r>
              <w:t>Операции по поводу грыж, взрослые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A16.30.004.003</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2,26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ds32.005</w:t>
            </w:r>
          </w:p>
        </w:tc>
        <w:tc>
          <w:tcPr>
            <w:tcW w:w="2842" w:type="dxa"/>
            <w:tcBorders>
              <w:top w:val="nil"/>
              <w:left w:val="nil"/>
              <w:bottom w:val="nil"/>
              <w:right w:val="nil"/>
            </w:tcBorders>
          </w:tcPr>
          <w:p w:rsidR="00B90165" w:rsidRDefault="00B90165">
            <w:pPr>
              <w:pStyle w:val="ConsPlusNormal"/>
            </w:pPr>
            <w:r>
              <w:t>Операции по поводу грыж, взрослые (уровень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A16.30.001.001, A16.30.001.002, A16.30.002.001, A16.30.002.002, A16.30.004.010, A16.30.004.011, A16.30.004.012</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3,24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ds32.006</w:t>
            </w:r>
          </w:p>
        </w:tc>
        <w:tc>
          <w:tcPr>
            <w:tcW w:w="2842" w:type="dxa"/>
            <w:tcBorders>
              <w:top w:val="nil"/>
              <w:left w:val="nil"/>
              <w:bottom w:val="nil"/>
              <w:right w:val="nil"/>
            </w:tcBorders>
          </w:tcPr>
          <w:p w:rsidR="00B90165" w:rsidRDefault="00B90165">
            <w:pPr>
              <w:pStyle w:val="ConsPlusNormal"/>
            </w:pPr>
            <w:r>
              <w:t>Операции на желчном пузыре и желчевыводящих путях</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A16.14.006.001, A16.14.007.001, A16.14.008.001, A16.14.009.002, A16.14.031, A16.14.042</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1,70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ds32.007</w:t>
            </w:r>
          </w:p>
        </w:tc>
        <w:tc>
          <w:tcPr>
            <w:tcW w:w="2842" w:type="dxa"/>
            <w:tcBorders>
              <w:top w:val="nil"/>
              <w:left w:val="nil"/>
              <w:bottom w:val="nil"/>
              <w:right w:val="nil"/>
            </w:tcBorders>
          </w:tcPr>
          <w:p w:rsidR="00B90165" w:rsidRDefault="00B90165">
            <w:pPr>
              <w:pStyle w:val="ConsPlusNormal"/>
            </w:pPr>
            <w:r>
              <w:t>Другие операции на органах брюшной полости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A03.15.001, A16.30.008, A16.30.034, A16.30.043, A16.30.045, A16.30.046, A16.30.079</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2,06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ds32.008</w:t>
            </w:r>
          </w:p>
        </w:tc>
        <w:tc>
          <w:tcPr>
            <w:tcW w:w="2842" w:type="dxa"/>
            <w:tcBorders>
              <w:top w:val="nil"/>
              <w:left w:val="nil"/>
              <w:bottom w:val="nil"/>
              <w:right w:val="nil"/>
            </w:tcBorders>
          </w:tcPr>
          <w:p w:rsidR="00B90165" w:rsidRDefault="00B90165">
            <w:pPr>
              <w:pStyle w:val="ConsPlusNormal"/>
            </w:pPr>
            <w:r>
              <w:t>Другие операции на органах брюшной полости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A03.30.004, A16.30.007, A16.30.007.003, A16.30.021, A16.30.025.002, A16.30.026</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2,17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ds33</w:t>
            </w:r>
          </w:p>
        </w:tc>
        <w:tc>
          <w:tcPr>
            <w:tcW w:w="13612" w:type="dxa"/>
            <w:gridSpan w:val="4"/>
            <w:tcBorders>
              <w:top w:val="nil"/>
              <w:left w:val="nil"/>
              <w:bottom w:val="nil"/>
              <w:right w:val="nil"/>
            </w:tcBorders>
          </w:tcPr>
          <w:p w:rsidR="00B90165" w:rsidRDefault="00B90165">
            <w:pPr>
              <w:pStyle w:val="ConsPlusNormal"/>
            </w:pPr>
            <w:r>
              <w:t>Хирургия (комбустиология)</w:t>
            </w:r>
          </w:p>
        </w:tc>
        <w:tc>
          <w:tcPr>
            <w:tcW w:w="1020" w:type="dxa"/>
            <w:tcBorders>
              <w:top w:val="nil"/>
              <w:left w:val="nil"/>
              <w:bottom w:val="nil"/>
              <w:right w:val="nil"/>
            </w:tcBorders>
          </w:tcPr>
          <w:p w:rsidR="00B90165" w:rsidRDefault="00B90165">
            <w:pPr>
              <w:pStyle w:val="ConsPlusNormal"/>
              <w:jc w:val="center"/>
            </w:pPr>
            <w:r>
              <w:t>1,10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ds33.001</w:t>
            </w:r>
          </w:p>
        </w:tc>
        <w:tc>
          <w:tcPr>
            <w:tcW w:w="2842" w:type="dxa"/>
            <w:tcBorders>
              <w:top w:val="nil"/>
              <w:left w:val="nil"/>
              <w:bottom w:val="nil"/>
              <w:right w:val="nil"/>
            </w:tcBorders>
          </w:tcPr>
          <w:p w:rsidR="00B90165" w:rsidRDefault="00B90165">
            <w:pPr>
              <w:pStyle w:val="ConsPlusNormal"/>
            </w:pPr>
            <w:r>
              <w:t>Ожоги и отморожения</w:t>
            </w:r>
          </w:p>
        </w:tc>
        <w:tc>
          <w:tcPr>
            <w:tcW w:w="3968" w:type="dxa"/>
            <w:tcBorders>
              <w:top w:val="nil"/>
              <w:left w:val="nil"/>
              <w:bottom w:val="nil"/>
              <w:right w:val="nil"/>
            </w:tcBorders>
          </w:tcPr>
          <w:p w:rsidR="00B90165" w:rsidRDefault="00B90165">
            <w:pPr>
              <w:pStyle w:val="ConsPlusNormal"/>
            </w:pPr>
            <w:r>
              <w:t xml:space="preserve">T20.0, T20.1, T20.2, T20.3, T20.4, T20.5, T20.6, T20.7, T21.0, T21.1, T21.2, T21.3, T21.4, T21.5, T21.6, T21.7, T22.0, T22.1, T22.2, T22.3, T22.4, T22.5, T22.6, T22.7, T23.0, T23.1, T23.2, T23.3, T23.4, T23.5, T23.6, T23.7, T24.0, T24.1, T24.2, T24.3, T24.4, T24.5, T24.6, T24.7, T25.0, T25.1, T25.2, T25.3, T25.4, T25.5, T25.6, T25.7, T27.0, T27.1, T27.2, T27.3, T27.4, T27.5, T27.6, T27.7, T29.0, T29.1, T29.2, T29.3, </w:t>
            </w:r>
            <w:r>
              <w:lastRenderedPageBreak/>
              <w:t>T29.4, T29.5, T29.6, T29.7, T30, T30.0, T30.1, T30.2, T30.3, T30.4, T30.5, T30.6, T30.7, T31.0, T31.1, T31.2, T31.3, T31.4, T31.5, T31.6, T31.7, T31.8, T31.9, T32.0, T32.1, T32.2, T32.3, T32.4, T32.5, T32.6, T32.7, T32.8, T32.9, T33.0, T33.1, T33.2, T33.3, T33.4, T33.5, T33.6, T33.7, T33.8, T33.9, T34.0, T34.1, T34.2, T34.3, T34.4, T34.5, T34.6, T34.7, T34.8, T34.9, T35.0, T35.1, T35.2, T35.3, T35.4, T35.5, T35.6, T35.7, T95.0, T95.1, T95.2, T95.3, T95.4, T95.8, T95.9</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1,10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lastRenderedPageBreak/>
              <w:t>ds34</w:t>
            </w:r>
          </w:p>
        </w:tc>
        <w:tc>
          <w:tcPr>
            <w:tcW w:w="13612" w:type="dxa"/>
            <w:gridSpan w:val="4"/>
            <w:tcBorders>
              <w:top w:val="nil"/>
              <w:left w:val="nil"/>
              <w:bottom w:val="nil"/>
              <w:right w:val="nil"/>
            </w:tcBorders>
          </w:tcPr>
          <w:p w:rsidR="00B90165" w:rsidRDefault="00B90165">
            <w:pPr>
              <w:pStyle w:val="ConsPlusNormal"/>
            </w:pPr>
            <w:r>
              <w:t>Челюстно-лицевая хирургия</w:t>
            </w:r>
          </w:p>
        </w:tc>
        <w:tc>
          <w:tcPr>
            <w:tcW w:w="1020" w:type="dxa"/>
            <w:tcBorders>
              <w:top w:val="nil"/>
              <w:left w:val="nil"/>
              <w:bottom w:val="nil"/>
              <w:right w:val="nil"/>
            </w:tcBorders>
          </w:tcPr>
          <w:p w:rsidR="00B90165" w:rsidRDefault="00B90165">
            <w:pPr>
              <w:pStyle w:val="ConsPlusNormal"/>
              <w:jc w:val="center"/>
            </w:pPr>
            <w:r>
              <w:t>0,89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ds34.001</w:t>
            </w:r>
          </w:p>
        </w:tc>
        <w:tc>
          <w:tcPr>
            <w:tcW w:w="2842" w:type="dxa"/>
            <w:tcBorders>
              <w:top w:val="nil"/>
              <w:left w:val="nil"/>
              <w:bottom w:val="nil"/>
              <w:right w:val="nil"/>
            </w:tcBorders>
          </w:tcPr>
          <w:p w:rsidR="00B90165" w:rsidRDefault="00B90165">
            <w:pPr>
              <w:pStyle w:val="ConsPlusNormal"/>
            </w:pPr>
            <w:r>
              <w:t>Болезни полости рта, слюнных желез и челюстей, врожденные аномалии лица и шеи, взрослые</w:t>
            </w:r>
          </w:p>
        </w:tc>
        <w:tc>
          <w:tcPr>
            <w:tcW w:w="3968" w:type="dxa"/>
            <w:tcBorders>
              <w:top w:val="nil"/>
              <w:left w:val="nil"/>
              <w:bottom w:val="nil"/>
              <w:right w:val="nil"/>
            </w:tcBorders>
          </w:tcPr>
          <w:p w:rsidR="00B90165" w:rsidRDefault="00B90165">
            <w:pPr>
              <w:pStyle w:val="ConsPlusNormal"/>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w:t>
            </w:r>
            <w:r>
              <w:lastRenderedPageBreak/>
              <w:t>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0,88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ds34.002</w:t>
            </w:r>
          </w:p>
        </w:tc>
        <w:tc>
          <w:tcPr>
            <w:tcW w:w="2842" w:type="dxa"/>
            <w:tcBorders>
              <w:top w:val="nil"/>
              <w:left w:val="nil"/>
              <w:bottom w:val="nil"/>
              <w:right w:val="nil"/>
            </w:tcBorders>
          </w:tcPr>
          <w:p w:rsidR="00B90165" w:rsidRDefault="00B90165">
            <w:pPr>
              <w:pStyle w:val="ConsPlusNormal"/>
            </w:pPr>
            <w:r>
              <w:t>Операции на органах полости рта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A11.07.001, A11.07.004, A16.07.001, A16.07.004, A16.07.010, A16.07.011, A16.07.012, A16.07.014, A16.07.097</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0,92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ds34.003</w:t>
            </w:r>
          </w:p>
        </w:tc>
        <w:tc>
          <w:tcPr>
            <w:tcW w:w="2842" w:type="dxa"/>
            <w:tcBorders>
              <w:top w:val="nil"/>
              <w:left w:val="nil"/>
              <w:bottom w:val="nil"/>
              <w:right w:val="nil"/>
            </w:tcBorders>
          </w:tcPr>
          <w:p w:rsidR="00B90165" w:rsidRDefault="00B90165">
            <w:pPr>
              <w:pStyle w:val="ConsPlusNormal"/>
            </w:pPr>
            <w:r>
              <w:t xml:space="preserve">Операции на органах </w:t>
            </w:r>
            <w:r>
              <w:lastRenderedPageBreak/>
              <w:t>полости рта (уровень 2)</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3968" w:type="dxa"/>
            <w:tcBorders>
              <w:top w:val="nil"/>
              <w:left w:val="nil"/>
              <w:bottom w:val="nil"/>
              <w:right w:val="nil"/>
            </w:tcBorders>
          </w:tcPr>
          <w:p w:rsidR="00B90165" w:rsidRDefault="00B90165">
            <w:pPr>
              <w:pStyle w:val="ConsPlusNormal"/>
            </w:pPr>
            <w:r>
              <w:t xml:space="preserve">A16.07.015, A16.07.016, </w:t>
            </w:r>
            <w:r>
              <w:lastRenderedPageBreak/>
              <w:t>A16.07.029, A16.07.044, A16.07.064, A16.07.067, A16.22.012</w:t>
            </w:r>
          </w:p>
        </w:tc>
        <w:tc>
          <w:tcPr>
            <w:tcW w:w="2834" w:type="dxa"/>
            <w:tcBorders>
              <w:top w:val="nil"/>
              <w:left w:val="nil"/>
              <w:bottom w:val="nil"/>
              <w:right w:val="nil"/>
            </w:tcBorders>
          </w:tcPr>
          <w:p w:rsidR="00B90165" w:rsidRDefault="00B90165">
            <w:pPr>
              <w:pStyle w:val="ConsPlusNormal"/>
              <w:jc w:val="center"/>
            </w:pPr>
            <w:r>
              <w:lastRenderedPageBreak/>
              <w:t>-</w:t>
            </w:r>
          </w:p>
        </w:tc>
        <w:tc>
          <w:tcPr>
            <w:tcW w:w="1020" w:type="dxa"/>
            <w:tcBorders>
              <w:top w:val="nil"/>
              <w:left w:val="nil"/>
              <w:bottom w:val="nil"/>
              <w:right w:val="nil"/>
            </w:tcBorders>
          </w:tcPr>
          <w:p w:rsidR="00B90165" w:rsidRDefault="00B90165">
            <w:pPr>
              <w:pStyle w:val="ConsPlusNormal"/>
              <w:jc w:val="center"/>
            </w:pPr>
            <w:r>
              <w:t>1,56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lastRenderedPageBreak/>
              <w:t>ds35</w:t>
            </w:r>
          </w:p>
        </w:tc>
        <w:tc>
          <w:tcPr>
            <w:tcW w:w="13612" w:type="dxa"/>
            <w:gridSpan w:val="4"/>
            <w:tcBorders>
              <w:top w:val="nil"/>
              <w:left w:val="nil"/>
              <w:bottom w:val="nil"/>
              <w:right w:val="nil"/>
            </w:tcBorders>
          </w:tcPr>
          <w:p w:rsidR="00B90165" w:rsidRDefault="00B90165">
            <w:pPr>
              <w:pStyle w:val="ConsPlusNormal"/>
            </w:pPr>
            <w:r>
              <w:t>Эндокринология</w:t>
            </w:r>
          </w:p>
        </w:tc>
        <w:tc>
          <w:tcPr>
            <w:tcW w:w="1020" w:type="dxa"/>
            <w:tcBorders>
              <w:top w:val="nil"/>
              <w:left w:val="nil"/>
              <w:bottom w:val="nil"/>
              <w:right w:val="nil"/>
            </w:tcBorders>
          </w:tcPr>
          <w:p w:rsidR="00B90165" w:rsidRDefault="00B90165">
            <w:pPr>
              <w:pStyle w:val="ConsPlusNormal"/>
              <w:jc w:val="center"/>
            </w:pPr>
            <w:r>
              <w:t>1,23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ds35.001</w:t>
            </w:r>
          </w:p>
        </w:tc>
        <w:tc>
          <w:tcPr>
            <w:tcW w:w="2842" w:type="dxa"/>
            <w:tcBorders>
              <w:top w:val="nil"/>
              <w:left w:val="nil"/>
              <w:bottom w:val="nil"/>
              <w:right w:val="nil"/>
            </w:tcBorders>
          </w:tcPr>
          <w:p w:rsidR="00B90165" w:rsidRDefault="00B90165">
            <w:pPr>
              <w:pStyle w:val="ConsPlusNormal"/>
            </w:pPr>
            <w:r>
              <w:t>Сахарный диабет, взрослые</w:t>
            </w:r>
          </w:p>
        </w:tc>
        <w:tc>
          <w:tcPr>
            <w:tcW w:w="3968" w:type="dxa"/>
            <w:tcBorders>
              <w:top w:val="nil"/>
              <w:left w:val="nil"/>
              <w:bottom w:val="nil"/>
              <w:right w:val="nil"/>
            </w:tcBorders>
          </w:tcPr>
          <w:p w:rsidR="00B90165" w:rsidRDefault="00B90165">
            <w:pPr>
              <w:pStyle w:val="ConsPlusNormal"/>
            </w:pPr>
            <w: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1,08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ds35.002</w:t>
            </w:r>
          </w:p>
        </w:tc>
        <w:tc>
          <w:tcPr>
            <w:tcW w:w="2842" w:type="dxa"/>
            <w:tcBorders>
              <w:top w:val="nil"/>
              <w:left w:val="nil"/>
              <w:bottom w:val="nil"/>
              <w:right w:val="nil"/>
            </w:tcBorders>
          </w:tcPr>
          <w:p w:rsidR="00B90165" w:rsidRDefault="00B90165">
            <w:pPr>
              <w:pStyle w:val="ConsPlusNormal"/>
            </w:pPr>
            <w:r>
              <w:t>Другие болезни эндокринной системы, новообразования эндокринных желез доброкачественные, in situ, неопределенного и неизвестного характера, расстройства питания, другие нарушения обмена веществ</w:t>
            </w:r>
          </w:p>
        </w:tc>
        <w:tc>
          <w:tcPr>
            <w:tcW w:w="3968" w:type="dxa"/>
            <w:tcBorders>
              <w:top w:val="nil"/>
              <w:left w:val="nil"/>
              <w:bottom w:val="nil"/>
              <w:right w:val="nil"/>
            </w:tcBorders>
          </w:tcPr>
          <w:p w:rsidR="00B90165" w:rsidRDefault="00B90165">
            <w:pPr>
              <w:pStyle w:val="ConsPlusNormal"/>
            </w:pPr>
            <w: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w:t>
            </w:r>
            <w:r>
              <w:lastRenderedPageBreak/>
              <w:t xml:space="preserve">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w:t>
            </w:r>
            <w:r>
              <w:lastRenderedPageBreak/>
              <w:t>E63.9, E64.0, E64.1, E64.2, E64.8, E64.9, E65, E66, E66.0, E66.1, E66.2, E66.8, E66.9, E67, E67.0, E67.1,</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tc>
        <w:tc>
          <w:tcPr>
            <w:tcW w:w="1020" w:type="dxa"/>
            <w:tcBorders>
              <w:top w:val="nil"/>
              <w:left w:val="nil"/>
              <w:bottom w:val="nil"/>
              <w:right w:val="nil"/>
            </w:tcBorders>
          </w:tcPr>
          <w:p w:rsidR="00B90165" w:rsidRDefault="00B90165">
            <w:pPr>
              <w:pStyle w:val="ConsPlusNormal"/>
              <w:jc w:val="center"/>
            </w:pPr>
            <w:r>
              <w:t>1,41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E67.2, E67.3, E67.8, E68, E70, E70.0, E70.1, E70.2, E70.3, E70.8, E70.9, E71, E71.0, E71.1, E71.2, E71.3, E72, E72.0, E72.1, 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w:t>
            </w:r>
            <w:r>
              <w:lastRenderedPageBreak/>
              <w:t>R62.9, R63, R63.0, R63.1, R63.2, R63.3, R63.4, R63.5, R63.8, R94.6, R94.7</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ds35.003</w:t>
            </w:r>
          </w:p>
        </w:tc>
        <w:tc>
          <w:tcPr>
            <w:tcW w:w="2842" w:type="dxa"/>
            <w:tcBorders>
              <w:top w:val="nil"/>
              <w:left w:val="nil"/>
              <w:bottom w:val="nil"/>
              <w:right w:val="nil"/>
            </w:tcBorders>
          </w:tcPr>
          <w:p w:rsidR="00B90165" w:rsidRDefault="00B90165">
            <w:pPr>
              <w:pStyle w:val="ConsPlusNormal"/>
            </w:pPr>
            <w:r>
              <w:t>Кистозный фиброз</w:t>
            </w:r>
          </w:p>
        </w:tc>
        <w:tc>
          <w:tcPr>
            <w:tcW w:w="3968" w:type="dxa"/>
            <w:tcBorders>
              <w:top w:val="nil"/>
              <w:left w:val="nil"/>
              <w:bottom w:val="nil"/>
              <w:right w:val="nil"/>
            </w:tcBorders>
          </w:tcPr>
          <w:p w:rsidR="00B90165" w:rsidRDefault="00B90165">
            <w:pPr>
              <w:pStyle w:val="ConsPlusNormal"/>
            </w:pPr>
            <w:r>
              <w:t>E84, E84.0, E84.1, E84.8, E84.9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2,58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ds35.004</w:t>
            </w:r>
          </w:p>
        </w:tc>
        <w:tc>
          <w:tcPr>
            <w:tcW w:w="2842" w:type="dxa"/>
            <w:tcBorders>
              <w:top w:val="nil"/>
              <w:left w:val="nil"/>
              <w:bottom w:val="nil"/>
              <w:right w:val="nil"/>
            </w:tcBorders>
          </w:tcPr>
          <w:p w:rsidR="00B90165" w:rsidRDefault="00B90165">
            <w:pPr>
              <w:pStyle w:val="ConsPlusNormal"/>
            </w:pPr>
            <w:r>
              <w:t>Лечение кистозного фиброза с применением ингаляционной антибактериальной терапии</w:t>
            </w:r>
          </w:p>
        </w:tc>
        <w:tc>
          <w:tcPr>
            <w:tcW w:w="3968" w:type="dxa"/>
            <w:tcBorders>
              <w:top w:val="nil"/>
              <w:left w:val="nil"/>
              <w:bottom w:val="nil"/>
              <w:right w:val="nil"/>
            </w:tcBorders>
          </w:tcPr>
          <w:p w:rsidR="00B90165" w:rsidRDefault="00B90165">
            <w:pPr>
              <w:pStyle w:val="ConsPlusNormal"/>
            </w:pPr>
            <w:r>
              <w:t>E84, E84.0, E84.1, E84.8, E84.9</w:t>
            </w:r>
          </w:p>
        </w:tc>
        <w:tc>
          <w:tcPr>
            <w:tcW w:w="3968" w:type="dxa"/>
            <w:tcBorders>
              <w:top w:val="nil"/>
              <w:left w:val="nil"/>
              <w:bottom w:val="nil"/>
              <w:right w:val="nil"/>
            </w:tcBorders>
          </w:tcPr>
          <w:p w:rsidR="00B90165" w:rsidRDefault="00B90165">
            <w:pPr>
              <w:pStyle w:val="ConsPlusNormal"/>
            </w:pPr>
            <w:r>
              <w:t>A25.09.001.003</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12,27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ds36</w:t>
            </w:r>
          </w:p>
        </w:tc>
        <w:tc>
          <w:tcPr>
            <w:tcW w:w="13612" w:type="dxa"/>
            <w:gridSpan w:val="4"/>
            <w:tcBorders>
              <w:top w:val="nil"/>
              <w:left w:val="nil"/>
              <w:bottom w:val="nil"/>
              <w:right w:val="nil"/>
            </w:tcBorders>
          </w:tcPr>
          <w:p w:rsidR="00B90165" w:rsidRDefault="00B90165">
            <w:pPr>
              <w:pStyle w:val="ConsPlusNormal"/>
            </w:pPr>
            <w:r>
              <w:t>Прочее</w:t>
            </w:r>
          </w:p>
        </w:tc>
        <w:tc>
          <w:tcPr>
            <w:tcW w:w="1020" w:type="dxa"/>
            <w:tcBorders>
              <w:top w:val="nil"/>
              <w:left w:val="nil"/>
              <w:bottom w:val="nil"/>
              <w:right w:val="nil"/>
            </w:tcBorders>
          </w:tcPr>
          <w:p w:rsidR="00B90165" w:rsidRDefault="00B90165">
            <w:pPr>
              <w:pStyle w:val="ConsPlusNormal"/>
              <w:jc w:val="center"/>
            </w:pPr>
            <w:r>
              <w:t>-</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ds36.001</w:t>
            </w:r>
          </w:p>
        </w:tc>
        <w:tc>
          <w:tcPr>
            <w:tcW w:w="2842" w:type="dxa"/>
            <w:tcBorders>
              <w:top w:val="nil"/>
              <w:left w:val="nil"/>
              <w:bottom w:val="nil"/>
              <w:right w:val="nil"/>
            </w:tcBorders>
          </w:tcPr>
          <w:p w:rsidR="00B90165" w:rsidRDefault="00B90165">
            <w:pPr>
              <w:pStyle w:val="ConsPlusNormal"/>
            </w:pPr>
            <w:r>
              <w:t>Комплексное лечение с применением препаратов иммуноглобулина</w:t>
            </w:r>
          </w:p>
        </w:tc>
        <w:tc>
          <w:tcPr>
            <w:tcW w:w="3968" w:type="dxa"/>
            <w:tcBorders>
              <w:top w:val="nil"/>
              <w:left w:val="nil"/>
              <w:bottom w:val="nil"/>
              <w:right w:val="nil"/>
            </w:tcBorders>
          </w:tcPr>
          <w:p w:rsidR="00B90165" w:rsidRDefault="00B90165">
            <w:pPr>
              <w:pStyle w:val="ConsPlusNormal"/>
            </w:pPr>
            <w:r>
              <w:t>D69.3, D80, D80.0, D80.1, D80.2, D80.3, D80.4, D80.5, D80.6, D80.7, D80.8, D80.9, D81, D81.0, D81.1, D81.2, D81.3, D81.4, D81.5, D81.6, D81.7, D81.8, D81.9, D82.3, D82.8, D83, D83.0, D83.1, D83.2, D83.8, D83.9, G11.3, G35, G36.0, G36.1, G36.8, G36.9, G37, G37.0, G37.1, G37.2, G37.3, G37.4, G37.5, G37.8, G37.9, G51.0, G51.1, G58.7, G61.0, G61.8, G70.0, G70.2, M33.0</w:t>
            </w:r>
          </w:p>
        </w:tc>
        <w:tc>
          <w:tcPr>
            <w:tcW w:w="3968" w:type="dxa"/>
            <w:tcBorders>
              <w:top w:val="nil"/>
              <w:left w:val="nil"/>
              <w:bottom w:val="nil"/>
              <w:right w:val="nil"/>
            </w:tcBorders>
          </w:tcPr>
          <w:p w:rsidR="00B90165" w:rsidRDefault="00B90165">
            <w:pPr>
              <w:pStyle w:val="ConsPlusNormal"/>
            </w:pPr>
            <w:r>
              <w:t>A25.05.001.001, A25.23.001.001, A25.24.001.001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7,86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ds36.002</w:t>
            </w:r>
          </w:p>
        </w:tc>
        <w:tc>
          <w:tcPr>
            <w:tcW w:w="2842" w:type="dxa"/>
            <w:tcBorders>
              <w:top w:val="nil"/>
              <w:left w:val="nil"/>
              <w:bottom w:val="nil"/>
              <w:right w:val="nil"/>
            </w:tcBorders>
          </w:tcPr>
          <w:p w:rsidR="00B90165" w:rsidRDefault="00B90165">
            <w:pPr>
              <w:pStyle w:val="ConsPlusNormal"/>
            </w:pPr>
            <w:r>
              <w:t>Факторы, влияющие на состояние здоровья населения и обращения в учреждения здравоохранения</w:t>
            </w:r>
          </w:p>
        </w:tc>
        <w:tc>
          <w:tcPr>
            <w:tcW w:w="3968" w:type="dxa"/>
            <w:tcBorders>
              <w:top w:val="nil"/>
              <w:left w:val="nil"/>
              <w:bottom w:val="nil"/>
              <w:right w:val="nil"/>
            </w:tcBorders>
          </w:tcPr>
          <w:p w:rsidR="00B90165" w:rsidRDefault="00B90165">
            <w:pPr>
              <w:pStyle w:val="ConsPlusNormal"/>
            </w:pPr>
            <w:r>
              <w:t xml:space="preserve">R52, R52.0, R52.1, R52.2, R52.9, R53, R60, R60.0, R60.1, R60.9, R64, R68, R68.0, R68.2, R68.8, R69, R70, R70.0, R70.1, R74, R74.0, R74.8, R74.9, R76, R76.0, R76.1, R76.2, R76.8, R76.9, R77, </w:t>
            </w:r>
            <w:r>
              <w:lastRenderedPageBreak/>
              <w:t xml:space="preserve">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w:t>
            </w:r>
            <w:r>
              <w:lastRenderedPageBreak/>
              <w:t>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0,56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Z37.6, Z37.7, Z37.9, Z38, Z38.0, Z38.1, Z38.2, Z38.3, Z38.4, Z38.5, Z38.6, Z38.7, Z38.8, Z39, Z39.0, Z39.1, Z39.2, Z40, Z40.0, Z40.8, Z40.9, Z41, Z41.0, Z41.1, Z41.2, Z41.3, Z41.8, Z41.9, Z42, Z42.0, Z42.1, Z42.2, Z42.3, Z42.4, Z42.8, Z42.9, Z43, Z43.0, Z43.1, Z43.2, Z43.3, Z43.4, Z43.5, Z43.6, Z43.7, Z43.8, Z43.9, Z44, Z44.0, Z44.1, Z44.2, Z44.3, Z44.8, Z44.9, Z45, Z45.0, Z45.1, Z45.2, Z45.3, Z45.8, Z45.9, Z46, Z46.0, Z46.1, Z46.2, Z46.3, Z46.4, Z46.5, Z46.6, Z46.7, Z46.8, Z46.9, Z47, Z47.0, Z47.8, </w:t>
            </w:r>
            <w:r>
              <w:lastRenderedPageBreak/>
              <w:t xml:space="preserve">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w:t>
            </w:r>
            <w:r>
              <w:lastRenderedPageBreak/>
              <w:t>Z71.0, Z71.1, Z71.2, Z71.3, Z71.4, Z71.5, Z71.6, Z71.7, Z71.8, Z71.9, Z72, Z72.0, Z72.1, Z72.2, Z72.3, Z72.4, Z72.5, Z72.6, Z72.8, Z72.9, Z73, Z73.0, Z73.1, Z73.2, Z73.3,</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w:t>
            </w:r>
            <w:r>
              <w:lastRenderedPageBreak/>
              <w:t>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ds36.011</w:t>
            </w:r>
          </w:p>
        </w:tc>
        <w:tc>
          <w:tcPr>
            <w:tcW w:w="2842" w:type="dxa"/>
            <w:tcBorders>
              <w:top w:val="nil"/>
              <w:left w:val="nil"/>
              <w:bottom w:val="nil"/>
              <w:right w:val="nil"/>
            </w:tcBorders>
          </w:tcPr>
          <w:p w:rsidR="00B90165" w:rsidRDefault="00B90165">
            <w:pPr>
              <w:pStyle w:val="ConsPlusNormal"/>
            </w:pPr>
            <w:r>
              <w:t>Оказание услуг диализа (только для федеральных медицинских организаций)</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A18.05.002, A18.05.002.001, A18.05.002.002, A18.05.011, A18.30.001, A18.30.001.002, A18.30.001.003</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0,45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ds36.003</w:t>
            </w:r>
          </w:p>
        </w:tc>
        <w:tc>
          <w:tcPr>
            <w:tcW w:w="2842" w:type="dxa"/>
            <w:tcBorders>
              <w:top w:val="nil"/>
              <w:left w:val="nil"/>
              <w:bottom w:val="nil"/>
              <w:right w:val="nil"/>
            </w:tcBorders>
          </w:tcPr>
          <w:p w:rsidR="00B90165" w:rsidRDefault="00B90165">
            <w:pPr>
              <w:pStyle w:val="ConsPlusNormal"/>
            </w:pPr>
            <w:r>
              <w:t>Госпитализация в дневной стационар в диагностических целях с постановкой диагноза туберкулеза, ВИЧ-</w:t>
            </w:r>
            <w:r>
              <w:lastRenderedPageBreak/>
              <w:t>инфекции, психического заболевания</w:t>
            </w:r>
          </w:p>
        </w:tc>
        <w:tc>
          <w:tcPr>
            <w:tcW w:w="3968" w:type="dxa"/>
            <w:tcBorders>
              <w:top w:val="nil"/>
              <w:left w:val="nil"/>
              <w:bottom w:val="nil"/>
              <w:right w:val="nil"/>
            </w:tcBorders>
          </w:tcPr>
          <w:p w:rsidR="00B90165" w:rsidRDefault="00B90165">
            <w:pPr>
              <w:pStyle w:val="ConsPlusNormal"/>
            </w:pPr>
            <w:r>
              <w:lastRenderedPageBreak/>
              <w:t xml:space="preserve">A15.0, A15.1, A15.2, A15.3, A15.4, A15.5, A15.6, A15.7, A15.8, A15.9, A16.0, A16.1, A16.2, A16.3, A16.4, A16.5, A16.7, A16.8, A16.9, A17.0, A17.1, A17.8, A17.9, A18.0, A18.1, </w:t>
            </w:r>
            <w:r>
              <w:lastRenderedPageBreak/>
              <w:t xml:space="preserve">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w:t>
            </w:r>
            <w:r>
              <w:lastRenderedPageBreak/>
              <w:t>F15.3, F15.4, F15.5, F15.6, F15.7, F15.8, F15.9, F16, F16.0, F16.1, F16.2, F16.3, F16.4, F16.5, F16.6, F16.7, F16.8, F16.9, F17, F17.0, F17.1, F17.2, F17.3, F17.4, F17.5, F17.6, F17.7, F17.8, F17.9, F18, F18.0, F18.1, F18.2, F18.3, F18.4, F18.5, F18.6, F18.7, F18.8, F18.9, F19, F19.0, F19.1, F19.2, F19.3, F19.4, F19.5, F19.6, F19.7, F19.8, F19.9, F20, F20.0, F20.1, F20.2, F20.3, F20.4, F20.5, F20.6, F20.8, F20.9, F21, F22, F22.0, F22.8,</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0,46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 xml:space="preserve">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w:t>
            </w:r>
            <w:r>
              <w:lastRenderedPageBreak/>
              <w:t xml:space="preserve">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w:t>
            </w:r>
            <w:r>
              <w:lastRenderedPageBreak/>
              <w:t>F80.9, F81, F81.0, F81.1, F81.2, F81.3, F81.8, F81.9, F82, F83, F84, F84.0, F84.1, F84.2, F84.3, F84.4, F84.5, F84.8, F84.9, F88, F89, F90, F90.0, F90.1,</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pPr>
          </w:p>
        </w:tc>
        <w:tc>
          <w:tcPr>
            <w:tcW w:w="2842" w:type="dxa"/>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p>
        </w:tc>
        <w:tc>
          <w:tcPr>
            <w:tcW w:w="1020" w:type="dxa"/>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ds36.005</w:t>
            </w:r>
          </w:p>
        </w:tc>
        <w:tc>
          <w:tcPr>
            <w:tcW w:w="2842" w:type="dxa"/>
            <w:tcBorders>
              <w:top w:val="nil"/>
              <w:left w:val="nil"/>
              <w:bottom w:val="nil"/>
              <w:right w:val="nil"/>
            </w:tcBorders>
          </w:tcPr>
          <w:p w:rsidR="00B90165" w:rsidRDefault="00B90165">
            <w:pPr>
              <w:pStyle w:val="ConsPlusNormal"/>
            </w:pPr>
            <w:r>
              <w:t>Отторжение, отмирание трансплантата органов и тканей</w:t>
            </w:r>
          </w:p>
        </w:tc>
        <w:tc>
          <w:tcPr>
            <w:tcW w:w="3968" w:type="dxa"/>
            <w:tcBorders>
              <w:top w:val="nil"/>
              <w:left w:val="nil"/>
              <w:bottom w:val="nil"/>
              <w:right w:val="nil"/>
            </w:tcBorders>
          </w:tcPr>
          <w:p w:rsidR="00B90165" w:rsidRDefault="00B90165">
            <w:pPr>
              <w:pStyle w:val="ConsPlusNormal"/>
            </w:pPr>
            <w:r>
              <w:t>T86.0, T86.1, T86.2, T86.3, T86.4, T86.8, T86.9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7,40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ds36.006</w:t>
            </w:r>
          </w:p>
        </w:tc>
        <w:tc>
          <w:tcPr>
            <w:tcW w:w="2842" w:type="dxa"/>
            <w:tcBorders>
              <w:top w:val="nil"/>
              <w:left w:val="nil"/>
              <w:bottom w:val="nil"/>
              <w:right w:val="nil"/>
            </w:tcBorders>
          </w:tcPr>
          <w:p w:rsidR="00B90165" w:rsidRDefault="00B90165">
            <w:pPr>
              <w:pStyle w:val="ConsPlusNormal"/>
            </w:pPr>
            <w:r>
              <w:t xml:space="preserve">Злокачественное новообразование без специального </w:t>
            </w:r>
            <w:r>
              <w:lastRenderedPageBreak/>
              <w:t xml:space="preserve">противоопухолевого лечения </w:t>
            </w:r>
            <w:hyperlink w:anchor="P11004">
              <w:r>
                <w:rPr>
                  <w:color w:val="0000FF"/>
                </w:rPr>
                <w:t>&lt;***&gt;</w:t>
              </w:r>
            </w:hyperlink>
          </w:p>
        </w:tc>
        <w:tc>
          <w:tcPr>
            <w:tcW w:w="3968" w:type="dxa"/>
            <w:tcBorders>
              <w:top w:val="nil"/>
              <w:left w:val="nil"/>
              <w:bottom w:val="nil"/>
              <w:right w:val="nil"/>
            </w:tcBorders>
          </w:tcPr>
          <w:p w:rsidR="00B90165" w:rsidRDefault="00B90165">
            <w:pPr>
              <w:pStyle w:val="ConsPlusNormal"/>
            </w:pPr>
            <w:r>
              <w:lastRenderedPageBreak/>
              <w:t>C00 - C80, C97, D00 - D09</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0,40</w:t>
            </w: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lastRenderedPageBreak/>
              <w:t>ds36.012</w:t>
            </w:r>
          </w:p>
        </w:tc>
        <w:tc>
          <w:tcPr>
            <w:tcW w:w="2842" w:type="dxa"/>
            <w:vMerge w:val="restart"/>
            <w:tcBorders>
              <w:top w:val="nil"/>
              <w:left w:val="nil"/>
              <w:bottom w:val="nil"/>
              <w:right w:val="nil"/>
            </w:tcBorders>
          </w:tcPr>
          <w:p w:rsidR="00B90165" w:rsidRDefault="00B90165">
            <w:pPr>
              <w:pStyle w:val="ConsPlusNormal"/>
            </w:pPr>
            <w:r>
              <w:t>Проведение иммунизации против респираторно-синцитиальной вирусной инфекции (уровень 1)</w:t>
            </w:r>
          </w:p>
        </w:tc>
        <w:tc>
          <w:tcPr>
            <w:tcW w:w="3968" w:type="dxa"/>
            <w:tcBorders>
              <w:top w:val="nil"/>
              <w:left w:val="nil"/>
              <w:bottom w:val="nil"/>
              <w:right w:val="nil"/>
            </w:tcBorders>
          </w:tcPr>
          <w:p w:rsidR="00B90165" w:rsidRDefault="00B90165">
            <w:pPr>
              <w:pStyle w:val="ConsPlusNormal"/>
            </w:pPr>
            <w:r>
              <w:t>Z25.8</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2 лет</w:t>
            </w:r>
          </w:p>
          <w:p w:rsidR="00B90165" w:rsidRDefault="00B90165">
            <w:pPr>
              <w:pStyle w:val="ConsPlusNormal"/>
            </w:pPr>
            <w:r>
              <w:t>иной классификационный критерий: irs1</w:t>
            </w:r>
          </w:p>
        </w:tc>
        <w:tc>
          <w:tcPr>
            <w:tcW w:w="1020" w:type="dxa"/>
            <w:vMerge w:val="restart"/>
            <w:tcBorders>
              <w:top w:val="nil"/>
              <w:left w:val="nil"/>
              <w:bottom w:val="nil"/>
              <w:right w:val="nil"/>
            </w:tcBorders>
          </w:tcPr>
          <w:p w:rsidR="00B90165" w:rsidRDefault="00B90165">
            <w:pPr>
              <w:pStyle w:val="ConsPlusNormal"/>
              <w:jc w:val="center"/>
            </w:pPr>
            <w:r>
              <w:t>2,50</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2 лет дополнительные диагнозы: Z25.8</w:t>
            </w:r>
          </w:p>
          <w:p w:rsidR="00B90165" w:rsidRDefault="00B90165">
            <w:pPr>
              <w:pStyle w:val="ConsPlusNormal"/>
            </w:pPr>
            <w:r>
              <w:t>иной классификационный критерий: irs1</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ds36.013</w:t>
            </w:r>
          </w:p>
        </w:tc>
        <w:tc>
          <w:tcPr>
            <w:tcW w:w="2842" w:type="dxa"/>
            <w:vMerge w:val="restart"/>
            <w:tcBorders>
              <w:top w:val="nil"/>
              <w:left w:val="nil"/>
              <w:bottom w:val="nil"/>
              <w:right w:val="nil"/>
            </w:tcBorders>
          </w:tcPr>
          <w:p w:rsidR="00B90165" w:rsidRDefault="00B90165">
            <w:pPr>
              <w:pStyle w:val="ConsPlusNormal"/>
            </w:pPr>
            <w:r>
              <w:t>Проведение иммунизации против респираторно-синцитиальной вирусной инфекции (уровень 2)</w:t>
            </w:r>
          </w:p>
        </w:tc>
        <w:tc>
          <w:tcPr>
            <w:tcW w:w="3968" w:type="dxa"/>
            <w:tcBorders>
              <w:top w:val="nil"/>
              <w:left w:val="nil"/>
              <w:bottom w:val="nil"/>
              <w:right w:val="nil"/>
            </w:tcBorders>
          </w:tcPr>
          <w:p w:rsidR="00B90165" w:rsidRDefault="00B90165">
            <w:pPr>
              <w:pStyle w:val="ConsPlusNormal"/>
            </w:pPr>
            <w:r>
              <w:t>Z25.8</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2 лет</w:t>
            </w:r>
          </w:p>
          <w:p w:rsidR="00B90165" w:rsidRDefault="00B90165">
            <w:pPr>
              <w:pStyle w:val="ConsPlusNormal"/>
            </w:pPr>
            <w:r>
              <w:t>иной классификационный критерий: irs2</w:t>
            </w:r>
          </w:p>
        </w:tc>
        <w:tc>
          <w:tcPr>
            <w:tcW w:w="1020" w:type="dxa"/>
            <w:vMerge w:val="restart"/>
            <w:tcBorders>
              <w:top w:val="nil"/>
              <w:left w:val="nil"/>
              <w:bottom w:val="nil"/>
              <w:right w:val="nil"/>
            </w:tcBorders>
          </w:tcPr>
          <w:p w:rsidR="00B90165" w:rsidRDefault="00B90165">
            <w:pPr>
              <w:pStyle w:val="ConsPlusNormal"/>
              <w:jc w:val="center"/>
            </w:pPr>
            <w:r>
              <w:t>5,36</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2 лет дополнительные диагнозы: Z25.8</w:t>
            </w:r>
          </w:p>
          <w:p w:rsidR="00B90165" w:rsidRDefault="00B90165">
            <w:pPr>
              <w:pStyle w:val="ConsPlusNormal"/>
            </w:pPr>
            <w:r>
              <w:t>иной классификационный критерий: irs2</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ds36.014</w:t>
            </w:r>
          </w:p>
        </w:tc>
        <w:tc>
          <w:tcPr>
            <w:tcW w:w="2842" w:type="dxa"/>
            <w:vMerge w:val="restart"/>
            <w:tcBorders>
              <w:top w:val="nil"/>
              <w:left w:val="nil"/>
              <w:bottom w:val="nil"/>
              <w:right w:val="nil"/>
            </w:tcBorders>
          </w:tcPr>
          <w:p w:rsidR="00B90165" w:rsidRDefault="00B90165">
            <w:pPr>
              <w:pStyle w:val="ConsPlusNormal"/>
            </w:pPr>
            <w:r>
              <w:t xml:space="preserve">Лечение с применением </w:t>
            </w:r>
            <w:r>
              <w:lastRenderedPageBreak/>
              <w:t>генно-инженерных биологических препаратов и селективных иммунодепрессантов (инициация или замена)</w:t>
            </w:r>
          </w:p>
        </w:tc>
        <w:tc>
          <w:tcPr>
            <w:tcW w:w="3968" w:type="dxa"/>
            <w:tcBorders>
              <w:top w:val="nil"/>
              <w:left w:val="nil"/>
              <w:bottom w:val="nil"/>
              <w:right w:val="nil"/>
            </w:tcBorders>
          </w:tcPr>
          <w:p w:rsidR="00B90165" w:rsidRDefault="00B90165">
            <w:pPr>
              <w:pStyle w:val="ConsPlusNormal"/>
            </w:pPr>
            <w:r>
              <w:lastRenderedPageBreak/>
              <w:t xml:space="preserve">D89.8, E85.0, J33, J33.0, J33.1, </w:t>
            </w:r>
            <w:r>
              <w:lastRenderedPageBreak/>
              <w:t>J33.8, J33.9,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lastRenderedPageBreak/>
              <w:t>старше 18 лет</w:t>
            </w:r>
          </w:p>
          <w:p w:rsidR="00B90165" w:rsidRDefault="00B90165">
            <w:pPr>
              <w:pStyle w:val="ConsPlusNormal"/>
            </w:pPr>
            <w:r>
              <w:t>иной классификационный критерий: in</w:t>
            </w:r>
          </w:p>
        </w:tc>
        <w:tc>
          <w:tcPr>
            <w:tcW w:w="1020" w:type="dxa"/>
            <w:vMerge w:val="restart"/>
            <w:tcBorders>
              <w:top w:val="nil"/>
              <w:left w:val="nil"/>
              <w:bottom w:val="nil"/>
              <w:right w:val="nil"/>
            </w:tcBorders>
          </w:tcPr>
          <w:p w:rsidR="00B90165" w:rsidRDefault="00B90165">
            <w:pPr>
              <w:pStyle w:val="ConsPlusNormal"/>
              <w:jc w:val="center"/>
            </w:pPr>
            <w:r>
              <w:lastRenderedPageBreak/>
              <w:t>4,06</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H20, J30.1, J30.2, J30.3, J30.4, J82, K20, L73.2, M35.0</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r>
              <w:t>иной классификационный критерий: in</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K50, K50.0, K50.1, K50.8, K50.9, K51, K51.0, K51.1, K51.2, K51.3, K51.4, K51.5, K51.8, K51.9, L20, L20.0, L20.8, L20.9, L40, L40.0, L40.1, L40.2, L40.3, L40.4, L40.5, L40.8, L40.9</w:t>
            </w:r>
          </w:p>
        </w:tc>
        <w:tc>
          <w:tcPr>
            <w:tcW w:w="3968" w:type="dxa"/>
            <w:tcBorders>
              <w:top w:val="nil"/>
              <w:left w:val="nil"/>
              <w:bottom w:val="nil"/>
              <w:right w:val="nil"/>
            </w:tcBorders>
          </w:tcPr>
          <w:p w:rsidR="00B90165" w:rsidRDefault="00B90165">
            <w:pPr>
              <w:pStyle w:val="ConsPlusNormal"/>
            </w:pP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inc</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ds36.015</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 (уровень 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gsh071, gsh079, gsh116, gsh117</w:t>
            </w:r>
          </w:p>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 xml:space="preserve">иной </w:t>
            </w:r>
            <w:r>
              <w:lastRenderedPageBreak/>
              <w:t>классификационный критерий: gsh006, gsh120, gsh121</w:t>
            </w:r>
          </w:p>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gsh009, gsh118</w:t>
            </w:r>
          </w:p>
        </w:tc>
        <w:tc>
          <w:tcPr>
            <w:tcW w:w="1020" w:type="dxa"/>
            <w:tcBorders>
              <w:top w:val="nil"/>
              <w:left w:val="nil"/>
              <w:bottom w:val="nil"/>
              <w:right w:val="nil"/>
            </w:tcBorders>
          </w:tcPr>
          <w:p w:rsidR="00B90165" w:rsidRDefault="00B90165">
            <w:pPr>
              <w:pStyle w:val="ConsPlusNormal"/>
              <w:jc w:val="center"/>
            </w:pPr>
            <w:r>
              <w:lastRenderedPageBreak/>
              <w:t>0,53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ds36.016</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 (уровень 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gsh080, gsh102, gsh114</w:t>
            </w:r>
          </w:p>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gsh001, gsh040, gsh119</w:t>
            </w:r>
          </w:p>
        </w:tc>
        <w:tc>
          <w:tcPr>
            <w:tcW w:w="1020" w:type="dxa"/>
            <w:tcBorders>
              <w:top w:val="nil"/>
              <w:left w:val="nil"/>
              <w:bottom w:val="nil"/>
              <w:right w:val="nil"/>
            </w:tcBorders>
          </w:tcPr>
          <w:p w:rsidR="00B90165" w:rsidRDefault="00B90165">
            <w:pPr>
              <w:pStyle w:val="ConsPlusNormal"/>
              <w:jc w:val="center"/>
            </w:pPr>
            <w:r>
              <w:t>0,79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ds36.017</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 (уровень 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gsh007, gsh072</w:t>
            </w:r>
          </w:p>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иной классификационный критерий: gsh032, gsh064, gsh091, gsh097</w:t>
            </w:r>
          </w:p>
          <w:p w:rsidR="00B90165" w:rsidRDefault="00B90165">
            <w:pPr>
              <w:pStyle w:val="ConsPlusNormal"/>
            </w:pPr>
            <w:r>
              <w:lastRenderedPageBreak/>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gsh010, gsh063, gsh067, gsh092, gsh112</w:t>
            </w:r>
          </w:p>
        </w:tc>
        <w:tc>
          <w:tcPr>
            <w:tcW w:w="1020" w:type="dxa"/>
            <w:tcBorders>
              <w:top w:val="nil"/>
              <w:left w:val="nil"/>
              <w:bottom w:val="nil"/>
              <w:right w:val="nil"/>
            </w:tcBorders>
          </w:tcPr>
          <w:p w:rsidR="00B90165" w:rsidRDefault="00B90165">
            <w:pPr>
              <w:pStyle w:val="ConsPlusNormal"/>
              <w:jc w:val="center"/>
            </w:pPr>
            <w:r>
              <w:lastRenderedPageBreak/>
              <w:t>1,30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ds36.018</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 (уровень 4)</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gsh041, gsh073, gsh081, gsh154</w:t>
            </w:r>
          </w:p>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иной классификационный критерий: gsh005 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gsh093</w:t>
            </w:r>
          </w:p>
        </w:tc>
        <w:tc>
          <w:tcPr>
            <w:tcW w:w="1020" w:type="dxa"/>
            <w:tcBorders>
              <w:top w:val="nil"/>
              <w:left w:val="nil"/>
              <w:bottom w:val="nil"/>
              <w:right w:val="nil"/>
            </w:tcBorders>
          </w:tcPr>
          <w:p w:rsidR="00B90165" w:rsidRDefault="00B90165">
            <w:pPr>
              <w:pStyle w:val="ConsPlusNormal"/>
              <w:jc w:val="center"/>
            </w:pPr>
            <w:r>
              <w:t>1,75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ds36.019</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 (уровень 5)</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gsh082</w:t>
            </w:r>
          </w:p>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 xml:space="preserve">иной классификационный критерий: gsh106 </w:t>
            </w:r>
            <w:r>
              <w:lastRenderedPageBreak/>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gsh002, gsh028, gsh030, gsh089, gsh103</w:t>
            </w:r>
          </w:p>
        </w:tc>
        <w:tc>
          <w:tcPr>
            <w:tcW w:w="1020" w:type="dxa"/>
            <w:tcBorders>
              <w:top w:val="nil"/>
              <w:left w:val="nil"/>
              <w:bottom w:val="nil"/>
              <w:right w:val="nil"/>
            </w:tcBorders>
          </w:tcPr>
          <w:p w:rsidR="00B90165" w:rsidRDefault="00B90165">
            <w:pPr>
              <w:pStyle w:val="ConsPlusNormal"/>
              <w:jc w:val="center"/>
            </w:pPr>
            <w:r>
              <w:lastRenderedPageBreak/>
              <w:t>2,11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ds36.020</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 (уровень 6)</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gsh008, gsh042, gsh074, gsh095, gsh098, gsh115</w:t>
            </w:r>
          </w:p>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иной классификационный критерий: gsh037, gsh105, gsh125</w:t>
            </w:r>
          </w:p>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gsh011</w:t>
            </w:r>
          </w:p>
        </w:tc>
        <w:tc>
          <w:tcPr>
            <w:tcW w:w="1020" w:type="dxa"/>
            <w:tcBorders>
              <w:top w:val="nil"/>
              <w:left w:val="nil"/>
              <w:bottom w:val="nil"/>
              <w:right w:val="nil"/>
            </w:tcBorders>
          </w:tcPr>
          <w:p w:rsidR="00B90165" w:rsidRDefault="00B90165">
            <w:pPr>
              <w:pStyle w:val="ConsPlusNormal"/>
              <w:jc w:val="center"/>
            </w:pPr>
            <w:r>
              <w:t>2,50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ds36.021</w:t>
            </w:r>
          </w:p>
        </w:tc>
        <w:tc>
          <w:tcPr>
            <w:tcW w:w="2842"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w:t>
            </w:r>
            <w:r>
              <w:lastRenderedPageBreak/>
              <w:t>(уровень 7)</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gsh083, gsh100 возрастная группа:</w:t>
            </w:r>
          </w:p>
          <w:p w:rsidR="00B90165" w:rsidRDefault="00B90165">
            <w:pPr>
              <w:pStyle w:val="ConsPlusNormal"/>
            </w:pPr>
            <w:r>
              <w:t>старше 18 лет</w:t>
            </w:r>
          </w:p>
          <w:p w:rsidR="00B90165" w:rsidRDefault="00B90165">
            <w:pPr>
              <w:pStyle w:val="ConsPlusNormal"/>
            </w:pPr>
            <w:r>
              <w:lastRenderedPageBreak/>
              <w:t>иной классификационный критерий: gsh032, gsh070, gsh113, gsh140</w:t>
            </w:r>
          </w:p>
        </w:tc>
        <w:tc>
          <w:tcPr>
            <w:tcW w:w="1020" w:type="dxa"/>
            <w:tcBorders>
              <w:top w:val="nil"/>
              <w:left w:val="nil"/>
              <w:bottom w:val="nil"/>
              <w:right w:val="nil"/>
            </w:tcBorders>
          </w:tcPr>
          <w:p w:rsidR="00B90165" w:rsidRDefault="00B90165">
            <w:pPr>
              <w:pStyle w:val="ConsPlusNormal"/>
              <w:jc w:val="center"/>
            </w:pPr>
            <w:r>
              <w:lastRenderedPageBreak/>
              <w:t>2,76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ds36.022</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 (уровень 8)</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gsh003, gsh075, gsh084</w:t>
            </w:r>
          </w:p>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иной классификационный критерий: gsh104, gsh142 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gsh146</w:t>
            </w:r>
          </w:p>
        </w:tc>
        <w:tc>
          <w:tcPr>
            <w:tcW w:w="1020" w:type="dxa"/>
            <w:tcBorders>
              <w:top w:val="nil"/>
              <w:left w:val="nil"/>
              <w:bottom w:val="nil"/>
              <w:right w:val="nil"/>
            </w:tcBorders>
          </w:tcPr>
          <w:p w:rsidR="00B90165" w:rsidRDefault="00B90165">
            <w:pPr>
              <w:pStyle w:val="ConsPlusNormal"/>
              <w:jc w:val="center"/>
            </w:pPr>
            <w:r>
              <w:t>3,12</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ds36.023</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 (уровень 9)</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gsh035, gsh043, gsh065, gsh076, gsh085, gsh107</w:t>
            </w:r>
          </w:p>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 xml:space="preserve">иной классификационный критерий: gsh111, </w:t>
            </w:r>
            <w:r>
              <w:lastRenderedPageBreak/>
              <w:t>gsh148</w:t>
            </w:r>
          </w:p>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gsh029, gsh031, gsh087</w:t>
            </w:r>
          </w:p>
        </w:tc>
        <w:tc>
          <w:tcPr>
            <w:tcW w:w="1020" w:type="dxa"/>
            <w:tcBorders>
              <w:top w:val="nil"/>
              <w:left w:val="nil"/>
              <w:bottom w:val="nil"/>
              <w:right w:val="nil"/>
            </w:tcBorders>
          </w:tcPr>
          <w:p w:rsidR="00B90165" w:rsidRDefault="00B90165">
            <w:pPr>
              <w:pStyle w:val="ConsPlusNormal"/>
              <w:jc w:val="center"/>
            </w:pPr>
            <w:r>
              <w:lastRenderedPageBreak/>
              <w:t>3,58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ds36.024</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 (уровень 10)</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gsh004, gsh077, gsh086</w:t>
            </w:r>
          </w:p>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иной классификационный критерий: gsh127</w:t>
            </w:r>
          </w:p>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gsh090, gsh104, gsh125, gsh141</w:t>
            </w:r>
          </w:p>
        </w:tc>
        <w:tc>
          <w:tcPr>
            <w:tcW w:w="1020" w:type="dxa"/>
            <w:tcBorders>
              <w:top w:val="nil"/>
              <w:left w:val="nil"/>
              <w:bottom w:val="nil"/>
              <w:right w:val="nil"/>
            </w:tcBorders>
          </w:tcPr>
          <w:p w:rsidR="00B90165" w:rsidRDefault="00B90165">
            <w:pPr>
              <w:pStyle w:val="ConsPlusNormal"/>
              <w:jc w:val="center"/>
            </w:pPr>
            <w:r>
              <w:t>4,14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ds36.025</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 (уровень 11)</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gsh078, gsh096, gsh099</w:t>
            </w:r>
          </w:p>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 xml:space="preserve">иной </w:t>
            </w:r>
            <w:r>
              <w:lastRenderedPageBreak/>
              <w:t>классификационный критерий: gsh039, gsh101, gsh142, gsh147, gsh148</w:t>
            </w:r>
          </w:p>
        </w:tc>
        <w:tc>
          <w:tcPr>
            <w:tcW w:w="1020" w:type="dxa"/>
            <w:tcBorders>
              <w:top w:val="nil"/>
              <w:left w:val="nil"/>
              <w:bottom w:val="nil"/>
              <w:right w:val="nil"/>
            </w:tcBorders>
          </w:tcPr>
          <w:p w:rsidR="00B90165" w:rsidRDefault="00B90165">
            <w:pPr>
              <w:pStyle w:val="ConsPlusNormal"/>
              <w:jc w:val="center"/>
            </w:pPr>
            <w:r>
              <w:lastRenderedPageBreak/>
              <w:t>5,03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ds36.026</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 (уровень 12)</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gsh123</w:t>
            </w:r>
          </w:p>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иной классификационный критерий: gsh129 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gsh143, gsh149, gsh152</w:t>
            </w:r>
          </w:p>
        </w:tc>
        <w:tc>
          <w:tcPr>
            <w:tcW w:w="1020" w:type="dxa"/>
            <w:tcBorders>
              <w:top w:val="nil"/>
              <w:left w:val="nil"/>
              <w:bottom w:val="nil"/>
              <w:right w:val="nil"/>
            </w:tcBorders>
          </w:tcPr>
          <w:p w:rsidR="00B90165" w:rsidRDefault="00B90165">
            <w:pPr>
              <w:pStyle w:val="ConsPlusNormal"/>
              <w:jc w:val="center"/>
            </w:pPr>
            <w:r>
              <w:t>5,91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ds36.027</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 (уровень 13)</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gsh109 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gsh034, gsh036, gsh108, gsh144, gsh150</w:t>
            </w:r>
          </w:p>
        </w:tc>
        <w:tc>
          <w:tcPr>
            <w:tcW w:w="1020" w:type="dxa"/>
            <w:tcBorders>
              <w:top w:val="nil"/>
              <w:left w:val="nil"/>
              <w:bottom w:val="nil"/>
              <w:right w:val="nil"/>
            </w:tcBorders>
          </w:tcPr>
          <w:p w:rsidR="00B90165" w:rsidRDefault="00B90165">
            <w:pPr>
              <w:pStyle w:val="ConsPlusNormal"/>
              <w:jc w:val="center"/>
            </w:pPr>
            <w:r>
              <w:t>6,88</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ds36.028</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 (уровень 14)</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иной классификационный критерий: gsh131</w:t>
            </w:r>
          </w:p>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gsh033, gsh038, gsh127, gsh145, gsh153</w:t>
            </w:r>
          </w:p>
        </w:tc>
        <w:tc>
          <w:tcPr>
            <w:tcW w:w="1020" w:type="dxa"/>
            <w:tcBorders>
              <w:top w:val="nil"/>
              <w:left w:val="nil"/>
              <w:bottom w:val="nil"/>
              <w:right w:val="nil"/>
            </w:tcBorders>
          </w:tcPr>
          <w:p w:rsidR="00B90165" w:rsidRDefault="00B90165">
            <w:pPr>
              <w:pStyle w:val="ConsPlusNormal"/>
              <w:jc w:val="center"/>
            </w:pPr>
            <w:r>
              <w:t>8,51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ds36.029</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 (уровень 15)</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иной классификационный критерий: gsh133, gsh135</w:t>
            </w:r>
          </w:p>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gsh066, gsh088, gsh129, gsh151</w:t>
            </w:r>
          </w:p>
        </w:tc>
        <w:tc>
          <w:tcPr>
            <w:tcW w:w="1020" w:type="dxa"/>
            <w:tcBorders>
              <w:top w:val="nil"/>
              <w:left w:val="nil"/>
              <w:bottom w:val="nil"/>
              <w:right w:val="nil"/>
            </w:tcBorders>
          </w:tcPr>
          <w:p w:rsidR="00B90165" w:rsidRDefault="00B90165">
            <w:pPr>
              <w:pStyle w:val="ConsPlusNormal"/>
              <w:jc w:val="center"/>
            </w:pPr>
            <w:r>
              <w:t>10,34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ds36.030</w:t>
            </w:r>
          </w:p>
        </w:tc>
        <w:tc>
          <w:tcPr>
            <w:tcW w:w="2842"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w:t>
            </w:r>
            <w:r>
              <w:lastRenderedPageBreak/>
              <w:t>иммунодепрессантов (уровень 16)</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gsh110</w:t>
            </w:r>
          </w:p>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lastRenderedPageBreak/>
              <w:t>иной классификационный критерий: gsh137, gsh139</w:t>
            </w:r>
          </w:p>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gsh131, gsh133</w:t>
            </w:r>
          </w:p>
        </w:tc>
        <w:tc>
          <w:tcPr>
            <w:tcW w:w="1020" w:type="dxa"/>
            <w:tcBorders>
              <w:top w:val="nil"/>
              <w:left w:val="nil"/>
              <w:bottom w:val="nil"/>
              <w:right w:val="nil"/>
            </w:tcBorders>
          </w:tcPr>
          <w:p w:rsidR="00B90165" w:rsidRDefault="00B90165">
            <w:pPr>
              <w:pStyle w:val="ConsPlusNormal"/>
              <w:jc w:val="center"/>
            </w:pPr>
            <w:r>
              <w:lastRenderedPageBreak/>
              <w:t>13,16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ds36.031</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 (уровень 17)</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иной классификационный критерий: gsh054, gsh060</w:t>
            </w:r>
          </w:p>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gsh135, gsh137, gsh139</w:t>
            </w:r>
          </w:p>
        </w:tc>
        <w:tc>
          <w:tcPr>
            <w:tcW w:w="1020" w:type="dxa"/>
            <w:tcBorders>
              <w:top w:val="nil"/>
              <w:left w:val="nil"/>
              <w:bottom w:val="nil"/>
              <w:right w:val="nil"/>
            </w:tcBorders>
          </w:tcPr>
          <w:p w:rsidR="00B90165" w:rsidRDefault="00B90165">
            <w:pPr>
              <w:pStyle w:val="ConsPlusNormal"/>
              <w:jc w:val="center"/>
            </w:pPr>
            <w:r>
              <w:t>26,07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ds36.032</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 (уровень 18)</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gsh051, gsh057</w:t>
            </w:r>
          </w:p>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 xml:space="preserve">иной </w:t>
            </w:r>
            <w:r>
              <w:lastRenderedPageBreak/>
              <w:t>классификационный критерий: gsh055, gsh061</w:t>
            </w:r>
          </w:p>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gsh054, gsh060</w:t>
            </w:r>
          </w:p>
        </w:tc>
        <w:tc>
          <w:tcPr>
            <w:tcW w:w="1020" w:type="dxa"/>
            <w:tcBorders>
              <w:top w:val="nil"/>
              <w:left w:val="nil"/>
              <w:bottom w:val="nil"/>
              <w:right w:val="nil"/>
            </w:tcBorders>
          </w:tcPr>
          <w:p w:rsidR="00B90165" w:rsidRDefault="00B90165">
            <w:pPr>
              <w:pStyle w:val="ConsPlusNormal"/>
              <w:jc w:val="center"/>
            </w:pPr>
            <w:r>
              <w:lastRenderedPageBreak/>
              <w:t>37,23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ds36.033</w:t>
            </w:r>
          </w:p>
        </w:tc>
        <w:tc>
          <w:tcPr>
            <w:tcW w:w="2842" w:type="dxa"/>
            <w:tcBorders>
              <w:top w:val="nil"/>
              <w:left w:val="nil"/>
              <w:bottom w:val="nil"/>
              <w:right w:val="nil"/>
            </w:tcBorders>
          </w:tcPr>
          <w:p w:rsidR="00B90165" w:rsidRDefault="00B90165">
            <w:pPr>
              <w:pStyle w:val="ConsPlusNormal"/>
            </w:pPr>
            <w:r>
              <w:t>Лечение с применением генно-инженерных биологических препаратов и селективных иммунодепрессантов (уровень 19)</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gsh052, gsh058</w:t>
            </w:r>
          </w:p>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иной классификационный критерий: gsh056, gsh062</w:t>
            </w:r>
          </w:p>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gsh055, gsh061</w:t>
            </w:r>
          </w:p>
        </w:tc>
        <w:tc>
          <w:tcPr>
            <w:tcW w:w="1020" w:type="dxa"/>
            <w:tcBorders>
              <w:top w:val="nil"/>
              <w:left w:val="nil"/>
              <w:bottom w:val="nil"/>
              <w:right w:val="nil"/>
            </w:tcBorders>
          </w:tcPr>
          <w:p w:rsidR="00B90165" w:rsidRDefault="00B90165">
            <w:pPr>
              <w:pStyle w:val="ConsPlusNormal"/>
              <w:jc w:val="center"/>
            </w:pPr>
            <w:r>
              <w:t>71,43</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ds36.034</w:t>
            </w:r>
          </w:p>
        </w:tc>
        <w:tc>
          <w:tcPr>
            <w:tcW w:w="2842"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w:t>
            </w:r>
            <w:r>
              <w:lastRenderedPageBreak/>
              <w:t>селективных иммунодепрессантов (уровень 20)</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gsh053, gsh059</w:t>
            </w:r>
          </w:p>
          <w:p w:rsidR="00B90165" w:rsidRDefault="00B90165">
            <w:pPr>
              <w:pStyle w:val="ConsPlusNormal"/>
            </w:pPr>
            <w:r>
              <w:lastRenderedPageBreak/>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gsh056, gsh062</w:t>
            </w:r>
          </w:p>
        </w:tc>
        <w:tc>
          <w:tcPr>
            <w:tcW w:w="1020" w:type="dxa"/>
            <w:tcBorders>
              <w:top w:val="nil"/>
              <w:left w:val="nil"/>
              <w:bottom w:val="nil"/>
              <w:right w:val="nil"/>
            </w:tcBorders>
          </w:tcPr>
          <w:p w:rsidR="00B90165" w:rsidRDefault="00B90165">
            <w:pPr>
              <w:pStyle w:val="ConsPlusNormal"/>
              <w:jc w:val="center"/>
            </w:pPr>
            <w:r>
              <w:lastRenderedPageBreak/>
              <w:t>144,84</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ds36.035</w:t>
            </w:r>
          </w:p>
        </w:tc>
        <w:tc>
          <w:tcPr>
            <w:tcW w:w="2842" w:type="dxa"/>
            <w:tcBorders>
              <w:top w:val="nil"/>
              <w:left w:val="nil"/>
              <w:bottom w:val="nil"/>
              <w:right w:val="nil"/>
            </w:tcBorders>
          </w:tcPr>
          <w:p w:rsidR="00B90165" w:rsidRDefault="00B90165">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c>
          <w:tcPr>
            <w:tcW w:w="3968" w:type="dxa"/>
            <w:tcBorders>
              <w:top w:val="nil"/>
              <w:left w:val="nil"/>
              <w:bottom w:val="nil"/>
              <w:right w:val="nil"/>
            </w:tcBorders>
          </w:tcPr>
          <w:p w:rsidR="00B90165" w:rsidRDefault="00B90165">
            <w:pPr>
              <w:pStyle w:val="ConsPlusNormal"/>
            </w:pPr>
            <w:r>
              <w:t>D59.8, D89.1, E78.0, E78.1, E78.2, E78.3, E78.4, E78.8, G25.8, G35, G36.0, G37.3, G61.8, G61.9, G70.0, G70.8, G73.1, I42.0, I73.0, I73.1, K74.3, K75.4, L10.0, M32.1, N04.1</w:t>
            </w:r>
          </w:p>
        </w:tc>
        <w:tc>
          <w:tcPr>
            <w:tcW w:w="3968" w:type="dxa"/>
            <w:tcBorders>
              <w:top w:val="nil"/>
              <w:left w:val="nil"/>
              <w:bottom w:val="nil"/>
              <w:right w:val="nil"/>
            </w:tcBorders>
          </w:tcPr>
          <w:p w:rsidR="00B90165" w:rsidRDefault="00B90165">
            <w:pPr>
              <w:pStyle w:val="ConsPlusNormal"/>
            </w:pPr>
            <w:r>
              <w:t>A18.05.001.002, A18.05.001.004, A18.05.007</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5,07</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outlineLvl w:val="3"/>
            </w:pPr>
            <w:r>
              <w:t>ds37</w:t>
            </w:r>
          </w:p>
        </w:tc>
        <w:tc>
          <w:tcPr>
            <w:tcW w:w="13612" w:type="dxa"/>
            <w:gridSpan w:val="4"/>
            <w:tcBorders>
              <w:top w:val="nil"/>
              <w:left w:val="nil"/>
              <w:bottom w:val="nil"/>
              <w:right w:val="nil"/>
            </w:tcBorders>
          </w:tcPr>
          <w:p w:rsidR="00B90165" w:rsidRDefault="00B90165">
            <w:pPr>
              <w:pStyle w:val="ConsPlusNormal"/>
            </w:pPr>
            <w:r>
              <w:t>Медицинская реабилитация</w:t>
            </w:r>
          </w:p>
        </w:tc>
        <w:tc>
          <w:tcPr>
            <w:tcW w:w="1020" w:type="dxa"/>
            <w:tcBorders>
              <w:top w:val="nil"/>
              <w:left w:val="nil"/>
              <w:bottom w:val="nil"/>
              <w:right w:val="nil"/>
            </w:tcBorders>
          </w:tcPr>
          <w:p w:rsidR="00B90165" w:rsidRDefault="00B90165">
            <w:pPr>
              <w:pStyle w:val="ConsPlusNormal"/>
              <w:jc w:val="center"/>
            </w:pPr>
            <w:r>
              <w:t>1,72</w:t>
            </w: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ds37.001</w:t>
            </w:r>
          </w:p>
        </w:tc>
        <w:tc>
          <w:tcPr>
            <w:tcW w:w="2842" w:type="dxa"/>
            <w:vMerge w:val="restart"/>
            <w:tcBorders>
              <w:top w:val="nil"/>
              <w:left w:val="nil"/>
              <w:bottom w:val="nil"/>
              <w:right w:val="nil"/>
            </w:tcBorders>
          </w:tcPr>
          <w:p w:rsidR="00B90165" w:rsidRDefault="00B90165">
            <w:pPr>
              <w:pStyle w:val="ConsPlusNormal"/>
            </w:pPr>
            <w:r>
              <w:t>Медицинская реабилитация пациентов с заболеваниями центральной нервной системы (2 балла по ШРМ)</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B05.023.001, B05.024.001, B05.024.002, B05.024.003</w:t>
            </w:r>
          </w:p>
        </w:tc>
        <w:tc>
          <w:tcPr>
            <w:tcW w:w="2834" w:type="dxa"/>
            <w:tcBorders>
              <w:top w:val="nil"/>
              <w:left w:val="nil"/>
              <w:bottom w:val="nil"/>
              <w:right w:val="nil"/>
            </w:tcBorders>
          </w:tcPr>
          <w:p w:rsidR="00B90165" w:rsidRDefault="00B90165">
            <w:pPr>
              <w:pStyle w:val="ConsPlusNormal"/>
            </w:pPr>
            <w:r>
              <w:t>иной классификационный критерий: rb2, rbb2</w:t>
            </w:r>
          </w:p>
        </w:tc>
        <w:tc>
          <w:tcPr>
            <w:tcW w:w="1020" w:type="dxa"/>
            <w:vMerge w:val="restart"/>
            <w:tcBorders>
              <w:top w:val="nil"/>
              <w:left w:val="nil"/>
              <w:bottom w:val="nil"/>
              <w:right w:val="nil"/>
            </w:tcBorders>
          </w:tcPr>
          <w:p w:rsidR="00B90165" w:rsidRDefault="00B90165">
            <w:pPr>
              <w:pStyle w:val="ConsPlusNormal"/>
              <w:jc w:val="center"/>
            </w:pPr>
            <w:r>
              <w:t>1,98</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G35</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rb2, rbb2</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ds37.002</w:t>
            </w:r>
          </w:p>
        </w:tc>
        <w:tc>
          <w:tcPr>
            <w:tcW w:w="2842" w:type="dxa"/>
            <w:vMerge w:val="restart"/>
            <w:tcBorders>
              <w:top w:val="nil"/>
              <w:left w:val="nil"/>
              <w:bottom w:val="nil"/>
              <w:right w:val="nil"/>
            </w:tcBorders>
          </w:tcPr>
          <w:p w:rsidR="00B90165" w:rsidRDefault="00B90165">
            <w:pPr>
              <w:pStyle w:val="ConsPlusNormal"/>
            </w:pPr>
            <w:r>
              <w:t xml:space="preserve">Медицинская реабилитация пациентов с заболеваниями </w:t>
            </w:r>
            <w:r>
              <w:lastRenderedPageBreak/>
              <w:t>центральной нервной системы (3 балла по ШРМ)</w:t>
            </w:r>
          </w:p>
        </w:tc>
        <w:tc>
          <w:tcPr>
            <w:tcW w:w="3968" w:type="dxa"/>
            <w:tcBorders>
              <w:top w:val="nil"/>
              <w:left w:val="nil"/>
              <w:bottom w:val="nil"/>
              <w:right w:val="nil"/>
            </w:tcBorders>
          </w:tcPr>
          <w:p w:rsidR="00B90165" w:rsidRDefault="00B90165">
            <w:pPr>
              <w:pStyle w:val="ConsPlusNormal"/>
              <w:jc w:val="center"/>
            </w:pPr>
            <w:r>
              <w:lastRenderedPageBreak/>
              <w:t>-</w:t>
            </w:r>
          </w:p>
        </w:tc>
        <w:tc>
          <w:tcPr>
            <w:tcW w:w="3968" w:type="dxa"/>
            <w:tcBorders>
              <w:top w:val="nil"/>
              <w:left w:val="nil"/>
              <w:bottom w:val="nil"/>
              <w:right w:val="nil"/>
            </w:tcBorders>
          </w:tcPr>
          <w:p w:rsidR="00B90165" w:rsidRDefault="00B90165">
            <w:pPr>
              <w:pStyle w:val="ConsPlusNormal"/>
            </w:pPr>
            <w:r>
              <w:t>B05.023.001, B05.024.001, B05.024.002, B05.024.003</w:t>
            </w:r>
          </w:p>
        </w:tc>
        <w:tc>
          <w:tcPr>
            <w:tcW w:w="2834" w:type="dxa"/>
            <w:tcBorders>
              <w:top w:val="nil"/>
              <w:left w:val="nil"/>
              <w:bottom w:val="nil"/>
              <w:right w:val="nil"/>
            </w:tcBorders>
          </w:tcPr>
          <w:p w:rsidR="00B90165" w:rsidRDefault="00B90165">
            <w:pPr>
              <w:pStyle w:val="ConsPlusNormal"/>
            </w:pPr>
            <w:r>
              <w:t>иной классификационный критерий: rb3, rbb3</w:t>
            </w:r>
          </w:p>
        </w:tc>
        <w:tc>
          <w:tcPr>
            <w:tcW w:w="1020" w:type="dxa"/>
            <w:vMerge w:val="restart"/>
            <w:tcBorders>
              <w:top w:val="nil"/>
              <w:left w:val="nil"/>
              <w:bottom w:val="nil"/>
              <w:right w:val="nil"/>
            </w:tcBorders>
          </w:tcPr>
          <w:p w:rsidR="00B90165" w:rsidRDefault="00B90165">
            <w:pPr>
              <w:pStyle w:val="ConsPlusNormal"/>
              <w:jc w:val="center"/>
            </w:pPr>
            <w:r>
              <w:t>2,31</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pPr>
            <w:r>
              <w:t>G35</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 xml:space="preserve">иной </w:t>
            </w:r>
            <w:r>
              <w:lastRenderedPageBreak/>
              <w:t>классификационный критерий: rb3, rbb3</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lastRenderedPageBreak/>
              <w:t>ds37.003</w:t>
            </w:r>
          </w:p>
        </w:tc>
        <w:tc>
          <w:tcPr>
            <w:tcW w:w="2842" w:type="dxa"/>
            <w:vMerge w:val="restart"/>
            <w:tcBorders>
              <w:top w:val="nil"/>
              <w:left w:val="nil"/>
              <w:bottom w:val="nil"/>
              <w:right w:val="nil"/>
            </w:tcBorders>
          </w:tcPr>
          <w:p w:rsidR="00B90165" w:rsidRDefault="00B90165">
            <w:pPr>
              <w:pStyle w:val="ConsPlusNormal"/>
            </w:pPr>
            <w:r>
              <w:t>Медицинская реабилитация пациентов с заболеваниями опорно-двигательного аппарата и периферической нервной системы (2 балла по ШРМ)</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B05.023.002.002, B05.050.003, B05.050.005</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rb2</w:t>
            </w:r>
          </w:p>
        </w:tc>
        <w:tc>
          <w:tcPr>
            <w:tcW w:w="1020" w:type="dxa"/>
            <w:vMerge w:val="restart"/>
            <w:tcBorders>
              <w:top w:val="nil"/>
              <w:left w:val="nil"/>
              <w:bottom w:val="nil"/>
              <w:right w:val="nil"/>
            </w:tcBorders>
          </w:tcPr>
          <w:p w:rsidR="00B90165" w:rsidRDefault="00B90165">
            <w:pPr>
              <w:pStyle w:val="ConsPlusNormal"/>
              <w:jc w:val="center"/>
            </w:pPr>
            <w:r>
              <w:t>1,52</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B05.023.002.002, B05.050.003, B05.050.005</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иной классификационный критерий: ykur1</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ds37.004</w:t>
            </w:r>
          </w:p>
        </w:tc>
        <w:tc>
          <w:tcPr>
            <w:tcW w:w="2842" w:type="dxa"/>
            <w:vMerge w:val="restart"/>
            <w:tcBorders>
              <w:top w:val="nil"/>
              <w:left w:val="nil"/>
              <w:bottom w:val="nil"/>
              <w:right w:val="nil"/>
            </w:tcBorders>
          </w:tcPr>
          <w:p w:rsidR="00B90165" w:rsidRDefault="00B90165">
            <w:pPr>
              <w:pStyle w:val="ConsPlusNormal"/>
            </w:pPr>
            <w:r>
              <w:t>Медицинская реабилитация пациентов с заболеваниями опорно-двигательного аппарата и периферической нервной системы (3 балла по ШРМ)</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B05.023.002.002, B05.050.003, B05.050.005</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rb3</w:t>
            </w:r>
          </w:p>
        </w:tc>
        <w:tc>
          <w:tcPr>
            <w:tcW w:w="1020" w:type="dxa"/>
            <w:vMerge w:val="restart"/>
            <w:tcBorders>
              <w:top w:val="nil"/>
              <w:left w:val="nil"/>
              <w:bottom w:val="nil"/>
              <w:right w:val="nil"/>
            </w:tcBorders>
          </w:tcPr>
          <w:p w:rsidR="00B90165" w:rsidRDefault="00B90165">
            <w:pPr>
              <w:pStyle w:val="ConsPlusNormal"/>
              <w:jc w:val="center"/>
            </w:pPr>
            <w:r>
              <w:t>1,82</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B05.023.002.002, B05.050.003, B05.050.005</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иной классификационный критерий: ykur2</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ds37.005</w:t>
            </w:r>
          </w:p>
        </w:tc>
        <w:tc>
          <w:tcPr>
            <w:tcW w:w="2842" w:type="dxa"/>
            <w:tcBorders>
              <w:top w:val="nil"/>
              <w:left w:val="nil"/>
              <w:bottom w:val="nil"/>
              <w:right w:val="nil"/>
            </w:tcBorders>
          </w:tcPr>
          <w:p w:rsidR="00B90165" w:rsidRDefault="00B90165">
            <w:pPr>
              <w:pStyle w:val="ConsPlusNormal"/>
            </w:pPr>
            <w:r>
              <w:t>Медицинская кардиореабилитация (2 балла по ШРМ)</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B05.015.001, B05.043.001, B05.057.003, B05.057.007</w:t>
            </w:r>
          </w:p>
        </w:tc>
        <w:tc>
          <w:tcPr>
            <w:tcW w:w="2834" w:type="dxa"/>
            <w:tcBorders>
              <w:top w:val="nil"/>
              <w:left w:val="nil"/>
              <w:bottom w:val="nil"/>
              <w:right w:val="nil"/>
            </w:tcBorders>
          </w:tcPr>
          <w:p w:rsidR="00B90165" w:rsidRDefault="00B90165">
            <w:pPr>
              <w:pStyle w:val="ConsPlusNormal"/>
            </w:pPr>
            <w:r>
              <w:t>иной классификационный критерий: rb2</w:t>
            </w:r>
          </w:p>
        </w:tc>
        <w:tc>
          <w:tcPr>
            <w:tcW w:w="1020" w:type="dxa"/>
            <w:tcBorders>
              <w:top w:val="nil"/>
              <w:left w:val="nil"/>
              <w:bottom w:val="nil"/>
              <w:right w:val="nil"/>
            </w:tcBorders>
          </w:tcPr>
          <w:p w:rsidR="00B90165" w:rsidRDefault="00B90165">
            <w:pPr>
              <w:pStyle w:val="ConsPlusNormal"/>
              <w:jc w:val="center"/>
            </w:pPr>
            <w:r>
              <w:t>1,39</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ds37.006</w:t>
            </w:r>
          </w:p>
        </w:tc>
        <w:tc>
          <w:tcPr>
            <w:tcW w:w="2842" w:type="dxa"/>
            <w:tcBorders>
              <w:top w:val="nil"/>
              <w:left w:val="nil"/>
              <w:bottom w:val="nil"/>
              <w:right w:val="nil"/>
            </w:tcBorders>
          </w:tcPr>
          <w:p w:rsidR="00B90165" w:rsidRDefault="00B90165">
            <w:pPr>
              <w:pStyle w:val="ConsPlusNormal"/>
            </w:pPr>
            <w:r>
              <w:t>Медицинская кардиореабилитация (3 балла по ШРМ)</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B05.015.001, B05.043.001, B05.057.003, B05.057.007</w:t>
            </w:r>
          </w:p>
        </w:tc>
        <w:tc>
          <w:tcPr>
            <w:tcW w:w="2834" w:type="dxa"/>
            <w:tcBorders>
              <w:top w:val="nil"/>
              <w:left w:val="nil"/>
              <w:bottom w:val="nil"/>
              <w:right w:val="nil"/>
            </w:tcBorders>
          </w:tcPr>
          <w:p w:rsidR="00B90165" w:rsidRDefault="00B90165">
            <w:pPr>
              <w:pStyle w:val="ConsPlusNormal"/>
            </w:pPr>
            <w:r>
              <w:t>иной классификационный критерий: rb3</w:t>
            </w:r>
          </w:p>
        </w:tc>
        <w:tc>
          <w:tcPr>
            <w:tcW w:w="1020" w:type="dxa"/>
            <w:tcBorders>
              <w:top w:val="nil"/>
              <w:left w:val="nil"/>
              <w:bottom w:val="nil"/>
              <w:right w:val="nil"/>
            </w:tcBorders>
          </w:tcPr>
          <w:p w:rsidR="00B90165" w:rsidRDefault="00B90165">
            <w:pPr>
              <w:pStyle w:val="ConsPlusNormal"/>
              <w:jc w:val="center"/>
            </w:pPr>
            <w:r>
              <w:t>1,67</w:t>
            </w: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ds37.007</w:t>
            </w:r>
          </w:p>
        </w:tc>
        <w:tc>
          <w:tcPr>
            <w:tcW w:w="2842" w:type="dxa"/>
            <w:vMerge w:val="restart"/>
            <w:tcBorders>
              <w:top w:val="nil"/>
              <w:left w:val="nil"/>
              <w:bottom w:val="nil"/>
              <w:right w:val="nil"/>
            </w:tcBorders>
          </w:tcPr>
          <w:p w:rsidR="00B90165" w:rsidRDefault="00B90165">
            <w:pPr>
              <w:pStyle w:val="ConsPlusNormal"/>
            </w:pPr>
            <w:r>
              <w:t>Медицинская реабилитация при других соматических заболеваниях (2 балла по ШРМ)</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B05.001.001, B05.004.001, B05.005.001, B05.008.001, B05.014.002, B05.015.002, B05.023.002, B05.027.001, B05.027.002, B05.027.003, B05.028.001, B05.029.001, B05.037.001, B05.040.001, B05.050.004, B05.053.001, B05.058.001, B05.069.001, B05.069.002, B05.069.003</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rb2</w:t>
            </w:r>
          </w:p>
        </w:tc>
        <w:tc>
          <w:tcPr>
            <w:tcW w:w="1020" w:type="dxa"/>
            <w:vMerge w:val="restart"/>
            <w:tcBorders>
              <w:top w:val="nil"/>
              <w:left w:val="nil"/>
              <w:bottom w:val="nil"/>
              <w:right w:val="nil"/>
            </w:tcBorders>
          </w:tcPr>
          <w:p w:rsidR="00B90165" w:rsidRDefault="00B90165">
            <w:pPr>
              <w:pStyle w:val="ConsPlusNormal"/>
              <w:jc w:val="center"/>
            </w:pPr>
            <w:r>
              <w:t>0,85</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B05.001.001, B05.004.001, B05.005.001, B05.008.001, B05.014.002, B05.015.002, B05.023.002, B05.027.001, B05.027.002, B05.027.003, B05.028.001, B05.029.001, B05.037.001, B05.040.001, B05.050.004, B05.053.001, B05.058.001, B05.069.001, B05.069.002, B05.069.003</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иной классификационный критерий: ykur1</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vMerge w:val="restart"/>
            <w:tcBorders>
              <w:top w:val="nil"/>
              <w:left w:val="nil"/>
              <w:bottom w:val="nil"/>
              <w:right w:val="nil"/>
            </w:tcBorders>
          </w:tcPr>
          <w:p w:rsidR="00B90165" w:rsidRDefault="00B90165">
            <w:pPr>
              <w:pStyle w:val="ConsPlusNormal"/>
              <w:jc w:val="center"/>
            </w:pPr>
            <w:r>
              <w:t>ds37.008</w:t>
            </w:r>
          </w:p>
        </w:tc>
        <w:tc>
          <w:tcPr>
            <w:tcW w:w="2842" w:type="dxa"/>
            <w:vMerge w:val="restart"/>
            <w:tcBorders>
              <w:top w:val="nil"/>
              <w:left w:val="nil"/>
              <w:bottom w:val="nil"/>
              <w:right w:val="nil"/>
            </w:tcBorders>
          </w:tcPr>
          <w:p w:rsidR="00B90165" w:rsidRDefault="00B90165">
            <w:pPr>
              <w:pStyle w:val="ConsPlusNormal"/>
            </w:pPr>
            <w:r>
              <w:t>Медицинская реабилитация при других соматических заболеваниях (3 балла по ШРМ)</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 xml:space="preserve">B05.001.001, B05.004.001, B05.005.001, B05.008.001, B05.014.002, B05.015.002, B05.023.002, B05.027.001, B05.027.002, B05.027.003, </w:t>
            </w:r>
            <w:r>
              <w:lastRenderedPageBreak/>
              <w:t>B05.028.001, B05.029.001, B05.037.001, B05.040.001, B05.050.004, B05.053.001, B05.058.001, B05.069.001, B05.069.002, B05.069.003</w:t>
            </w:r>
          </w:p>
        </w:tc>
        <w:tc>
          <w:tcPr>
            <w:tcW w:w="2834" w:type="dxa"/>
            <w:tcBorders>
              <w:top w:val="nil"/>
              <w:left w:val="nil"/>
              <w:bottom w:val="nil"/>
              <w:right w:val="nil"/>
            </w:tcBorders>
          </w:tcPr>
          <w:p w:rsidR="00B90165" w:rsidRDefault="00B90165">
            <w:pPr>
              <w:pStyle w:val="ConsPlusNormal"/>
            </w:pPr>
            <w:r>
              <w:lastRenderedPageBreak/>
              <w:t>возрастная группа:</w:t>
            </w:r>
          </w:p>
          <w:p w:rsidR="00B90165" w:rsidRDefault="00B90165">
            <w:pPr>
              <w:pStyle w:val="ConsPlusNormal"/>
            </w:pPr>
            <w:r>
              <w:t>старше 18 лет</w:t>
            </w:r>
          </w:p>
          <w:p w:rsidR="00B90165" w:rsidRDefault="00B90165">
            <w:pPr>
              <w:pStyle w:val="ConsPlusNormal"/>
            </w:pPr>
            <w:r>
              <w:t>иной классификационный критерий: rb3</w:t>
            </w:r>
          </w:p>
        </w:tc>
        <w:tc>
          <w:tcPr>
            <w:tcW w:w="1020" w:type="dxa"/>
            <w:vMerge w:val="restart"/>
            <w:tcBorders>
              <w:top w:val="nil"/>
              <w:left w:val="nil"/>
              <w:bottom w:val="nil"/>
              <w:right w:val="nil"/>
            </w:tcBorders>
          </w:tcPr>
          <w:p w:rsidR="00B90165" w:rsidRDefault="00B90165">
            <w:pPr>
              <w:pStyle w:val="ConsPlusNormal"/>
              <w:jc w:val="center"/>
            </w:pPr>
            <w:r>
              <w:t>1,09</w:t>
            </w:r>
          </w:p>
        </w:tc>
      </w:tr>
      <w:tr w:rsidR="00B90165">
        <w:tblPrEx>
          <w:tblBorders>
            <w:insideH w:val="none" w:sz="0" w:space="0" w:color="auto"/>
            <w:insideV w:val="none" w:sz="0" w:space="0" w:color="auto"/>
          </w:tblBorders>
        </w:tblPrEx>
        <w:tc>
          <w:tcPr>
            <w:tcW w:w="1238" w:type="dxa"/>
            <w:vMerge/>
            <w:tcBorders>
              <w:top w:val="nil"/>
              <w:left w:val="nil"/>
              <w:bottom w:val="nil"/>
              <w:right w:val="nil"/>
            </w:tcBorders>
          </w:tcPr>
          <w:p w:rsidR="00B90165" w:rsidRDefault="00B90165">
            <w:pPr>
              <w:pStyle w:val="ConsPlusNormal"/>
            </w:pPr>
          </w:p>
        </w:tc>
        <w:tc>
          <w:tcPr>
            <w:tcW w:w="2842" w:type="dxa"/>
            <w:vMerge/>
            <w:tcBorders>
              <w:top w:val="nil"/>
              <w:left w:val="nil"/>
              <w:bottom w:val="nil"/>
              <w:right w:val="nil"/>
            </w:tcBorders>
          </w:tcPr>
          <w:p w:rsidR="00B90165" w:rsidRDefault="00B90165">
            <w:pPr>
              <w:pStyle w:val="ConsPlusNormal"/>
            </w:pP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B05.001.001, B05.004.001, B05.005.001, B05.008.001, B05.014.002, B05.015.002, B05.023.002, B05.027.001, B05.027.002, B05.027.003, B05.028.001, B05.029.001, B05.037.001, B05.040.001, B05.050.004, B05.053.001, B05.058.001, B05.069.001, B05.069.002, B05.069.003</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иной классификационный критерий: ykur2</w:t>
            </w:r>
          </w:p>
        </w:tc>
        <w:tc>
          <w:tcPr>
            <w:tcW w:w="1020" w:type="dxa"/>
            <w:vMerge/>
            <w:tcBorders>
              <w:top w:val="nil"/>
              <w:left w:val="nil"/>
              <w:bottom w:val="nil"/>
              <w:right w:val="nil"/>
            </w:tcBorders>
          </w:tcPr>
          <w:p w:rsidR="00B90165" w:rsidRDefault="00B90165">
            <w:pPr>
              <w:pStyle w:val="ConsPlusNormal"/>
            </w:pP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ds37.009</w:t>
            </w:r>
          </w:p>
        </w:tc>
        <w:tc>
          <w:tcPr>
            <w:tcW w:w="2842" w:type="dxa"/>
            <w:tcBorders>
              <w:top w:val="nil"/>
              <w:left w:val="nil"/>
              <w:bottom w:val="nil"/>
              <w:right w:val="nil"/>
            </w:tcBorders>
          </w:tcPr>
          <w:p w:rsidR="00B90165" w:rsidRDefault="00B90165">
            <w:pPr>
              <w:pStyle w:val="ConsPlusNormal"/>
            </w:pPr>
            <w:r>
              <w:t>Медицинская реабилитация детей, перенесших заболевания перинатального периода</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B05.031.001</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91 дня до 1 года</w:t>
            </w:r>
          </w:p>
        </w:tc>
        <w:tc>
          <w:tcPr>
            <w:tcW w:w="1020" w:type="dxa"/>
            <w:tcBorders>
              <w:top w:val="nil"/>
              <w:left w:val="nil"/>
              <w:bottom w:val="nil"/>
              <w:right w:val="nil"/>
            </w:tcBorders>
          </w:tcPr>
          <w:p w:rsidR="00B90165" w:rsidRDefault="00B90165">
            <w:pPr>
              <w:pStyle w:val="ConsPlusNormal"/>
              <w:jc w:val="center"/>
            </w:pPr>
            <w:r>
              <w:t>1,50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ds37.010</w:t>
            </w:r>
          </w:p>
        </w:tc>
        <w:tc>
          <w:tcPr>
            <w:tcW w:w="2842" w:type="dxa"/>
            <w:tcBorders>
              <w:top w:val="nil"/>
              <w:left w:val="nil"/>
              <w:bottom w:val="nil"/>
              <w:right w:val="nil"/>
            </w:tcBorders>
          </w:tcPr>
          <w:p w:rsidR="00B90165" w:rsidRDefault="00B90165">
            <w:pPr>
              <w:pStyle w:val="ConsPlusNormal"/>
            </w:pPr>
            <w:r>
              <w:t>Медицинская реабилитация детей с нарушениями слуха без замены речевого процессора системы кохлеарной имплантации</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B05.028.001, B05.046.001</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p w:rsidR="00B90165" w:rsidRDefault="00B90165">
            <w:pPr>
              <w:pStyle w:val="ConsPlusNormal"/>
            </w:pPr>
            <w:r>
              <w:t>иной классификационный критерий: rbs</w:t>
            </w:r>
          </w:p>
        </w:tc>
        <w:tc>
          <w:tcPr>
            <w:tcW w:w="1020" w:type="dxa"/>
            <w:tcBorders>
              <w:top w:val="nil"/>
              <w:left w:val="nil"/>
              <w:bottom w:val="nil"/>
              <w:right w:val="nil"/>
            </w:tcBorders>
          </w:tcPr>
          <w:p w:rsidR="00B90165" w:rsidRDefault="00B90165">
            <w:pPr>
              <w:pStyle w:val="ConsPlusNormal"/>
              <w:jc w:val="center"/>
            </w:pPr>
            <w:r>
              <w:t>1,80</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lastRenderedPageBreak/>
              <w:t>ds37.011</w:t>
            </w:r>
          </w:p>
        </w:tc>
        <w:tc>
          <w:tcPr>
            <w:tcW w:w="2842" w:type="dxa"/>
            <w:tcBorders>
              <w:top w:val="nil"/>
              <w:left w:val="nil"/>
              <w:bottom w:val="nil"/>
              <w:right w:val="nil"/>
            </w:tcBorders>
          </w:tcPr>
          <w:p w:rsidR="00B90165" w:rsidRDefault="00B90165">
            <w:pPr>
              <w:pStyle w:val="ConsPlusNormal"/>
            </w:pPr>
            <w:r>
              <w:t>Медицинская реабилитация детей с поражениями центральной нервной системы</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B05.023.002.001, B05.023.003</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2,75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ds37.012</w:t>
            </w:r>
          </w:p>
        </w:tc>
        <w:tc>
          <w:tcPr>
            <w:tcW w:w="2842" w:type="dxa"/>
            <w:tcBorders>
              <w:top w:val="nil"/>
              <w:left w:val="nil"/>
              <w:bottom w:val="nil"/>
              <w:right w:val="nil"/>
            </w:tcBorders>
          </w:tcPr>
          <w:p w:rsidR="00B90165" w:rsidRDefault="00B90165">
            <w:pPr>
              <w:pStyle w:val="ConsPlusNormal"/>
            </w:pPr>
            <w:r>
              <w:t>Медицинская реабилитация детей после хирургической коррекции врожденных пороков развития органов и систем</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pPr>
            <w:r>
              <w:t>B05.057.011</w:t>
            </w:r>
          </w:p>
        </w:tc>
        <w:tc>
          <w:tcPr>
            <w:tcW w:w="2834" w:type="dxa"/>
            <w:tcBorders>
              <w:top w:val="nil"/>
              <w:left w:val="nil"/>
              <w:bottom w:val="nil"/>
              <w:right w:val="nil"/>
            </w:tcBorders>
          </w:tcPr>
          <w:p w:rsidR="00B90165" w:rsidRDefault="00B90165">
            <w:pPr>
              <w:pStyle w:val="ConsPlusNormal"/>
            </w:pPr>
            <w:r>
              <w:t>возрастная группа:</w:t>
            </w:r>
          </w:p>
          <w:p w:rsidR="00B90165" w:rsidRDefault="00B90165">
            <w:pPr>
              <w:pStyle w:val="ConsPlusNormal"/>
            </w:pPr>
            <w:r>
              <w:t>от 0 дней до 18 лет</w:t>
            </w:r>
          </w:p>
        </w:tc>
        <w:tc>
          <w:tcPr>
            <w:tcW w:w="1020" w:type="dxa"/>
            <w:tcBorders>
              <w:top w:val="nil"/>
              <w:left w:val="nil"/>
              <w:bottom w:val="nil"/>
              <w:right w:val="nil"/>
            </w:tcBorders>
          </w:tcPr>
          <w:p w:rsidR="00B90165" w:rsidRDefault="00B90165">
            <w:pPr>
              <w:pStyle w:val="ConsPlusNormal"/>
              <w:jc w:val="center"/>
            </w:pPr>
            <w:r>
              <w:t>2,35</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ds37.013</w:t>
            </w:r>
          </w:p>
        </w:tc>
        <w:tc>
          <w:tcPr>
            <w:tcW w:w="2842" w:type="dxa"/>
            <w:tcBorders>
              <w:top w:val="nil"/>
              <w:left w:val="nil"/>
              <w:bottom w:val="nil"/>
              <w:right w:val="nil"/>
            </w:tcBorders>
          </w:tcPr>
          <w:p w:rsidR="00B90165" w:rsidRDefault="00B90165">
            <w:pPr>
              <w:pStyle w:val="ConsPlusNormal"/>
            </w:pPr>
            <w:r>
              <w:t>Медицинская реабилитация после онкоортопедических операций</w:t>
            </w:r>
          </w:p>
        </w:tc>
        <w:tc>
          <w:tcPr>
            <w:tcW w:w="3968" w:type="dxa"/>
            <w:tcBorders>
              <w:top w:val="nil"/>
              <w:left w:val="nil"/>
              <w:bottom w:val="nil"/>
              <w:right w:val="nil"/>
            </w:tcBorders>
          </w:tcPr>
          <w:p w:rsidR="00B90165" w:rsidRDefault="00B90165">
            <w:pPr>
              <w:pStyle w:val="ConsPlusNormal"/>
            </w:pPr>
            <w:r>
              <w:t>C40, C40.0, C40.1, C40.2, C40.3, C40.8, C40.9, C41, C41.0, C41.1, C41.2, C41.3, C41.4, C41.8, C41.9, C79.5</w:t>
            </w:r>
          </w:p>
        </w:tc>
        <w:tc>
          <w:tcPr>
            <w:tcW w:w="3968" w:type="dxa"/>
            <w:tcBorders>
              <w:top w:val="nil"/>
              <w:left w:val="nil"/>
              <w:bottom w:val="nil"/>
              <w:right w:val="nil"/>
            </w:tcBorders>
          </w:tcPr>
          <w:p w:rsidR="00B90165" w:rsidRDefault="00B90165">
            <w:pPr>
              <w:pStyle w:val="ConsPlusNormal"/>
            </w:pPr>
            <w:r>
              <w:t>B05.027.001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1,76</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ds37.014</w:t>
            </w:r>
          </w:p>
        </w:tc>
        <w:tc>
          <w:tcPr>
            <w:tcW w:w="2842" w:type="dxa"/>
            <w:tcBorders>
              <w:top w:val="nil"/>
              <w:left w:val="nil"/>
              <w:bottom w:val="nil"/>
              <w:right w:val="nil"/>
            </w:tcBorders>
          </w:tcPr>
          <w:p w:rsidR="00B90165" w:rsidRDefault="00B90165">
            <w:pPr>
              <w:pStyle w:val="ConsPlusNormal"/>
            </w:pPr>
            <w:r>
              <w:t>Медицинская реабилитация по поводу постмастэктомического синдрома в онкологии</w:t>
            </w:r>
          </w:p>
        </w:tc>
        <w:tc>
          <w:tcPr>
            <w:tcW w:w="3968" w:type="dxa"/>
            <w:tcBorders>
              <w:top w:val="nil"/>
              <w:left w:val="nil"/>
              <w:bottom w:val="nil"/>
              <w:right w:val="nil"/>
            </w:tcBorders>
          </w:tcPr>
          <w:p w:rsidR="00B90165" w:rsidRDefault="00B90165">
            <w:pPr>
              <w:pStyle w:val="ConsPlusNormal"/>
            </w:pPr>
            <w:r>
              <w:t>C50, C50.0, C50.1, C50.2, C50.3, C50.4, C50.5, C50.6, C50.8, C50.9</w:t>
            </w:r>
          </w:p>
        </w:tc>
        <w:tc>
          <w:tcPr>
            <w:tcW w:w="3968" w:type="dxa"/>
            <w:tcBorders>
              <w:top w:val="nil"/>
              <w:left w:val="nil"/>
              <w:bottom w:val="nil"/>
              <w:right w:val="nil"/>
            </w:tcBorders>
          </w:tcPr>
          <w:p w:rsidR="00B90165" w:rsidRDefault="00B90165">
            <w:pPr>
              <w:pStyle w:val="ConsPlusNormal"/>
            </w:pPr>
            <w:r>
              <w:t>B05.027.001</w:t>
            </w:r>
          </w:p>
        </w:tc>
        <w:tc>
          <w:tcPr>
            <w:tcW w:w="2834" w:type="dxa"/>
            <w:tcBorders>
              <w:top w:val="nil"/>
              <w:left w:val="nil"/>
              <w:bottom w:val="nil"/>
              <w:right w:val="nil"/>
            </w:tcBorders>
          </w:tcPr>
          <w:p w:rsidR="00B90165" w:rsidRDefault="00B90165">
            <w:pPr>
              <w:pStyle w:val="ConsPlusNormal"/>
              <w:jc w:val="center"/>
            </w:pPr>
            <w:r>
              <w:t>-</w:t>
            </w:r>
          </w:p>
        </w:tc>
        <w:tc>
          <w:tcPr>
            <w:tcW w:w="1020" w:type="dxa"/>
            <w:tcBorders>
              <w:top w:val="nil"/>
              <w:left w:val="nil"/>
              <w:bottom w:val="nil"/>
              <w:right w:val="nil"/>
            </w:tcBorders>
          </w:tcPr>
          <w:p w:rsidR="00B90165" w:rsidRDefault="00B90165">
            <w:pPr>
              <w:pStyle w:val="ConsPlusNormal"/>
              <w:jc w:val="center"/>
            </w:pPr>
            <w:r>
              <w:t>1,51</w:t>
            </w:r>
          </w:p>
        </w:tc>
      </w:tr>
      <w:tr w:rsidR="00B90165">
        <w:tblPrEx>
          <w:tblBorders>
            <w:insideH w:val="none" w:sz="0" w:space="0" w:color="auto"/>
            <w:insideV w:val="none" w:sz="0" w:space="0" w:color="auto"/>
          </w:tblBorders>
        </w:tblPrEx>
        <w:tc>
          <w:tcPr>
            <w:tcW w:w="1238" w:type="dxa"/>
            <w:tcBorders>
              <w:top w:val="nil"/>
              <w:left w:val="nil"/>
              <w:bottom w:val="nil"/>
              <w:right w:val="nil"/>
            </w:tcBorders>
          </w:tcPr>
          <w:p w:rsidR="00B90165" w:rsidRDefault="00B90165">
            <w:pPr>
              <w:pStyle w:val="ConsPlusNormal"/>
              <w:jc w:val="center"/>
            </w:pPr>
            <w:r>
              <w:t>ds37.015</w:t>
            </w:r>
          </w:p>
        </w:tc>
        <w:tc>
          <w:tcPr>
            <w:tcW w:w="2842" w:type="dxa"/>
            <w:tcBorders>
              <w:top w:val="nil"/>
              <w:left w:val="nil"/>
              <w:bottom w:val="nil"/>
              <w:right w:val="nil"/>
            </w:tcBorders>
          </w:tcPr>
          <w:p w:rsidR="00B90165" w:rsidRDefault="00B90165">
            <w:pPr>
              <w:pStyle w:val="ConsPlusNormal"/>
            </w:pPr>
            <w:r>
              <w:t>Медицинская реабилитация после перенесенной коронавирусной инфекции COVID-19 (2 балла по ШРМ)</w:t>
            </w:r>
          </w:p>
        </w:tc>
        <w:tc>
          <w:tcPr>
            <w:tcW w:w="3968" w:type="dxa"/>
            <w:tcBorders>
              <w:top w:val="nil"/>
              <w:left w:val="nil"/>
              <w:bottom w:val="nil"/>
              <w:right w:val="nil"/>
            </w:tcBorders>
          </w:tcPr>
          <w:p w:rsidR="00B90165" w:rsidRDefault="00B90165">
            <w:pPr>
              <w:pStyle w:val="ConsPlusNormal"/>
              <w:jc w:val="center"/>
            </w:pPr>
            <w:r>
              <w:t>-</w:t>
            </w:r>
          </w:p>
        </w:tc>
        <w:tc>
          <w:tcPr>
            <w:tcW w:w="3968" w:type="dxa"/>
            <w:tcBorders>
              <w:top w:val="nil"/>
              <w:left w:val="nil"/>
              <w:bottom w:val="nil"/>
              <w:right w:val="nil"/>
            </w:tcBorders>
          </w:tcPr>
          <w:p w:rsidR="00B90165" w:rsidRDefault="00B90165">
            <w:pPr>
              <w:pStyle w:val="ConsPlusNormal"/>
              <w:jc w:val="center"/>
            </w:pPr>
            <w:r>
              <w:t>-</w:t>
            </w:r>
          </w:p>
        </w:tc>
        <w:tc>
          <w:tcPr>
            <w:tcW w:w="2834" w:type="dxa"/>
            <w:tcBorders>
              <w:top w:val="nil"/>
              <w:left w:val="nil"/>
              <w:bottom w:val="nil"/>
              <w:right w:val="nil"/>
            </w:tcBorders>
          </w:tcPr>
          <w:p w:rsidR="00B90165" w:rsidRDefault="00B90165">
            <w:pPr>
              <w:pStyle w:val="ConsPlusNormal"/>
            </w:pPr>
            <w:r>
              <w:t>иной классификационный критерий: rb2cov</w:t>
            </w:r>
          </w:p>
        </w:tc>
        <w:tc>
          <w:tcPr>
            <w:tcW w:w="1020" w:type="dxa"/>
            <w:tcBorders>
              <w:top w:val="nil"/>
              <w:left w:val="nil"/>
              <w:bottom w:val="nil"/>
              <w:right w:val="nil"/>
            </w:tcBorders>
          </w:tcPr>
          <w:p w:rsidR="00B90165" w:rsidRDefault="00B90165">
            <w:pPr>
              <w:pStyle w:val="ConsPlusNormal"/>
              <w:jc w:val="center"/>
            </w:pPr>
            <w:r>
              <w:t>1,00</w:t>
            </w:r>
          </w:p>
        </w:tc>
      </w:tr>
      <w:tr w:rsidR="00B90165">
        <w:tblPrEx>
          <w:tblBorders>
            <w:insideH w:val="none" w:sz="0" w:space="0" w:color="auto"/>
            <w:insideV w:val="none" w:sz="0" w:space="0" w:color="auto"/>
          </w:tblBorders>
        </w:tblPrEx>
        <w:tc>
          <w:tcPr>
            <w:tcW w:w="1238" w:type="dxa"/>
            <w:tcBorders>
              <w:top w:val="nil"/>
              <w:left w:val="nil"/>
              <w:bottom w:val="single" w:sz="4" w:space="0" w:color="auto"/>
              <w:right w:val="nil"/>
            </w:tcBorders>
          </w:tcPr>
          <w:p w:rsidR="00B90165" w:rsidRDefault="00B90165">
            <w:pPr>
              <w:pStyle w:val="ConsPlusNormal"/>
              <w:jc w:val="center"/>
            </w:pPr>
            <w:r>
              <w:t>ds37.016</w:t>
            </w:r>
          </w:p>
        </w:tc>
        <w:tc>
          <w:tcPr>
            <w:tcW w:w="2842" w:type="dxa"/>
            <w:tcBorders>
              <w:top w:val="nil"/>
              <w:left w:val="nil"/>
              <w:bottom w:val="single" w:sz="4" w:space="0" w:color="auto"/>
              <w:right w:val="nil"/>
            </w:tcBorders>
          </w:tcPr>
          <w:p w:rsidR="00B90165" w:rsidRDefault="00B90165">
            <w:pPr>
              <w:pStyle w:val="ConsPlusNormal"/>
            </w:pPr>
            <w:r>
              <w:t xml:space="preserve">Медицинская реабилитация после </w:t>
            </w:r>
            <w:r>
              <w:lastRenderedPageBreak/>
              <w:t>перенесенной коронавирусной инфекции COVID-19 (3 балла по ШРМ)</w:t>
            </w:r>
          </w:p>
        </w:tc>
        <w:tc>
          <w:tcPr>
            <w:tcW w:w="3968" w:type="dxa"/>
            <w:tcBorders>
              <w:top w:val="nil"/>
              <w:left w:val="nil"/>
              <w:bottom w:val="single" w:sz="4" w:space="0" w:color="auto"/>
              <w:right w:val="nil"/>
            </w:tcBorders>
          </w:tcPr>
          <w:p w:rsidR="00B90165" w:rsidRDefault="00B90165">
            <w:pPr>
              <w:pStyle w:val="ConsPlusNormal"/>
              <w:jc w:val="center"/>
            </w:pPr>
            <w:r>
              <w:lastRenderedPageBreak/>
              <w:t>-</w:t>
            </w:r>
          </w:p>
        </w:tc>
        <w:tc>
          <w:tcPr>
            <w:tcW w:w="3968" w:type="dxa"/>
            <w:tcBorders>
              <w:top w:val="nil"/>
              <w:left w:val="nil"/>
              <w:bottom w:val="single" w:sz="4" w:space="0" w:color="auto"/>
              <w:right w:val="nil"/>
            </w:tcBorders>
          </w:tcPr>
          <w:p w:rsidR="00B90165" w:rsidRDefault="00B90165">
            <w:pPr>
              <w:pStyle w:val="ConsPlusNormal"/>
              <w:jc w:val="center"/>
            </w:pPr>
            <w:r>
              <w:t>-</w:t>
            </w:r>
          </w:p>
        </w:tc>
        <w:tc>
          <w:tcPr>
            <w:tcW w:w="2834" w:type="dxa"/>
            <w:tcBorders>
              <w:top w:val="nil"/>
              <w:left w:val="nil"/>
              <w:bottom w:val="single" w:sz="4" w:space="0" w:color="auto"/>
              <w:right w:val="nil"/>
            </w:tcBorders>
          </w:tcPr>
          <w:p w:rsidR="00B90165" w:rsidRDefault="00B90165">
            <w:pPr>
              <w:pStyle w:val="ConsPlusNormal"/>
            </w:pPr>
            <w:r>
              <w:t xml:space="preserve">иной классификационный </w:t>
            </w:r>
            <w:r>
              <w:lastRenderedPageBreak/>
              <w:t>критерий: rb3cov</w:t>
            </w:r>
          </w:p>
        </w:tc>
        <w:tc>
          <w:tcPr>
            <w:tcW w:w="1020" w:type="dxa"/>
            <w:tcBorders>
              <w:top w:val="nil"/>
              <w:left w:val="nil"/>
              <w:bottom w:val="single" w:sz="4" w:space="0" w:color="auto"/>
              <w:right w:val="nil"/>
            </w:tcBorders>
          </w:tcPr>
          <w:p w:rsidR="00B90165" w:rsidRDefault="00B90165">
            <w:pPr>
              <w:pStyle w:val="ConsPlusNormal"/>
              <w:jc w:val="center"/>
            </w:pPr>
            <w:r>
              <w:lastRenderedPageBreak/>
              <w:t>1,40</w:t>
            </w:r>
          </w:p>
        </w:tc>
      </w:tr>
    </w:tbl>
    <w:p w:rsidR="00B90165" w:rsidRDefault="00B90165">
      <w:pPr>
        <w:pStyle w:val="ConsPlusNormal"/>
        <w:sectPr w:rsidR="00B90165">
          <w:pgSz w:w="16838" w:h="11905" w:orient="landscape"/>
          <w:pgMar w:top="1701" w:right="1134" w:bottom="850" w:left="1134" w:header="0" w:footer="0" w:gutter="0"/>
          <w:cols w:space="720"/>
          <w:titlePg/>
        </w:sectPr>
      </w:pPr>
    </w:p>
    <w:p w:rsidR="00B90165" w:rsidRDefault="00B90165">
      <w:pPr>
        <w:pStyle w:val="ConsPlusNormal"/>
        <w:jc w:val="both"/>
      </w:pPr>
    </w:p>
    <w:p w:rsidR="00B90165" w:rsidRDefault="00B90165">
      <w:pPr>
        <w:pStyle w:val="ConsPlusNormal"/>
        <w:ind w:firstLine="540"/>
        <w:jc w:val="both"/>
      </w:pPr>
      <w:r>
        <w:t>--------------------------------</w:t>
      </w:r>
    </w:p>
    <w:p w:rsidR="00B90165" w:rsidRDefault="00B90165">
      <w:pPr>
        <w:pStyle w:val="ConsPlusNormal"/>
        <w:spacing w:before="260"/>
        <w:ind w:firstLine="540"/>
        <w:jc w:val="both"/>
      </w:pPr>
      <w:bookmarkStart w:id="44" w:name="P10821"/>
      <w:bookmarkEnd w:id="44"/>
      <w:r>
        <w:t>&lt;*&gt;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w:t>
      </w:r>
    </w:p>
    <w:p w:rsidR="00B90165" w:rsidRDefault="00B90165">
      <w:pPr>
        <w:pStyle w:val="ConsPlusNormal"/>
        <w:spacing w:before="260"/>
        <w:ind w:firstLine="540"/>
        <w:jc w:val="both"/>
      </w:pPr>
      <w:r>
        <w:t>&lt;**&gt; Медицинская помощь по отдельным группам заболеваний, состояний оплачивается с применением коэффициента дифференциации и поправочного коэффициента (коэффициента специфики оказания медицинской помощи) к доле заработной платы и прочих расходов в составе тарифа:</w:t>
      </w:r>
    </w:p>
    <w:p w:rsidR="00B90165" w:rsidRDefault="00B90165">
      <w:pPr>
        <w:pStyle w:val="ConsPlusNormal"/>
        <w:spacing w:before="260"/>
        <w:ind w:firstLine="540"/>
        <w:jc w:val="both"/>
      </w:pPr>
      <w:r>
        <w:t>В стационарных условиях:</w:t>
      </w:r>
    </w:p>
    <w:p w:rsidR="00B90165" w:rsidRDefault="00B90165">
      <w:pPr>
        <w:pStyle w:val="ConsPlusNormal"/>
        <w:spacing w:before="260"/>
        <w:ind w:firstLine="540"/>
        <w:jc w:val="both"/>
      </w:pPr>
      <w:r>
        <w:t>Слинговые операции при недержании мочи - 30,45%</w:t>
      </w:r>
    </w:p>
    <w:p w:rsidR="00B90165" w:rsidRDefault="00B90165">
      <w:pPr>
        <w:pStyle w:val="ConsPlusNormal"/>
        <w:spacing w:before="260"/>
        <w:ind w:firstLine="540"/>
        <w:jc w:val="both"/>
      </w:pPr>
      <w:r>
        <w:t>Операции на женских половых органах:</w:t>
      </w:r>
    </w:p>
    <w:p w:rsidR="00B90165" w:rsidRDefault="00B90165">
      <w:pPr>
        <w:pStyle w:val="ConsPlusNormal"/>
        <w:spacing w:before="260"/>
        <w:ind w:firstLine="540"/>
        <w:jc w:val="both"/>
      </w:pPr>
      <w:r>
        <w:t>уровень 5 - 38,49%</w:t>
      </w:r>
    </w:p>
    <w:p w:rsidR="00B90165" w:rsidRDefault="00B90165">
      <w:pPr>
        <w:pStyle w:val="ConsPlusNormal"/>
        <w:spacing w:before="260"/>
        <w:ind w:firstLine="540"/>
        <w:jc w:val="both"/>
      </w:pPr>
      <w:r>
        <w:t>уровень 6 - 31,98%</w:t>
      </w:r>
    </w:p>
    <w:p w:rsidR="00B90165" w:rsidRDefault="00B90165">
      <w:pPr>
        <w:pStyle w:val="ConsPlusNormal"/>
        <w:spacing w:before="260"/>
        <w:ind w:firstLine="540"/>
        <w:jc w:val="both"/>
      </w:pPr>
      <w:r>
        <w:t>уровень 7 - 33,61%</w:t>
      </w:r>
    </w:p>
    <w:p w:rsidR="00B90165" w:rsidRDefault="00B90165">
      <w:pPr>
        <w:pStyle w:val="ConsPlusNormal"/>
        <w:spacing w:before="260"/>
        <w:ind w:firstLine="540"/>
        <w:jc w:val="both"/>
      </w:pPr>
      <w:r>
        <w:t>Лечение дерматозов с применением наружной терапии - 97,47%</w:t>
      </w:r>
    </w:p>
    <w:p w:rsidR="00B90165" w:rsidRDefault="00B90165">
      <w:pPr>
        <w:pStyle w:val="ConsPlusNormal"/>
        <w:spacing w:before="260"/>
        <w:ind w:firstLine="540"/>
        <w:jc w:val="both"/>
      </w:pPr>
      <w:r>
        <w:t>Лечение дерматозов с применением наружной терапии, физиотерапии, плазмафереза - 98,49%</w:t>
      </w:r>
    </w:p>
    <w:p w:rsidR="00B90165" w:rsidRDefault="00B90165">
      <w:pPr>
        <w:pStyle w:val="ConsPlusNormal"/>
        <w:spacing w:before="260"/>
        <w:ind w:firstLine="540"/>
        <w:jc w:val="both"/>
      </w:pPr>
      <w:r>
        <w:t>Лечение дерматозов с применением наружной и системной терапии - 99,04%</w:t>
      </w:r>
    </w:p>
    <w:p w:rsidR="00B90165" w:rsidRDefault="00B90165">
      <w:pPr>
        <w:pStyle w:val="ConsPlusNormal"/>
        <w:spacing w:before="260"/>
        <w:ind w:firstLine="540"/>
        <w:jc w:val="both"/>
      </w:pPr>
      <w:r>
        <w:t>Лечение дерматозов с применением наружной терапии и фототерапии - 98%</w:t>
      </w:r>
    </w:p>
    <w:p w:rsidR="00B90165" w:rsidRDefault="00B90165">
      <w:pPr>
        <w:pStyle w:val="ConsPlusNormal"/>
        <w:spacing w:before="260"/>
        <w:ind w:firstLine="540"/>
        <w:jc w:val="both"/>
      </w:pPr>
      <w:r>
        <w:t>Операции на почке и мочевыделительной системе, дети (уровень 7) - 16,23%</w:t>
      </w:r>
    </w:p>
    <w:p w:rsidR="00B90165" w:rsidRDefault="00B90165">
      <w:pPr>
        <w:pStyle w:val="ConsPlusNormal"/>
        <w:spacing w:before="260"/>
        <w:ind w:firstLine="540"/>
        <w:jc w:val="both"/>
      </w:pPr>
      <w:r>
        <w:t>Детская хирургия (уровень 3) - 32,42%</w:t>
      </w:r>
    </w:p>
    <w:p w:rsidR="00B90165" w:rsidRDefault="00B90165">
      <w:pPr>
        <w:pStyle w:val="ConsPlusNormal"/>
        <w:spacing w:before="260"/>
        <w:ind w:firstLine="540"/>
        <w:jc w:val="both"/>
      </w:pPr>
      <w:r>
        <w:t>Коронавирусная инфекция COVID-19:</w:t>
      </w:r>
    </w:p>
    <w:p w:rsidR="00B90165" w:rsidRDefault="00B90165">
      <w:pPr>
        <w:pStyle w:val="ConsPlusNormal"/>
        <w:spacing w:before="260"/>
        <w:ind w:firstLine="540"/>
        <w:jc w:val="both"/>
      </w:pPr>
      <w:r>
        <w:t>уровень 1 - 91,12%</w:t>
      </w:r>
    </w:p>
    <w:p w:rsidR="00B90165" w:rsidRDefault="00B90165">
      <w:pPr>
        <w:pStyle w:val="ConsPlusNormal"/>
        <w:spacing w:before="260"/>
        <w:ind w:firstLine="540"/>
        <w:jc w:val="both"/>
      </w:pPr>
      <w:r>
        <w:t>уровень 2 - 61,3%</w:t>
      </w:r>
    </w:p>
    <w:p w:rsidR="00B90165" w:rsidRDefault="00B90165">
      <w:pPr>
        <w:pStyle w:val="ConsPlusNormal"/>
        <w:spacing w:before="260"/>
        <w:ind w:firstLine="540"/>
        <w:jc w:val="both"/>
      </w:pPr>
      <w:r>
        <w:t>уровень 3 - 63,24%</w:t>
      </w:r>
    </w:p>
    <w:p w:rsidR="00B90165" w:rsidRDefault="00B90165">
      <w:pPr>
        <w:pStyle w:val="ConsPlusNormal"/>
        <w:spacing w:before="260"/>
        <w:ind w:firstLine="540"/>
        <w:jc w:val="both"/>
      </w:pPr>
      <w:r>
        <w:t>уровень 4 - 77,63%</w:t>
      </w:r>
    </w:p>
    <w:p w:rsidR="00B90165" w:rsidRDefault="00B90165">
      <w:pPr>
        <w:pStyle w:val="ConsPlusNormal"/>
        <w:spacing w:before="260"/>
        <w:ind w:firstLine="540"/>
        <w:jc w:val="both"/>
      </w:pPr>
      <w:r>
        <w:t>Операции на кишечнике и анальной области (уровень 4) - 33,32%</w:t>
      </w:r>
    </w:p>
    <w:p w:rsidR="00B90165" w:rsidRDefault="00B90165">
      <w:pPr>
        <w:pStyle w:val="ConsPlusNormal"/>
        <w:spacing w:before="260"/>
        <w:ind w:firstLine="540"/>
        <w:jc w:val="both"/>
      </w:pPr>
      <w:r>
        <w:t>Прочие операции при ЗНО:</w:t>
      </w:r>
    </w:p>
    <w:p w:rsidR="00B90165" w:rsidRDefault="00B90165">
      <w:pPr>
        <w:pStyle w:val="ConsPlusNormal"/>
        <w:spacing w:before="260"/>
        <w:ind w:firstLine="540"/>
        <w:jc w:val="both"/>
      </w:pPr>
      <w:r>
        <w:lastRenderedPageBreak/>
        <w:t>уровень 1 - 28,13%</w:t>
      </w:r>
    </w:p>
    <w:p w:rsidR="00B90165" w:rsidRDefault="00B90165">
      <w:pPr>
        <w:pStyle w:val="ConsPlusNormal"/>
        <w:spacing w:before="260"/>
        <w:ind w:firstLine="540"/>
        <w:jc w:val="both"/>
      </w:pPr>
      <w:r>
        <w:t>уровень 2 - 39,56%</w:t>
      </w:r>
    </w:p>
    <w:p w:rsidR="00B90165" w:rsidRDefault="00B90165">
      <w:pPr>
        <w:pStyle w:val="ConsPlusNormal"/>
        <w:spacing w:before="260"/>
        <w:ind w:firstLine="540"/>
        <w:jc w:val="both"/>
      </w:pPr>
      <w:r>
        <w:t>Лекарственная терапия при злокачественных новообразованиях (кроме лимфоидной и кроветворной тканей):</w:t>
      </w:r>
    </w:p>
    <w:p w:rsidR="00B90165" w:rsidRDefault="00B90165">
      <w:pPr>
        <w:pStyle w:val="ConsPlusNormal"/>
        <w:spacing w:before="260"/>
        <w:ind w:firstLine="540"/>
        <w:jc w:val="both"/>
      </w:pPr>
      <w:r>
        <w:t>уровень 1 - 58,94%</w:t>
      </w:r>
    </w:p>
    <w:p w:rsidR="00B90165" w:rsidRDefault="00B90165">
      <w:pPr>
        <w:pStyle w:val="ConsPlusNormal"/>
        <w:spacing w:before="260"/>
        <w:ind w:firstLine="540"/>
        <w:jc w:val="both"/>
      </w:pPr>
      <w:r>
        <w:t>уровень 2 - 44,62%</w:t>
      </w:r>
    </w:p>
    <w:p w:rsidR="00B90165" w:rsidRDefault="00B90165">
      <w:pPr>
        <w:pStyle w:val="ConsPlusNormal"/>
        <w:spacing w:before="260"/>
        <w:ind w:firstLine="540"/>
        <w:jc w:val="both"/>
      </w:pPr>
      <w:r>
        <w:t>уровень 3 - 39,95%</w:t>
      </w:r>
    </w:p>
    <w:p w:rsidR="00B90165" w:rsidRDefault="00B90165">
      <w:pPr>
        <w:pStyle w:val="ConsPlusNormal"/>
        <w:spacing w:before="260"/>
        <w:ind w:firstLine="540"/>
        <w:jc w:val="both"/>
      </w:pPr>
      <w:r>
        <w:t>уровень 4 - 20,78%</w:t>
      </w:r>
    </w:p>
    <w:p w:rsidR="00B90165" w:rsidRDefault="00B90165">
      <w:pPr>
        <w:pStyle w:val="ConsPlusNormal"/>
        <w:spacing w:before="260"/>
        <w:ind w:firstLine="540"/>
        <w:jc w:val="both"/>
      </w:pPr>
      <w:r>
        <w:t>уровень 5 - 29,77%</w:t>
      </w:r>
    </w:p>
    <w:p w:rsidR="00B90165" w:rsidRDefault="00B90165">
      <w:pPr>
        <w:pStyle w:val="ConsPlusNormal"/>
        <w:spacing w:before="260"/>
        <w:ind w:firstLine="540"/>
        <w:jc w:val="both"/>
      </w:pPr>
      <w:r>
        <w:t>уровень 6 - 10,42%</w:t>
      </w:r>
    </w:p>
    <w:p w:rsidR="00B90165" w:rsidRDefault="00B90165">
      <w:pPr>
        <w:pStyle w:val="ConsPlusNormal"/>
        <w:spacing w:before="260"/>
        <w:ind w:firstLine="540"/>
        <w:jc w:val="both"/>
      </w:pPr>
      <w:r>
        <w:t>уровень 7 - 18,31%</w:t>
      </w:r>
    </w:p>
    <w:p w:rsidR="00B90165" w:rsidRDefault="00B90165">
      <w:pPr>
        <w:pStyle w:val="ConsPlusNormal"/>
        <w:spacing w:before="260"/>
        <w:ind w:firstLine="540"/>
        <w:jc w:val="both"/>
      </w:pPr>
      <w:r>
        <w:t>уровень 8 - 7,76%</w:t>
      </w:r>
    </w:p>
    <w:p w:rsidR="00B90165" w:rsidRDefault="00B90165">
      <w:pPr>
        <w:pStyle w:val="ConsPlusNormal"/>
        <w:spacing w:before="260"/>
        <w:ind w:firstLine="540"/>
        <w:jc w:val="both"/>
      </w:pPr>
      <w:r>
        <w:t>уровень 9 - 6,02%</w:t>
      </w:r>
    </w:p>
    <w:p w:rsidR="00B90165" w:rsidRDefault="00B90165">
      <w:pPr>
        <w:pStyle w:val="ConsPlusNormal"/>
        <w:spacing w:before="260"/>
        <w:ind w:firstLine="540"/>
        <w:jc w:val="both"/>
      </w:pPr>
      <w:r>
        <w:t>уровень 10 - 7,08%</w:t>
      </w:r>
    </w:p>
    <w:p w:rsidR="00B90165" w:rsidRDefault="00B90165">
      <w:pPr>
        <w:pStyle w:val="ConsPlusNormal"/>
        <w:spacing w:before="260"/>
        <w:ind w:firstLine="540"/>
        <w:jc w:val="both"/>
      </w:pPr>
      <w:r>
        <w:t>уровень 11 - 3,54%</w:t>
      </w:r>
    </w:p>
    <w:p w:rsidR="00B90165" w:rsidRDefault="00B90165">
      <w:pPr>
        <w:pStyle w:val="ConsPlusNormal"/>
        <w:spacing w:before="260"/>
        <w:ind w:firstLine="540"/>
        <w:jc w:val="both"/>
      </w:pPr>
      <w:r>
        <w:t>уровень 12 - 3,1%</w:t>
      </w:r>
    </w:p>
    <w:p w:rsidR="00B90165" w:rsidRDefault="00B90165">
      <w:pPr>
        <w:pStyle w:val="ConsPlusNormal"/>
        <w:spacing w:before="260"/>
        <w:ind w:firstLine="540"/>
        <w:jc w:val="both"/>
      </w:pPr>
      <w:r>
        <w:t>уровень 13 - 2,8%</w:t>
      </w:r>
    </w:p>
    <w:p w:rsidR="00B90165" w:rsidRDefault="00B90165">
      <w:pPr>
        <w:pStyle w:val="ConsPlusNormal"/>
        <w:spacing w:before="260"/>
        <w:ind w:firstLine="540"/>
        <w:jc w:val="both"/>
      </w:pPr>
      <w:r>
        <w:t>уровень 14 - 2,24%</w:t>
      </w:r>
    </w:p>
    <w:p w:rsidR="00B90165" w:rsidRDefault="00B90165">
      <w:pPr>
        <w:pStyle w:val="ConsPlusNormal"/>
        <w:spacing w:before="260"/>
        <w:ind w:firstLine="540"/>
        <w:jc w:val="both"/>
      </w:pPr>
      <w:r>
        <w:t>уровень 15 - 1,88%</w:t>
      </w:r>
    </w:p>
    <w:p w:rsidR="00B90165" w:rsidRDefault="00B90165">
      <w:pPr>
        <w:pStyle w:val="ConsPlusNormal"/>
        <w:spacing w:before="260"/>
        <w:ind w:firstLine="540"/>
        <w:jc w:val="both"/>
      </w:pPr>
      <w:r>
        <w:t>уровень 16 - 1,62%</w:t>
      </w:r>
    </w:p>
    <w:p w:rsidR="00B90165" w:rsidRDefault="00B90165">
      <w:pPr>
        <w:pStyle w:val="ConsPlusNormal"/>
        <w:spacing w:before="260"/>
        <w:ind w:firstLine="540"/>
        <w:jc w:val="both"/>
      </w:pPr>
      <w:r>
        <w:t>уровень 17 - 1,37%</w:t>
      </w:r>
    </w:p>
    <w:p w:rsidR="00B90165" w:rsidRDefault="00B90165">
      <w:pPr>
        <w:pStyle w:val="ConsPlusNormal"/>
        <w:spacing w:before="260"/>
        <w:ind w:firstLine="540"/>
        <w:jc w:val="both"/>
      </w:pPr>
      <w:r>
        <w:t>уровень 18 - 1,1%</w:t>
      </w:r>
    </w:p>
    <w:p w:rsidR="00B90165" w:rsidRDefault="00B90165">
      <w:pPr>
        <w:pStyle w:val="ConsPlusNormal"/>
        <w:spacing w:before="260"/>
        <w:ind w:firstLine="540"/>
        <w:jc w:val="both"/>
      </w:pPr>
      <w:r>
        <w:t>уровень 19 - 0,61%</w:t>
      </w:r>
    </w:p>
    <w:p w:rsidR="00B90165" w:rsidRDefault="00B90165">
      <w:pPr>
        <w:pStyle w:val="ConsPlusNormal"/>
        <w:spacing w:before="260"/>
        <w:ind w:firstLine="540"/>
        <w:jc w:val="both"/>
      </w:pPr>
      <w:r>
        <w:t>Лучевая терапия (уровень 8) - 8,58%</w:t>
      </w:r>
    </w:p>
    <w:p w:rsidR="00B90165" w:rsidRDefault="00B90165">
      <w:pPr>
        <w:pStyle w:val="ConsPlusNormal"/>
        <w:spacing w:before="260"/>
        <w:ind w:firstLine="540"/>
        <w:jc w:val="both"/>
      </w:pPr>
      <w:r>
        <w:t>Лучевая терапия в сочетании с лекарственной терапией:</w:t>
      </w:r>
    </w:p>
    <w:p w:rsidR="00B90165" w:rsidRDefault="00B90165">
      <w:pPr>
        <w:pStyle w:val="ConsPlusNormal"/>
        <w:spacing w:before="260"/>
        <w:ind w:firstLine="540"/>
        <w:jc w:val="both"/>
      </w:pPr>
      <w:r>
        <w:t>уровень 2 - 87,08%</w:t>
      </w:r>
    </w:p>
    <w:p w:rsidR="00B90165" w:rsidRDefault="00B90165">
      <w:pPr>
        <w:pStyle w:val="ConsPlusNormal"/>
        <w:spacing w:before="260"/>
        <w:ind w:firstLine="540"/>
        <w:jc w:val="both"/>
      </w:pPr>
      <w:r>
        <w:lastRenderedPageBreak/>
        <w:t>уровень 3 - 88,84%</w:t>
      </w:r>
    </w:p>
    <w:p w:rsidR="00B90165" w:rsidRDefault="00B90165">
      <w:pPr>
        <w:pStyle w:val="ConsPlusNormal"/>
        <w:spacing w:before="260"/>
        <w:ind w:firstLine="540"/>
        <w:jc w:val="both"/>
      </w:pPr>
      <w:r>
        <w:t>уровень 4 - 87,05%</w:t>
      </w:r>
    </w:p>
    <w:p w:rsidR="00B90165" w:rsidRDefault="00B90165">
      <w:pPr>
        <w:pStyle w:val="ConsPlusNormal"/>
        <w:spacing w:before="260"/>
        <w:ind w:firstLine="540"/>
        <w:jc w:val="both"/>
      </w:pPr>
      <w:r>
        <w:t>уровень 5 - 88,49%</w:t>
      </w:r>
    </w:p>
    <w:p w:rsidR="00B90165" w:rsidRDefault="00B90165">
      <w:pPr>
        <w:pStyle w:val="ConsPlusNormal"/>
        <w:spacing w:before="260"/>
        <w:ind w:firstLine="540"/>
        <w:jc w:val="both"/>
      </w:pPr>
      <w:r>
        <w:t>уровень 6 - 46,03%</w:t>
      </w:r>
    </w:p>
    <w:p w:rsidR="00B90165" w:rsidRDefault="00B90165">
      <w:pPr>
        <w:pStyle w:val="ConsPlusNormal"/>
        <w:spacing w:before="260"/>
        <w:ind w:firstLine="540"/>
        <w:jc w:val="both"/>
      </w:pPr>
      <w:r>
        <w:t>уровень 7 - 26,76%</w:t>
      </w:r>
    </w:p>
    <w:p w:rsidR="00B90165" w:rsidRDefault="00B90165">
      <w:pPr>
        <w:pStyle w:val="ConsPlusNormal"/>
        <w:spacing w:before="260"/>
        <w:ind w:firstLine="540"/>
        <w:jc w:val="both"/>
      </w:pPr>
      <w:r>
        <w:t>ЗНО лимфоидной и кроветворной тканей, лекарственная терапия, взрослые (уровень 1 - 3) - 75,76%</w:t>
      </w:r>
    </w:p>
    <w:p w:rsidR="00B90165" w:rsidRDefault="00B90165">
      <w:pPr>
        <w:pStyle w:val="ConsPlusNormal"/>
        <w:spacing w:before="260"/>
        <w:ind w:firstLine="540"/>
        <w:jc w:val="both"/>
      </w:pPr>
      <w:r>
        <w:t>ЗНО лимфоидной и кроветворной тканей, лекарственная терапия с применением отдельных препаратов (по перечню), взрослые:</w:t>
      </w:r>
    </w:p>
    <w:p w:rsidR="00B90165" w:rsidRDefault="00B90165">
      <w:pPr>
        <w:pStyle w:val="ConsPlusNormal"/>
        <w:spacing w:before="260"/>
        <w:ind w:firstLine="540"/>
        <w:jc w:val="both"/>
      </w:pPr>
      <w:r>
        <w:t>уровень 1 - 34,68%</w:t>
      </w:r>
    </w:p>
    <w:p w:rsidR="00B90165" w:rsidRDefault="00B90165">
      <w:pPr>
        <w:pStyle w:val="ConsPlusNormal"/>
        <w:spacing w:before="260"/>
        <w:ind w:firstLine="540"/>
        <w:jc w:val="both"/>
      </w:pPr>
      <w:r>
        <w:t>уровень 2 - 54,54%</w:t>
      </w:r>
    </w:p>
    <w:p w:rsidR="00B90165" w:rsidRDefault="00B90165">
      <w:pPr>
        <w:pStyle w:val="ConsPlusNormal"/>
        <w:spacing w:before="260"/>
        <w:ind w:firstLine="540"/>
        <w:jc w:val="both"/>
      </w:pPr>
      <w:r>
        <w:t>уровень 3 - 62,75%</w:t>
      </w:r>
    </w:p>
    <w:p w:rsidR="00B90165" w:rsidRDefault="00B90165">
      <w:pPr>
        <w:pStyle w:val="ConsPlusNormal"/>
        <w:spacing w:before="260"/>
        <w:ind w:firstLine="540"/>
        <w:jc w:val="both"/>
      </w:pPr>
      <w:r>
        <w:t>уровень 4 - 5,02%</w:t>
      </w:r>
    </w:p>
    <w:p w:rsidR="00B90165" w:rsidRDefault="00B90165">
      <w:pPr>
        <w:pStyle w:val="ConsPlusNormal"/>
        <w:spacing w:before="260"/>
        <w:ind w:firstLine="540"/>
        <w:jc w:val="both"/>
      </w:pPr>
      <w:r>
        <w:t>уровень 5 - 16,99%</w:t>
      </w:r>
    </w:p>
    <w:p w:rsidR="00B90165" w:rsidRDefault="00B90165">
      <w:pPr>
        <w:pStyle w:val="ConsPlusNormal"/>
        <w:spacing w:before="260"/>
        <w:ind w:firstLine="540"/>
        <w:jc w:val="both"/>
      </w:pPr>
      <w:r>
        <w:t>уровень 6 - 26,29%</w:t>
      </w:r>
    </w:p>
    <w:p w:rsidR="00B90165" w:rsidRDefault="00B90165">
      <w:pPr>
        <w:pStyle w:val="ConsPlusNormal"/>
        <w:spacing w:before="260"/>
        <w:ind w:firstLine="540"/>
        <w:jc w:val="both"/>
      </w:pPr>
      <w:r>
        <w:t>Замена речевого процессора - 0,74%</w:t>
      </w:r>
    </w:p>
    <w:p w:rsidR="00B90165" w:rsidRDefault="00B90165">
      <w:pPr>
        <w:pStyle w:val="ConsPlusNormal"/>
        <w:spacing w:before="260"/>
        <w:ind w:firstLine="540"/>
        <w:jc w:val="both"/>
      </w:pPr>
      <w:r>
        <w:t>Операции на органе зрения:</w:t>
      </w:r>
    </w:p>
    <w:p w:rsidR="00B90165" w:rsidRDefault="00B90165">
      <w:pPr>
        <w:pStyle w:val="ConsPlusNormal"/>
        <w:spacing w:before="260"/>
        <w:ind w:firstLine="540"/>
        <w:jc w:val="both"/>
      </w:pPr>
      <w:r>
        <w:t>(факоэмульсификация с имплантацией ИОЛ) - 14,38%</w:t>
      </w:r>
    </w:p>
    <w:p w:rsidR="00B90165" w:rsidRDefault="00B90165">
      <w:pPr>
        <w:pStyle w:val="ConsPlusNormal"/>
        <w:spacing w:before="260"/>
        <w:ind w:firstLine="540"/>
        <w:jc w:val="both"/>
      </w:pPr>
      <w:r>
        <w:t>Операции на почке и мочевыделительной системе, взрослые (уровень 7) - 20,13%</w:t>
      </w:r>
    </w:p>
    <w:p w:rsidR="00B90165" w:rsidRDefault="00B90165">
      <w:pPr>
        <w:pStyle w:val="ConsPlusNormal"/>
        <w:spacing w:before="260"/>
        <w:ind w:firstLine="540"/>
        <w:jc w:val="both"/>
      </w:pPr>
      <w:r>
        <w:t>Другие операции на органах брюшной полости:</w:t>
      </w:r>
    </w:p>
    <w:p w:rsidR="00B90165" w:rsidRDefault="00B90165">
      <w:pPr>
        <w:pStyle w:val="ConsPlusNormal"/>
        <w:spacing w:before="260"/>
        <w:ind w:firstLine="540"/>
        <w:jc w:val="both"/>
      </w:pPr>
      <w:r>
        <w:t>уровень 4 - 34,65%</w:t>
      </w:r>
    </w:p>
    <w:p w:rsidR="00B90165" w:rsidRDefault="00B90165">
      <w:pPr>
        <w:pStyle w:val="ConsPlusNormal"/>
        <w:spacing w:before="260"/>
        <w:ind w:firstLine="540"/>
        <w:jc w:val="both"/>
      </w:pPr>
      <w:r>
        <w:t>уровень 5 - 38,58%</w:t>
      </w:r>
    </w:p>
    <w:p w:rsidR="00B90165" w:rsidRDefault="00B90165">
      <w:pPr>
        <w:pStyle w:val="ConsPlusNormal"/>
        <w:spacing w:before="260"/>
        <w:ind w:firstLine="540"/>
        <w:jc w:val="both"/>
      </w:pPr>
      <w:r>
        <w:t>Оказание услуг диализа (только для федеральных медицинских организаций) (уровень 1 - 3) - 30%</w:t>
      </w:r>
    </w:p>
    <w:p w:rsidR="00B90165" w:rsidRDefault="00B90165">
      <w:pPr>
        <w:pStyle w:val="ConsPlusNormal"/>
        <w:spacing w:before="260"/>
        <w:ind w:firstLine="540"/>
        <w:jc w:val="both"/>
      </w:pPr>
      <w:r>
        <w:t>Оказание услуг диализа (только для федеральных медицинских организаций) (уровень 4) - 6,61%</w:t>
      </w:r>
    </w:p>
    <w:p w:rsidR="00B90165" w:rsidRDefault="00B90165">
      <w:pPr>
        <w:pStyle w:val="ConsPlusNormal"/>
        <w:spacing w:before="260"/>
        <w:ind w:firstLine="540"/>
        <w:jc w:val="both"/>
      </w:pPr>
      <w:r>
        <w:t>Экстракорпоральная мембранная оксигенация - 27,22%</w:t>
      </w:r>
    </w:p>
    <w:p w:rsidR="00B90165" w:rsidRDefault="00B90165">
      <w:pPr>
        <w:pStyle w:val="ConsPlusNormal"/>
        <w:spacing w:before="260"/>
        <w:ind w:firstLine="540"/>
        <w:jc w:val="both"/>
      </w:pPr>
      <w:r>
        <w:lastRenderedPageBreak/>
        <w:t>Проведение антимикробной терапии инфекций, вызванных полирезистентными микроорганизмами:</w:t>
      </w:r>
    </w:p>
    <w:p w:rsidR="00B90165" w:rsidRDefault="00B90165">
      <w:pPr>
        <w:pStyle w:val="ConsPlusNormal"/>
        <w:spacing w:before="260"/>
        <w:ind w:firstLine="540"/>
        <w:jc w:val="both"/>
      </w:pPr>
      <w:r>
        <w:t>уровень 1 - 0%</w:t>
      </w:r>
    </w:p>
    <w:p w:rsidR="00B90165" w:rsidRDefault="00B90165">
      <w:pPr>
        <w:pStyle w:val="ConsPlusNormal"/>
        <w:spacing w:before="260"/>
        <w:ind w:firstLine="540"/>
        <w:jc w:val="both"/>
      </w:pPr>
      <w:r>
        <w:t>уровень 2 - 0%</w:t>
      </w:r>
    </w:p>
    <w:p w:rsidR="00B90165" w:rsidRDefault="00B90165">
      <w:pPr>
        <w:pStyle w:val="ConsPlusNormal"/>
        <w:spacing w:before="260"/>
        <w:ind w:firstLine="540"/>
        <w:jc w:val="both"/>
      </w:pPr>
      <w:r>
        <w:t>уровень 3 - 0%</w:t>
      </w:r>
    </w:p>
    <w:p w:rsidR="00B90165" w:rsidRDefault="00B90165">
      <w:pPr>
        <w:pStyle w:val="ConsPlusNormal"/>
        <w:spacing w:before="260"/>
        <w:ind w:firstLine="540"/>
        <w:jc w:val="both"/>
      </w:pPr>
      <w:r>
        <w:t>Радиойодтерапия - 70,66%</w:t>
      </w:r>
    </w:p>
    <w:p w:rsidR="00B90165" w:rsidRDefault="00B90165">
      <w:pPr>
        <w:pStyle w:val="ConsPlusNormal"/>
        <w:spacing w:before="260"/>
        <w:ind w:firstLine="540"/>
        <w:jc w:val="both"/>
      </w:pPr>
      <w:r>
        <w:t>Проведение иммунизации против респираторно-синцитиальной вирусной инфекции:</w:t>
      </w:r>
    </w:p>
    <w:p w:rsidR="00B90165" w:rsidRDefault="00B90165">
      <w:pPr>
        <w:pStyle w:val="ConsPlusNormal"/>
        <w:spacing w:before="260"/>
        <w:ind w:firstLine="540"/>
        <w:jc w:val="both"/>
      </w:pPr>
      <w:r>
        <w:t>уровень 1 - 5,85%</w:t>
      </w:r>
    </w:p>
    <w:p w:rsidR="00B90165" w:rsidRDefault="00B90165">
      <w:pPr>
        <w:pStyle w:val="ConsPlusNormal"/>
        <w:spacing w:before="260"/>
        <w:ind w:firstLine="540"/>
        <w:jc w:val="both"/>
      </w:pPr>
      <w:r>
        <w:t>уровень 2 - 4,58%</w:t>
      </w:r>
    </w:p>
    <w:p w:rsidR="00B90165" w:rsidRDefault="00B90165">
      <w:pPr>
        <w:pStyle w:val="ConsPlusNormal"/>
        <w:spacing w:before="260"/>
        <w:ind w:firstLine="540"/>
        <w:jc w:val="both"/>
      </w:pPr>
      <w:r>
        <w:t>Лечение с применением генно-инженерных биологических препаратов и селективных иммунодепрессантов:</w:t>
      </w:r>
    </w:p>
    <w:p w:rsidR="00B90165" w:rsidRDefault="00B90165">
      <w:pPr>
        <w:pStyle w:val="ConsPlusNormal"/>
        <w:spacing w:before="260"/>
        <w:ind w:firstLine="540"/>
        <w:jc w:val="both"/>
      </w:pPr>
      <w:r>
        <w:t>инициация или замена - 34,5%</w:t>
      </w:r>
    </w:p>
    <w:p w:rsidR="00B90165" w:rsidRDefault="00B90165">
      <w:pPr>
        <w:pStyle w:val="ConsPlusNormal"/>
        <w:spacing w:before="260"/>
        <w:ind w:firstLine="540"/>
        <w:jc w:val="both"/>
      </w:pPr>
      <w:r>
        <w:t>уровень 1 - 54,58%</w:t>
      </w:r>
    </w:p>
    <w:p w:rsidR="00B90165" w:rsidRDefault="00B90165">
      <w:pPr>
        <w:pStyle w:val="ConsPlusNormal"/>
        <w:spacing w:before="260"/>
        <w:ind w:firstLine="540"/>
        <w:jc w:val="both"/>
      </w:pPr>
      <w:r>
        <w:t>уровень 2 - 41,92%</w:t>
      </w:r>
    </w:p>
    <w:p w:rsidR="00B90165" w:rsidRDefault="00B90165">
      <w:pPr>
        <w:pStyle w:val="ConsPlusNormal"/>
        <w:spacing w:before="260"/>
        <w:ind w:firstLine="540"/>
        <w:jc w:val="both"/>
      </w:pPr>
      <w:r>
        <w:t>уровень 3 - 34,06%</w:t>
      </w:r>
    </w:p>
    <w:p w:rsidR="00B90165" w:rsidRDefault="00B90165">
      <w:pPr>
        <w:pStyle w:val="ConsPlusNormal"/>
        <w:spacing w:before="260"/>
        <w:ind w:firstLine="540"/>
        <w:jc w:val="both"/>
      </w:pPr>
      <w:r>
        <w:t>уровень 4 - 24,29%</w:t>
      </w:r>
    </w:p>
    <w:p w:rsidR="00B90165" w:rsidRDefault="00B90165">
      <w:pPr>
        <w:pStyle w:val="ConsPlusNormal"/>
        <w:spacing w:before="260"/>
        <w:ind w:firstLine="540"/>
        <w:jc w:val="both"/>
      </w:pPr>
      <w:r>
        <w:t>уровень 5 - 19,35%</w:t>
      </w:r>
    </w:p>
    <w:p w:rsidR="00B90165" w:rsidRDefault="00B90165">
      <w:pPr>
        <w:pStyle w:val="ConsPlusNormal"/>
        <w:spacing w:before="260"/>
        <w:ind w:firstLine="540"/>
        <w:jc w:val="both"/>
      </w:pPr>
      <w:r>
        <w:t>уровень 6 - 16,46%</w:t>
      </w:r>
    </w:p>
    <w:p w:rsidR="00B90165" w:rsidRDefault="00B90165">
      <w:pPr>
        <w:pStyle w:val="ConsPlusNormal"/>
        <w:spacing w:before="260"/>
        <w:ind w:firstLine="540"/>
        <w:jc w:val="both"/>
      </w:pPr>
      <w:r>
        <w:t>уровень 7 - 14,09%</w:t>
      </w:r>
    </w:p>
    <w:p w:rsidR="00B90165" w:rsidRDefault="00B90165">
      <w:pPr>
        <w:pStyle w:val="ConsPlusNormal"/>
        <w:spacing w:before="260"/>
        <w:ind w:firstLine="540"/>
        <w:jc w:val="both"/>
      </w:pPr>
      <w:r>
        <w:t>уровень 8 - 12,87%</w:t>
      </w:r>
    </w:p>
    <w:p w:rsidR="00B90165" w:rsidRDefault="00B90165">
      <w:pPr>
        <w:pStyle w:val="ConsPlusNormal"/>
        <w:spacing w:before="260"/>
        <w:ind w:firstLine="540"/>
        <w:jc w:val="both"/>
      </w:pPr>
      <w:r>
        <w:t>уровень 9 - 10,94%</w:t>
      </w:r>
    </w:p>
    <w:p w:rsidR="00B90165" w:rsidRDefault="00B90165">
      <w:pPr>
        <w:pStyle w:val="ConsPlusNormal"/>
        <w:spacing w:before="260"/>
        <w:ind w:firstLine="540"/>
        <w:jc w:val="both"/>
      </w:pPr>
      <w:r>
        <w:t>уровень 10 - 9,46%</w:t>
      </w:r>
    </w:p>
    <w:p w:rsidR="00B90165" w:rsidRDefault="00B90165">
      <w:pPr>
        <w:pStyle w:val="ConsPlusNormal"/>
        <w:spacing w:before="260"/>
        <w:ind w:firstLine="540"/>
        <w:jc w:val="both"/>
      </w:pPr>
      <w:r>
        <w:t>уровень 11 - 7,83%</w:t>
      </w:r>
    </w:p>
    <w:p w:rsidR="00B90165" w:rsidRDefault="00B90165">
      <w:pPr>
        <w:pStyle w:val="ConsPlusNormal"/>
        <w:spacing w:before="260"/>
        <w:ind w:firstLine="540"/>
        <w:jc w:val="both"/>
      </w:pPr>
      <w:r>
        <w:t>уровень 12 - 7,32%</w:t>
      </w:r>
    </w:p>
    <w:p w:rsidR="00B90165" w:rsidRDefault="00B90165">
      <w:pPr>
        <w:pStyle w:val="ConsPlusNormal"/>
        <w:spacing w:before="260"/>
        <w:ind w:firstLine="540"/>
        <w:jc w:val="both"/>
      </w:pPr>
      <w:r>
        <w:t>уровень 13 - 5,61%</w:t>
      </w:r>
    </w:p>
    <w:p w:rsidR="00B90165" w:rsidRDefault="00B90165">
      <w:pPr>
        <w:pStyle w:val="ConsPlusNormal"/>
        <w:spacing w:before="260"/>
        <w:ind w:firstLine="540"/>
        <w:jc w:val="both"/>
      </w:pPr>
      <w:r>
        <w:t>уровень 14 - 4,55%</w:t>
      </w:r>
    </w:p>
    <w:p w:rsidR="00B90165" w:rsidRDefault="00B90165">
      <w:pPr>
        <w:pStyle w:val="ConsPlusNormal"/>
        <w:spacing w:before="260"/>
        <w:ind w:firstLine="540"/>
        <w:jc w:val="both"/>
      </w:pPr>
      <w:r>
        <w:lastRenderedPageBreak/>
        <w:t>уровень 15 - 3,21%</w:t>
      </w:r>
    </w:p>
    <w:p w:rsidR="00B90165" w:rsidRDefault="00B90165">
      <w:pPr>
        <w:pStyle w:val="ConsPlusNormal"/>
        <w:spacing w:before="260"/>
        <w:ind w:firstLine="540"/>
        <w:jc w:val="both"/>
      </w:pPr>
      <w:r>
        <w:t>уровень 16 - 1,76%</w:t>
      </w:r>
    </w:p>
    <w:p w:rsidR="00B90165" w:rsidRDefault="00B90165">
      <w:pPr>
        <w:pStyle w:val="ConsPlusNormal"/>
        <w:spacing w:before="260"/>
        <w:ind w:firstLine="540"/>
        <w:jc w:val="both"/>
      </w:pPr>
      <w:r>
        <w:t>уровень 17 - 1,14%</w:t>
      </w:r>
    </w:p>
    <w:p w:rsidR="00B90165" w:rsidRDefault="00B90165">
      <w:pPr>
        <w:pStyle w:val="ConsPlusNormal"/>
        <w:spacing w:before="260"/>
        <w:ind w:firstLine="540"/>
        <w:jc w:val="both"/>
      </w:pPr>
      <w:r>
        <w:t>уровень 18 - 0,9%</w:t>
      </w:r>
    </w:p>
    <w:p w:rsidR="00B90165" w:rsidRDefault="00B90165">
      <w:pPr>
        <w:pStyle w:val="ConsPlusNormal"/>
        <w:spacing w:before="260"/>
        <w:ind w:firstLine="540"/>
        <w:jc w:val="both"/>
      </w:pPr>
      <w:r>
        <w:t>уровень 19 - 0,56%</w:t>
      </w:r>
    </w:p>
    <w:p w:rsidR="00B90165" w:rsidRDefault="00B90165">
      <w:pPr>
        <w:pStyle w:val="ConsPlusNormal"/>
        <w:spacing w:before="260"/>
        <w:ind w:firstLine="540"/>
        <w:jc w:val="both"/>
      </w:pPr>
      <w:r>
        <w:t>уровень 20 - 0,28%</w:t>
      </w:r>
    </w:p>
    <w:p w:rsidR="00B90165" w:rsidRDefault="00B90165">
      <w:pPr>
        <w:pStyle w:val="ConsPlusNormal"/>
        <w:spacing w:before="260"/>
        <w:ind w:firstLine="540"/>
        <w:jc w:val="both"/>
      </w:pPr>
      <w:r>
        <w:t>Посттрансплантационный период после пересадки костного мозга - 62,44%</w:t>
      </w:r>
    </w:p>
    <w:p w:rsidR="00B90165" w:rsidRDefault="00B90165">
      <w:pPr>
        <w:pStyle w:val="ConsPlusNormal"/>
        <w:spacing w:before="260"/>
        <w:ind w:firstLine="540"/>
        <w:jc w:val="both"/>
      </w:pPr>
      <w:r>
        <w:t>В условиях дневного стационара:</w:t>
      </w:r>
    </w:p>
    <w:p w:rsidR="00B90165" w:rsidRDefault="00B90165">
      <w:pPr>
        <w:pStyle w:val="ConsPlusNormal"/>
        <w:spacing w:before="260"/>
        <w:ind w:firstLine="540"/>
        <w:jc w:val="both"/>
      </w:pPr>
      <w:r>
        <w:t>Экстракорпоральное оплодотворение:</w:t>
      </w:r>
    </w:p>
    <w:p w:rsidR="00B90165" w:rsidRDefault="00B90165">
      <w:pPr>
        <w:pStyle w:val="ConsPlusNormal"/>
        <w:spacing w:before="260"/>
        <w:ind w:firstLine="540"/>
        <w:jc w:val="both"/>
      </w:pPr>
      <w:r>
        <w:t>уровень 1 - 18,93%</w:t>
      </w:r>
    </w:p>
    <w:p w:rsidR="00B90165" w:rsidRDefault="00B90165">
      <w:pPr>
        <w:pStyle w:val="ConsPlusNormal"/>
        <w:spacing w:before="260"/>
        <w:ind w:firstLine="540"/>
        <w:jc w:val="both"/>
      </w:pPr>
      <w:r>
        <w:t>уровень 2 - 24,1%</w:t>
      </w:r>
    </w:p>
    <w:p w:rsidR="00B90165" w:rsidRDefault="00B90165">
      <w:pPr>
        <w:pStyle w:val="ConsPlusNormal"/>
        <w:spacing w:before="260"/>
        <w:ind w:firstLine="540"/>
        <w:jc w:val="both"/>
      </w:pPr>
      <w:r>
        <w:t>уровень 3 - 21,02%</w:t>
      </w:r>
    </w:p>
    <w:p w:rsidR="00B90165" w:rsidRDefault="00B90165">
      <w:pPr>
        <w:pStyle w:val="ConsPlusNormal"/>
        <w:spacing w:before="260"/>
        <w:ind w:firstLine="540"/>
        <w:jc w:val="both"/>
      </w:pPr>
      <w:r>
        <w:t>уровень 4 - 20,44%</w:t>
      </w:r>
    </w:p>
    <w:p w:rsidR="00B90165" w:rsidRDefault="00B90165">
      <w:pPr>
        <w:pStyle w:val="ConsPlusNormal"/>
        <w:spacing w:before="260"/>
        <w:ind w:firstLine="540"/>
        <w:jc w:val="both"/>
      </w:pPr>
      <w:r>
        <w:t>Лечение дерматозов с применением наружной терапии - 97,44%</w:t>
      </w:r>
    </w:p>
    <w:p w:rsidR="00B90165" w:rsidRDefault="00B90165">
      <w:pPr>
        <w:pStyle w:val="ConsPlusNormal"/>
        <w:spacing w:before="260"/>
        <w:ind w:firstLine="540"/>
        <w:jc w:val="both"/>
      </w:pPr>
      <w:r>
        <w:t>Лечение дерматозов с применением наружной терапии, физиотерапии, плазмафереза - 96,3%</w:t>
      </w:r>
    </w:p>
    <w:p w:rsidR="00B90165" w:rsidRDefault="00B90165">
      <w:pPr>
        <w:pStyle w:val="ConsPlusNormal"/>
        <w:spacing w:before="260"/>
        <w:ind w:firstLine="540"/>
        <w:jc w:val="both"/>
      </w:pPr>
      <w:r>
        <w:t>Лечение дерматозов с применением наружной и системной терапии - 98,27%</w:t>
      </w:r>
    </w:p>
    <w:p w:rsidR="00B90165" w:rsidRDefault="00B90165">
      <w:pPr>
        <w:pStyle w:val="ConsPlusNormal"/>
        <w:spacing w:before="260"/>
        <w:ind w:firstLine="540"/>
        <w:jc w:val="both"/>
      </w:pPr>
      <w:r>
        <w:t>Лечение дерматозов с применением наружной терапии и фототерапии - 98,2%</w:t>
      </w:r>
    </w:p>
    <w:p w:rsidR="00B90165" w:rsidRDefault="00B90165">
      <w:pPr>
        <w:pStyle w:val="ConsPlusNormal"/>
        <w:spacing w:before="260"/>
        <w:ind w:firstLine="540"/>
        <w:jc w:val="both"/>
      </w:pPr>
      <w:r>
        <w:t>Лечение хронического вирусного гепатита C:</w:t>
      </w:r>
    </w:p>
    <w:p w:rsidR="00B90165" w:rsidRDefault="00B90165">
      <w:pPr>
        <w:pStyle w:val="ConsPlusNormal"/>
        <w:spacing w:before="260"/>
        <w:ind w:firstLine="540"/>
        <w:jc w:val="both"/>
      </w:pPr>
      <w:r>
        <w:t>уровень 1 - 11,26%</w:t>
      </w:r>
    </w:p>
    <w:p w:rsidR="00B90165" w:rsidRDefault="00B90165">
      <w:pPr>
        <w:pStyle w:val="ConsPlusNormal"/>
        <w:spacing w:before="260"/>
        <w:ind w:firstLine="540"/>
        <w:jc w:val="both"/>
      </w:pPr>
      <w:r>
        <w:t>уровень 2 - 7,83%</w:t>
      </w:r>
    </w:p>
    <w:p w:rsidR="00B90165" w:rsidRDefault="00B90165">
      <w:pPr>
        <w:pStyle w:val="ConsPlusNormal"/>
        <w:spacing w:before="260"/>
        <w:ind w:firstLine="540"/>
        <w:jc w:val="both"/>
      </w:pPr>
      <w:r>
        <w:t>уровень 3 - 5,30%</w:t>
      </w:r>
    </w:p>
    <w:p w:rsidR="00B90165" w:rsidRDefault="00B90165">
      <w:pPr>
        <w:pStyle w:val="ConsPlusNormal"/>
        <w:spacing w:before="260"/>
        <w:ind w:firstLine="540"/>
        <w:jc w:val="both"/>
      </w:pPr>
      <w:r>
        <w:t>уровень 4 - 3,86%</w:t>
      </w:r>
    </w:p>
    <w:p w:rsidR="00B90165" w:rsidRDefault="00B90165">
      <w:pPr>
        <w:pStyle w:val="ConsPlusNormal"/>
        <w:spacing w:before="260"/>
        <w:ind w:firstLine="540"/>
        <w:jc w:val="both"/>
      </w:pPr>
      <w:r>
        <w:t>Вирусный гепатит B хронический без дельта агента, лекарственная терапия - 71,53%</w:t>
      </w:r>
    </w:p>
    <w:p w:rsidR="00B90165" w:rsidRDefault="00B90165">
      <w:pPr>
        <w:pStyle w:val="ConsPlusNormal"/>
        <w:spacing w:before="260"/>
        <w:ind w:firstLine="540"/>
        <w:jc w:val="both"/>
      </w:pPr>
      <w:r>
        <w:t>Вирусный гепатит B хронический с дельта агентом, лекарственная терапия - 7,74%</w:t>
      </w:r>
    </w:p>
    <w:p w:rsidR="00B90165" w:rsidRDefault="00B90165">
      <w:pPr>
        <w:pStyle w:val="ConsPlusNormal"/>
        <w:spacing w:before="260"/>
        <w:ind w:firstLine="540"/>
        <w:jc w:val="both"/>
      </w:pPr>
      <w:r>
        <w:lastRenderedPageBreak/>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 - 13,96%</w:t>
      </w:r>
    </w:p>
    <w:p w:rsidR="00B90165" w:rsidRDefault="00B90165">
      <w:pPr>
        <w:pStyle w:val="ConsPlusNormal"/>
        <w:spacing w:before="260"/>
        <w:ind w:firstLine="540"/>
        <w:jc w:val="both"/>
      </w:pPr>
      <w:r>
        <w:t>Лекарственная терапия при злокачественных новообразованиях (кроме лимфоидной и кроветворной тканей):</w:t>
      </w:r>
    </w:p>
    <w:p w:rsidR="00B90165" w:rsidRDefault="00B90165">
      <w:pPr>
        <w:pStyle w:val="ConsPlusNormal"/>
        <w:spacing w:before="260"/>
        <w:ind w:firstLine="540"/>
        <w:jc w:val="both"/>
      </w:pPr>
      <w:r>
        <w:t>уровень 1 - 30,02%</w:t>
      </w:r>
    </w:p>
    <w:p w:rsidR="00B90165" w:rsidRDefault="00B90165">
      <w:pPr>
        <w:pStyle w:val="ConsPlusNormal"/>
        <w:spacing w:before="260"/>
        <w:ind w:firstLine="540"/>
        <w:jc w:val="both"/>
      </w:pPr>
      <w:r>
        <w:t>уровень 2 - 18,02%</w:t>
      </w:r>
    </w:p>
    <w:p w:rsidR="00B90165" w:rsidRDefault="00B90165">
      <w:pPr>
        <w:pStyle w:val="ConsPlusNormal"/>
        <w:spacing w:before="260"/>
        <w:ind w:firstLine="540"/>
        <w:jc w:val="both"/>
      </w:pPr>
      <w:r>
        <w:t>уровень 3 - 24,72%</w:t>
      </w:r>
    </w:p>
    <w:p w:rsidR="00B90165" w:rsidRDefault="00B90165">
      <w:pPr>
        <w:pStyle w:val="ConsPlusNormal"/>
        <w:spacing w:before="260"/>
        <w:ind w:firstLine="540"/>
        <w:jc w:val="both"/>
      </w:pPr>
      <w:r>
        <w:t>уровень 4 - 23,33%</w:t>
      </w:r>
    </w:p>
    <w:p w:rsidR="00B90165" w:rsidRDefault="00B90165">
      <w:pPr>
        <w:pStyle w:val="ConsPlusNormal"/>
        <w:spacing w:before="260"/>
        <w:ind w:firstLine="540"/>
        <w:jc w:val="both"/>
      </w:pPr>
      <w:r>
        <w:t>уровень 5 - 43,50%</w:t>
      </w:r>
    </w:p>
    <w:p w:rsidR="00B90165" w:rsidRDefault="00B90165">
      <w:pPr>
        <w:pStyle w:val="ConsPlusNormal"/>
        <w:spacing w:before="260"/>
        <w:ind w:firstLine="540"/>
        <w:jc w:val="both"/>
      </w:pPr>
      <w:r>
        <w:t>уровень 6 - 10,53%</w:t>
      </w:r>
    </w:p>
    <w:p w:rsidR="00B90165" w:rsidRDefault="00B90165">
      <w:pPr>
        <w:pStyle w:val="ConsPlusNormal"/>
        <w:spacing w:before="260"/>
        <w:ind w:firstLine="540"/>
        <w:jc w:val="both"/>
      </w:pPr>
      <w:r>
        <w:t>уровень 7 - 7,12%</w:t>
      </w:r>
    </w:p>
    <w:p w:rsidR="00B90165" w:rsidRDefault="00B90165">
      <w:pPr>
        <w:pStyle w:val="ConsPlusNormal"/>
        <w:spacing w:before="260"/>
        <w:ind w:firstLine="540"/>
        <w:jc w:val="both"/>
      </w:pPr>
      <w:r>
        <w:t>уровень 8 - 15,95%</w:t>
      </w:r>
    </w:p>
    <w:p w:rsidR="00B90165" w:rsidRDefault="00B90165">
      <w:pPr>
        <w:pStyle w:val="ConsPlusNormal"/>
        <w:spacing w:before="260"/>
        <w:ind w:firstLine="540"/>
        <w:jc w:val="both"/>
      </w:pPr>
      <w:r>
        <w:t>уровень 9 - 25,57%</w:t>
      </w:r>
    </w:p>
    <w:p w:rsidR="00B90165" w:rsidRDefault="00B90165">
      <w:pPr>
        <w:pStyle w:val="ConsPlusNormal"/>
        <w:spacing w:before="260"/>
        <w:ind w:firstLine="540"/>
        <w:jc w:val="both"/>
      </w:pPr>
      <w:r>
        <w:t>уровень 10 - 23,83%</w:t>
      </w:r>
    </w:p>
    <w:p w:rsidR="00B90165" w:rsidRDefault="00B90165">
      <w:pPr>
        <w:pStyle w:val="ConsPlusNormal"/>
        <w:spacing w:before="260"/>
        <w:ind w:firstLine="540"/>
        <w:jc w:val="both"/>
      </w:pPr>
      <w:r>
        <w:t>уровень 11 - 12,39%</w:t>
      </w:r>
    </w:p>
    <w:p w:rsidR="00B90165" w:rsidRDefault="00B90165">
      <w:pPr>
        <w:pStyle w:val="ConsPlusNormal"/>
        <w:spacing w:before="260"/>
        <w:ind w:firstLine="540"/>
        <w:jc w:val="both"/>
      </w:pPr>
      <w:r>
        <w:t>уровень 12 - 3,49%</w:t>
      </w:r>
    </w:p>
    <w:p w:rsidR="00B90165" w:rsidRDefault="00B90165">
      <w:pPr>
        <w:pStyle w:val="ConsPlusNormal"/>
        <w:spacing w:before="260"/>
        <w:ind w:firstLine="540"/>
        <w:jc w:val="both"/>
      </w:pPr>
      <w:r>
        <w:t>уровень 13 - 14,59%</w:t>
      </w:r>
    </w:p>
    <w:p w:rsidR="00B90165" w:rsidRDefault="00B90165">
      <w:pPr>
        <w:pStyle w:val="ConsPlusNormal"/>
        <w:spacing w:before="260"/>
        <w:ind w:firstLine="540"/>
        <w:jc w:val="both"/>
      </w:pPr>
      <w:r>
        <w:t>уровень 14 - 3,57%</w:t>
      </w:r>
    </w:p>
    <w:p w:rsidR="00B90165" w:rsidRDefault="00B90165">
      <w:pPr>
        <w:pStyle w:val="ConsPlusNormal"/>
        <w:spacing w:before="260"/>
        <w:ind w:firstLine="540"/>
        <w:jc w:val="both"/>
      </w:pPr>
      <w:r>
        <w:t>уровень 15 - 4,96%</w:t>
      </w:r>
    </w:p>
    <w:p w:rsidR="00B90165" w:rsidRDefault="00B90165">
      <w:pPr>
        <w:pStyle w:val="ConsPlusNormal"/>
        <w:spacing w:before="260"/>
        <w:ind w:firstLine="540"/>
        <w:jc w:val="both"/>
      </w:pPr>
      <w:r>
        <w:t>уровень 16 - 7,49%</w:t>
      </w:r>
    </w:p>
    <w:p w:rsidR="00B90165" w:rsidRDefault="00B90165">
      <w:pPr>
        <w:pStyle w:val="ConsPlusNormal"/>
        <w:spacing w:before="260"/>
        <w:ind w:firstLine="540"/>
        <w:jc w:val="both"/>
      </w:pPr>
      <w:r>
        <w:t>уровень 17 - 5,71%</w:t>
      </w:r>
    </w:p>
    <w:p w:rsidR="00B90165" w:rsidRDefault="00B90165">
      <w:pPr>
        <w:pStyle w:val="ConsPlusNormal"/>
        <w:spacing w:before="260"/>
        <w:ind w:firstLine="540"/>
        <w:jc w:val="both"/>
      </w:pPr>
      <w:r>
        <w:t>уровень 18 - 0,3%</w:t>
      </w:r>
    </w:p>
    <w:p w:rsidR="00B90165" w:rsidRDefault="00B90165">
      <w:pPr>
        <w:pStyle w:val="ConsPlusNormal"/>
        <w:spacing w:before="260"/>
        <w:ind w:firstLine="540"/>
        <w:jc w:val="both"/>
      </w:pPr>
      <w:r>
        <w:t>уровень 19 - 0,31%</w:t>
      </w:r>
    </w:p>
    <w:p w:rsidR="00B90165" w:rsidRDefault="00B90165">
      <w:pPr>
        <w:pStyle w:val="ConsPlusNormal"/>
        <w:spacing w:before="260"/>
        <w:ind w:firstLine="540"/>
        <w:jc w:val="both"/>
      </w:pPr>
      <w:r>
        <w:t>Лучевая терапия (уровень 8) - 3,66%</w:t>
      </w:r>
    </w:p>
    <w:p w:rsidR="00B90165" w:rsidRDefault="00B90165">
      <w:pPr>
        <w:pStyle w:val="ConsPlusNormal"/>
        <w:spacing w:before="260"/>
        <w:ind w:firstLine="540"/>
        <w:jc w:val="both"/>
      </w:pPr>
      <w:r>
        <w:t>Лучевая терапия в сочетании с лекарственной терапией:</w:t>
      </w:r>
    </w:p>
    <w:p w:rsidR="00B90165" w:rsidRDefault="00B90165">
      <w:pPr>
        <w:pStyle w:val="ConsPlusNormal"/>
        <w:spacing w:before="260"/>
        <w:ind w:firstLine="540"/>
        <w:jc w:val="both"/>
      </w:pPr>
      <w:r>
        <w:t>уровень 1 - 78,38%</w:t>
      </w:r>
    </w:p>
    <w:p w:rsidR="00B90165" w:rsidRDefault="00B90165">
      <w:pPr>
        <w:pStyle w:val="ConsPlusNormal"/>
        <w:spacing w:before="260"/>
        <w:ind w:firstLine="540"/>
        <w:jc w:val="both"/>
      </w:pPr>
      <w:r>
        <w:lastRenderedPageBreak/>
        <w:t>уровень 3 - 82,64%</w:t>
      </w:r>
    </w:p>
    <w:p w:rsidR="00B90165" w:rsidRDefault="00B90165">
      <w:pPr>
        <w:pStyle w:val="ConsPlusNormal"/>
        <w:spacing w:before="260"/>
        <w:ind w:firstLine="540"/>
        <w:jc w:val="both"/>
      </w:pPr>
      <w:r>
        <w:t>уровень 4 - 31,86%</w:t>
      </w:r>
    </w:p>
    <w:p w:rsidR="00B90165" w:rsidRDefault="00B90165">
      <w:pPr>
        <w:pStyle w:val="ConsPlusNormal"/>
        <w:spacing w:before="260"/>
        <w:ind w:firstLine="540"/>
        <w:jc w:val="both"/>
      </w:pPr>
      <w:r>
        <w:t>уровень 5 - 16,69%</w:t>
      </w:r>
    </w:p>
    <w:p w:rsidR="00B90165" w:rsidRDefault="00B90165">
      <w:pPr>
        <w:pStyle w:val="ConsPlusNormal"/>
        <w:spacing w:before="260"/>
        <w:ind w:firstLine="540"/>
        <w:jc w:val="both"/>
      </w:pPr>
      <w:r>
        <w:t>ЗНО лимфоидной и кроветворной тканей, лекарственная терапия, взрослые (уровень 1 - 4) - 53,47%</w:t>
      </w:r>
    </w:p>
    <w:p w:rsidR="00B90165" w:rsidRDefault="00B90165">
      <w:pPr>
        <w:pStyle w:val="ConsPlusNormal"/>
        <w:spacing w:before="260"/>
        <w:ind w:firstLine="540"/>
        <w:jc w:val="both"/>
      </w:pPr>
      <w:r>
        <w:t>ЗНО лимфоидной и кроветворной тканей, лекарственная терапия с применением отдельных препаратов (по перечню), взрослые:</w:t>
      </w:r>
    </w:p>
    <w:p w:rsidR="00B90165" w:rsidRDefault="00B90165">
      <w:pPr>
        <w:pStyle w:val="ConsPlusNormal"/>
        <w:spacing w:before="260"/>
        <w:ind w:firstLine="540"/>
        <w:jc w:val="both"/>
      </w:pPr>
      <w:r>
        <w:t>уровень 1 - 8,46%</w:t>
      </w:r>
    </w:p>
    <w:p w:rsidR="00B90165" w:rsidRDefault="00B90165">
      <w:pPr>
        <w:pStyle w:val="ConsPlusNormal"/>
        <w:spacing w:before="260"/>
        <w:ind w:firstLine="540"/>
        <w:jc w:val="both"/>
      </w:pPr>
      <w:r>
        <w:t>уровень 2 - 20,75%</w:t>
      </w:r>
    </w:p>
    <w:p w:rsidR="00B90165" w:rsidRDefault="00B90165">
      <w:pPr>
        <w:pStyle w:val="ConsPlusNormal"/>
        <w:spacing w:before="260"/>
        <w:ind w:firstLine="540"/>
        <w:jc w:val="both"/>
      </w:pPr>
      <w:r>
        <w:t>уровень 3 - 30,7%</w:t>
      </w:r>
    </w:p>
    <w:p w:rsidR="00B90165" w:rsidRDefault="00B90165">
      <w:pPr>
        <w:pStyle w:val="ConsPlusNormal"/>
        <w:spacing w:before="260"/>
        <w:ind w:firstLine="540"/>
        <w:jc w:val="both"/>
      </w:pPr>
      <w:r>
        <w:t>уровень 4 - 37,88%</w:t>
      </w:r>
    </w:p>
    <w:p w:rsidR="00B90165" w:rsidRDefault="00B90165">
      <w:pPr>
        <w:pStyle w:val="ConsPlusNormal"/>
        <w:spacing w:before="260"/>
        <w:ind w:firstLine="540"/>
        <w:jc w:val="both"/>
      </w:pPr>
      <w:r>
        <w:t>уровень 5 - 0,82%</w:t>
      </w:r>
    </w:p>
    <w:p w:rsidR="00B90165" w:rsidRDefault="00B90165">
      <w:pPr>
        <w:pStyle w:val="ConsPlusNormal"/>
        <w:spacing w:before="260"/>
        <w:ind w:firstLine="540"/>
        <w:jc w:val="both"/>
      </w:pPr>
      <w:r>
        <w:t>уровень 6 - 2,51%</w:t>
      </w:r>
    </w:p>
    <w:p w:rsidR="00B90165" w:rsidRDefault="00B90165">
      <w:pPr>
        <w:pStyle w:val="ConsPlusNormal"/>
        <w:spacing w:before="260"/>
        <w:ind w:firstLine="540"/>
        <w:jc w:val="both"/>
      </w:pPr>
      <w:r>
        <w:t>уровень 7 - 5,81%</w:t>
      </w:r>
    </w:p>
    <w:p w:rsidR="00B90165" w:rsidRDefault="00B90165">
      <w:pPr>
        <w:pStyle w:val="ConsPlusNormal"/>
        <w:spacing w:before="260"/>
        <w:ind w:firstLine="540"/>
        <w:jc w:val="both"/>
      </w:pPr>
      <w:r>
        <w:t>уровень 8 - 9,09%</w:t>
      </w:r>
    </w:p>
    <w:p w:rsidR="00B90165" w:rsidRDefault="00B90165">
      <w:pPr>
        <w:pStyle w:val="ConsPlusNormal"/>
        <w:spacing w:before="260"/>
        <w:ind w:firstLine="540"/>
        <w:jc w:val="both"/>
      </w:pPr>
      <w:r>
        <w:t>Замена речевого процессора - 0,23%</w:t>
      </w:r>
    </w:p>
    <w:p w:rsidR="00B90165" w:rsidRDefault="00B90165">
      <w:pPr>
        <w:pStyle w:val="ConsPlusNormal"/>
        <w:spacing w:before="260"/>
        <w:ind w:firstLine="540"/>
        <w:jc w:val="both"/>
      </w:pPr>
      <w:r>
        <w:t>Операции на органе зрения:</w:t>
      </w:r>
    </w:p>
    <w:p w:rsidR="00B90165" w:rsidRDefault="00B90165">
      <w:pPr>
        <w:pStyle w:val="ConsPlusNormal"/>
        <w:spacing w:before="260"/>
        <w:ind w:firstLine="540"/>
        <w:jc w:val="both"/>
      </w:pPr>
      <w:r>
        <w:t>(факоэмульсификация с имплантацией ИОЛ) - 10,32%</w:t>
      </w:r>
    </w:p>
    <w:p w:rsidR="00B90165" w:rsidRDefault="00B90165">
      <w:pPr>
        <w:pStyle w:val="ConsPlusNormal"/>
        <w:spacing w:before="260"/>
        <w:ind w:firstLine="540"/>
        <w:jc w:val="both"/>
      </w:pPr>
      <w:r>
        <w:t>Оказание услуг диализа (только для федеральных медицинских организаций) - 30%.</w:t>
      </w:r>
    </w:p>
    <w:p w:rsidR="00B90165" w:rsidRDefault="00B90165">
      <w:pPr>
        <w:pStyle w:val="ConsPlusNormal"/>
        <w:spacing w:before="260"/>
        <w:ind w:firstLine="540"/>
        <w:jc w:val="both"/>
      </w:pPr>
      <w:r>
        <w:t>Проведение иммунизации против респираторно-синцитиальной вирусной инфекции:</w:t>
      </w:r>
    </w:p>
    <w:p w:rsidR="00B90165" w:rsidRDefault="00B90165">
      <w:pPr>
        <w:pStyle w:val="ConsPlusNormal"/>
        <w:spacing w:before="260"/>
        <w:ind w:firstLine="540"/>
        <w:jc w:val="both"/>
      </w:pPr>
      <w:r>
        <w:t>уровень 1 - 1,09%</w:t>
      </w:r>
    </w:p>
    <w:p w:rsidR="00B90165" w:rsidRDefault="00B90165">
      <w:pPr>
        <w:pStyle w:val="ConsPlusNormal"/>
        <w:spacing w:before="260"/>
        <w:ind w:firstLine="540"/>
        <w:jc w:val="both"/>
      </w:pPr>
      <w:r>
        <w:t>уровень 2 - 0,51%</w:t>
      </w:r>
    </w:p>
    <w:p w:rsidR="00B90165" w:rsidRDefault="00B90165">
      <w:pPr>
        <w:pStyle w:val="ConsPlusNormal"/>
        <w:spacing w:before="260"/>
        <w:ind w:firstLine="540"/>
        <w:jc w:val="both"/>
      </w:pPr>
      <w:r>
        <w:t>Лечение с применением генно-инженерных биологических препаратов и селективных иммунодепрессантов:</w:t>
      </w:r>
    </w:p>
    <w:p w:rsidR="00B90165" w:rsidRDefault="00B90165">
      <w:pPr>
        <w:pStyle w:val="ConsPlusNormal"/>
        <w:spacing w:before="260"/>
        <w:ind w:firstLine="540"/>
        <w:jc w:val="both"/>
      </w:pPr>
      <w:r>
        <w:t>инициация или замена - 17,94%</w:t>
      </w:r>
    </w:p>
    <w:p w:rsidR="00B90165" w:rsidRDefault="00B90165">
      <w:pPr>
        <w:pStyle w:val="ConsPlusNormal"/>
        <w:spacing w:before="260"/>
        <w:ind w:firstLine="540"/>
        <w:jc w:val="both"/>
      </w:pPr>
      <w:r>
        <w:t>уровень 1 - 4,66%</w:t>
      </w:r>
    </w:p>
    <w:p w:rsidR="00B90165" w:rsidRDefault="00B90165">
      <w:pPr>
        <w:pStyle w:val="ConsPlusNormal"/>
        <w:spacing w:before="260"/>
        <w:ind w:firstLine="540"/>
        <w:jc w:val="both"/>
      </w:pPr>
      <w:r>
        <w:lastRenderedPageBreak/>
        <w:t>уровень 2 - 3,1%</w:t>
      </w:r>
    </w:p>
    <w:p w:rsidR="00B90165" w:rsidRDefault="00B90165">
      <w:pPr>
        <w:pStyle w:val="ConsPlusNormal"/>
        <w:spacing w:before="260"/>
        <w:ind w:firstLine="540"/>
        <w:jc w:val="both"/>
      </w:pPr>
      <w:r>
        <w:t>уровень 3 - 1,88%</w:t>
      </w:r>
    </w:p>
    <w:p w:rsidR="00B90165" w:rsidRDefault="00B90165">
      <w:pPr>
        <w:pStyle w:val="ConsPlusNormal"/>
        <w:spacing w:before="260"/>
        <w:ind w:firstLine="540"/>
        <w:jc w:val="both"/>
      </w:pPr>
      <w:r>
        <w:t>уровень 4 - 1,44%</w:t>
      </w:r>
    </w:p>
    <w:p w:rsidR="00B90165" w:rsidRDefault="00B90165">
      <w:pPr>
        <w:pStyle w:val="ConsPlusNormal"/>
        <w:spacing w:before="260"/>
        <w:ind w:firstLine="540"/>
        <w:jc w:val="both"/>
      </w:pPr>
      <w:r>
        <w:t>уровень 5 - 1,3%</w:t>
      </w:r>
    </w:p>
    <w:p w:rsidR="00B90165" w:rsidRDefault="00B90165">
      <w:pPr>
        <w:pStyle w:val="ConsPlusNormal"/>
        <w:spacing w:before="260"/>
        <w:ind w:firstLine="540"/>
        <w:jc w:val="both"/>
      </w:pPr>
      <w:r>
        <w:t>уровень 6 - 0,99%</w:t>
      </w:r>
    </w:p>
    <w:p w:rsidR="00B90165" w:rsidRDefault="00B90165">
      <w:pPr>
        <w:pStyle w:val="ConsPlusNormal"/>
        <w:spacing w:before="260"/>
        <w:ind w:firstLine="540"/>
        <w:jc w:val="both"/>
      </w:pPr>
      <w:r>
        <w:t>уровень 7 - 3,38%</w:t>
      </w:r>
    </w:p>
    <w:p w:rsidR="00B90165" w:rsidRDefault="00B90165">
      <w:pPr>
        <w:pStyle w:val="ConsPlusNormal"/>
        <w:spacing w:before="260"/>
        <w:ind w:firstLine="540"/>
        <w:jc w:val="both"/>
      </w:pPr>
      <w:r>
        <w:t>уровень 8 - 0,79%</w:t>
      </w:r>
    </w:p>
    <w:p w:rsidR="00B90165" w:rsidRDefault="00B90165">
      <w:pPr>
        <w:pStyle w:val="ConsPlusNormal"/>
        <w:spacing w:before="260"/>
        <w:ind w:firstLine="540"/>
        <w:jc w:val="both"/>
      </w:pPr>
      <w:r>
        <w:t>уровень 9 - 4,69%</w:t>
      </w:r>
    </w:p>
    <w:p w:rsidR="00B90165" w:rsidRDefault="00B90165">
      <w:pPr>
        <w:pStyle w:val="ConsPlusNormal"/>
        <w:spacing w:before="260"/>
        <w:ind w:firstLine="540"/>
        <w:jc w:val="both"/>
      </w:pPr>
      <w:r>
        <w:t>уровень 10 - 0,7%</w:t>
      </w:r>
    </w:p>
    <w:p w:rsidR="00B90165" w:rsidRDefault="00B90165">
      <w:pPr>
        <w:pStyle w:val="ConsPlusNormal"/>
        <w:spacing w:before="260"/>
        <w:ind w:firstLine="540"/>
        <w:jc w:val="both"/>
      </w:pPr>
      <w:r>
        <w:t>уровень 11 - 0,87%</w:t>
      </w:r>
    </w:p>
    <w:p w:rsidR="00B90165" w:rsidRDefault="00B90165">
      <w:pPr>
        <w:pStyle w:val="ConsPlusNormal"/>
        <w:spacing w:before="260"/>
        <w:ind w:firstLine="540"/>
        <w:jc w:val="both"/>
      </w:pPr>
      <w:r>
        <w:t>уровень 12 - 2,22%</w:t>
      </w:r>
    </w:p>
    <w:p w:rsidR="00B90165" w:rsidRDefault="00B90165">
      <w:pPr>
        <w:pStyle w:val="ConsPlusNormal"/>
        <w:spacing w:before="260"/>
        <w:ind w:firstLine="540"/>
        <w:jc w:val="both"/>
      </w:pPr>
      <w:r>
        <w:t>уровень 13 - 0,94%</w:t>
      </w:r>
    </w:p>
    <w:p w:rsidR="00B90165" w:rsidRDefault="00B90165">
      <w:pPr>
        <w:pStyle w:val="ConsPlusNormal"/>
        <w:spacing w:before="260"/>
        <w:ind w:firstLine="540"/>
        <w:jc w:val="both"/>
      </w:pPr>
      <w:r>
        <w:t>уровень 14 - 0,36%</w:t>
      </w:r>
    </w:p>
    <w:p w:rsidR="00B90165" w:rsidRDefault="00B90165">
      <w:pPr>
        <w:pStyle w:val="ConsPlusNormal"/>
        <w:spacing w:before="260"/>
        <w:ind w:firstLine="540"/>
        <w:jc w:val="both"/>
      </w:pPr>
      <w:r>
        <w:t>уровень 15 - 0,72%</w:t>
      </w:r>
    </w:p>
    <w:p w:rsidR="00B90165" w:rsidRDefault="00B90165">
      <w:pPr>
        <w:pStyle w:val="ConsPlusNormal"/>
        <w:spacing w:before="260"/>
        <w:ind w:firstLine="540"/>
        <w:jc w:val="both"/>
      </w:pPr>
      <w:r>
        <w:t>уровень 16 - 0,39%</w:t>
      </w:r>
    </w:p>
    <w:p w:rsidR="00B90165" w:rsidRDefault="00B90165">
      <w:pPr>
        <w:pStyle w:val="ConsPlusNormal"/>
        <w:spacing w:before="260"/>
        <w:ind w:firstLine="540"/>
        <w:jc w:val="both"/>
      </w:pPr>
      <w:r>
        <w:t>уровень 17 - 2,82%</w:t>
      </w:r>
    </w:p>
    <w:p w:rsidR="00B90165" w:rsidRDefault="00B90165">
      <w:pPr>
        <w:pStyle w:val="ConsPlusNormal"/>
        <w:spacing w:before="260"/>
        <w:ind w:firstLine="540"/>
        <w:jc w:val="both"/>
      </w:pPr>
      <w:r>
        <w:t>уровень 18 - 0,07%</w:t>
      </w:r>
    </w:p>
    <w:p w:rsidR="00B90165" w:rsidRDefault="00B90165">
      <w:pPr>
        <w:pStyle w:val="ConsPlusNormal"/>
        <w:spacing w:before="260"/>
        <w:ind w:firstLine="540"/>
        <w:jc w:val="both"/>
      </w:pPr>
      <w:r>
        <w:t>уровень 19 - 0,03%</w:t>
      </w:r>
    </w:p>
    <w:p w:rsidR="00B90165" w:rsidRDefault="00B90165">
      <w:pPr>
        <w:pStyle w:val="ConsPlusNormal"/>
        <w:spacing w:before="260"/>
        <w:ind w:firstLine="540"/>
        <w:jc w:val="both"/>
      </w:pPr>
      <w:r>
        <w:t>уровень 20 - 0,02%.</w:t>
      </w:r>
    </w:p>
    <w:p w:rsidR="00B90165" w:rsidRDefault="00B90165">
      <w:pPr>
        <w:pStyle w:val="ConsPlusNormal"/>
        <w:spacing w:before="260"/>
        <w:ind w:firstLine="540"/>
        <w:jc w:val="both"/>
      </w:pPr>
      <w:bookmarkStart w:id="45" w:name="P11004"/>
      <w:bookmarkEnd w:id="45"/>
      <w:r>
        <w:t>&lt;***&gt;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w:t>
      </w:r>
    </w:p>
    <w:p w:rsidR="00B90165" w:rsidRDefault="00B90165">
      <w:pPr>
        <w:pStyle w:val="ConsPlusNormal"/>
        <w:jc w:val="both"/>
      </w:pPr>
    </w:p>
    <w:p w:rsidR="00B90165" w:rsidRDefault="00B90165">
      <w:pPr>
        <w:pStyle w:val="ConsPlusNormal"/>
        <w:jc w:val="both"/>
      </w:pPr>
    </w:p>
    <w:p w:rsidR="00B90165" w:rsidRDefault="00B90165">
      <w:pPr>
        <w:pStyle w:val="ConsPlusNormal"/>
        <w:jc w:val="both"/>
      </w:pPr>
    </w:p>
    <w:p w:rsidR="00B90165" w:rsidRDefault="00B90165">
      <w:pPr>
        <w:pStyle w:val="ConsPlusNormal"/>
        <w:jc w:val="both"/>
      </w:pPr>
    </w:p>
    <w:p w:rsidR="00B90165" w:rsidRDefault="00B90165">
      <w:pPr>
        <w:pStyle w:val="ConsPlusNormal"/>
        <w:jc w:val="both"/>
      </w:pPr>
    </w:p>
    <w:p w:rsidR="00B90165" w:rsidRDefault="00B90165">
      <w:pPr>
        <w:pStyle w:val="ConsPlusNormal"/>
        <w:jc w:val="right"/>
        <w:outlineLvl w:val="1"/>
      </w:pPr>
      <w:r>
        <w:t>Приложение N 5</w:t>
      </w:r>
    </w:p>
    <w:p w:rsidR="00B90165" w:rsidRDefault="00B90165">
      <w:pPr>
        <w:pStyle w:val="ConsPlusNormal"/>
        <w:jc w:val="right"/>
      </w:pPr>
      <w:r>
        <w:t>к Программе государственных</w:t>
      </w:r>
    </w:p>
    <w:p w:rsidR="00B90165" w:rsidRDefault="00B90165">
      <w:pPr>
        <w:pStyle w:val="ConsPlusNormal"/>
        <w:jc w:val="right"/>
      </w:pPr>
      <w:r>
        <w:t>гарантий бесплатного оказания</w:t>
      </w:r>
    </w:p>
    <w:p w:rsidR="00B90165" w:rsidRDefault="00B90165">
      <w:pPr>
        <w:pStyle w:val="ConsPlusNormal"/>
        <w:jc w:val="right"/>
      </w:pPr>
      <w:r>
        <w:lastRenderedPageBreak/>
        <w:t>гражданам медицинской помощи</w:t>
      </w:r>
    </w:p>
    <w:p w:rsidR="00B90165" w:rsidRDefault="00B90165">
      <w:pPr>
        <w:pStyle w:val="ConsPlusNormal"/>
        <w:jc w:val="right"/>
      </w:pPr>
      <w:r>
        <w:t>на 2024 год и на плановый</w:t>
      </w:r>
    </w:p>
    <w:p w:rsidR="00B90165" w:rsidRDefault="00B90165">
      <w:pPr>
        <w:pStyle w:val="ConsPlusNormal"/>
        <w:jc w:val="right"/>
      </w:pPr>
      <w:r>
        <w:t>период 2025 и 2026 годов</w:t>
      </w:r>
    </w:p>
    <w:p w:rsidR="00B90165" w:rsidRDefault="00B90165">
      <w:pPr>
        <w:pStyle w:val="ConsPlusNormal"/>
        <w:jc w:val="both"/>
      </w:pPr>
    </w:p>
    <w:p w:rsidR="00B90165" w:rsidRDefault="00B90165">
      <w:pPr>
        <w:pStyle w:val="ConsPlusTitle"/>
        <w:jc w:val="center"/>
      </w:pPr>
      <w:bookmarkStart w:id="46" w:name="P11017"/>
      <w:bookmarkEnd w:id="46"/>
      <w:r>
        <w:t>ПЕРЕЧЕНЬ</w:t>
      </w:r>
    </w:p>
    <w:p w:rsidR="00B90165" w:rsidRDefault="00B90165">
      <w:pPr>
        <w:pStyle w:val="ConsPlusTitle"/>
        <w:jc w:val="center"/>
      </w:pPr>
      <w:r>
        <w:t>ИССЛЕДОВАНИЙ И ИНЫХ МЕДИЦИНСКИХ ВМЕШАТЕЛЬСТВ, ПРОВОДИМЫХ</w:t>
      </w:r>
    </w:p>
    <w:p w:rsidR="00B90165" w:rsidRDefault="00B90165">
      <w:pPr>
        <w:pStyle w:val="ConsPlusTitle"/>
        <w:jc w:val="center"/>
      </w:pPr>
      <w:r>
        <w:t>В РАМКАХ УГЛУБЛЕННОЙ ДИСПАНСЕРИЗАЦИИ</w:t>
      </w:r>
    </w:p>
    <w:p w:rsidR="00B90165" w:rsidRDefault="00B90165">
      <w:pPr>
        <w:pStyle w:val="ConsPlusNormal"/>
        <w:jc w:val="both"/>
      </w:pPr>
    </w:p>
    <w:p w:rsidR="00B90165" w:rsidRDefault="00B90165">
      <w:pPr>
        <w:pStyle w:val="ConsPlusNormal"/>
        <w:ind w:firstLine="540"/>
        <w:jc w:val="both"/>
      </w:pPr>
      <w:bookmarkStart w:id="47" w:name="P11021"/>
      <w:bookmarkEnd w:id="47"/>
      <w:r>
        <w:t>1. Первый этап углубленной диспансеризации, который проводится в целях выявления у граждан, перенесших новую коронавирусную инфекцию (COVID-19) (далее - диспансеризация),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rsidR="00B90165" w:rsidRDefault="00B90165">
      <w:pPr>
        <w:pStyle w:val="ConsPlusNormal"/>
        <w:spacing w:before="260"/>
        <w:ind w:firstLine="540"/>
        <w:jc w:val="both"/>
      </w:pPr>
      <w:r>
        <w:t>а) измерение насыщения крови кислородом (сатурация) в покое;</w:t>
      </w:r>
    </w:p>
    <w:p w:rsidR="00B90165" w:rsidRDefault="00B90165">
      <w:pPr>
        <w:pStyle w:val="ConsPlusNormal"/>
        <w:spacing w:before="260"/>
        <w:ind w:firstLine="540"/>
        <w:jc w:val="both"/>
      </w:pPr>
      <w:r>
        <w:t>б) 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p w:rsidR="00B90165" w:rsidRDefault="00B90165">
      <w:pPr>
        <w:pStyle w:val="ConsPlusNormal"/>
        <w:spacing w:before="260"/>
        <w:ind w:firstLine="540"/>
        <w:jc w:val="both"/>
      </w:pPr>
      <w:r>
        <w:t>в) проведение спирометрии или спирографии;</w:t>
      </w:r>
    </w:p>
    <w:p w:rsidR="00B90165" w:rsidRDefault="00B90165">
      <w:pPr>
        <w:pStyle w:val="ConsPlusNormal"/>
        <w:spacing w:before="260"/>
        <w:ind w:firstLine="540"/>
        <w:jc w:val="both"/>
      </w:pPr>
      <w:r>
        <w:t>г) общий (клинический) анализ крови развернутый;</w:t>
      </w:r>
    </w:p>
    <w:p w:rsidR="00B90165" w:rsidRDefault="00B90165">
      <w:pPr>
        <w:pStyle w:val="ConsPlusNormal"/>
        <w:spacing w:before="260"/>
        <w:ind w:firstLine="540"/>
        <w:jc w:val="both"/>
      </w:pPr>
      <w:r>
        <w:t>д) 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B90165" w:rsidRDefault="00B90165">
      <w:pPr>
        <w:pStyle w:val="ConsPlusNormal"/>
        <w:spacing w:before="260"/>
        <w:ind w:firstLine="540"/>
        <w:jc w:val="both"/>
      </w:pPr>
      <w:r>
        <w:t>е) определение концентрации Д-димера в крови у граждан, перенесших среднюю степень тяжести и выше новой коронавирусной инфекции (COVID-19);</w:t>
      </w:r>
    </w:p>
    <w:p w:rsidR="00B90165" w:rsidRDefault="00B90165">
      <w:pPr>
        <w:pStyle w:val="ConsPlusNormal"/>
        <w:spacing w:before="260"/>
        <w:ind w:firstLine="540"/>
        <w:jc w:val="both"/>
      </w:pPr>
      <w:r>
        <w:t>ж) проведение рентгенографии органов грудной клетки (если не выполнялась ранее в течение года);</w:t>
      </w:r>
    </w:p>
    <w:p w:rsidR="00B90165" w:rsidRDefault="00B90165">
      <w:pPr>
        <w:pStyle w:val="ConsPlusNormal"/>
        <w:spacing w:before="260"/>
        <w:ind w:firstLine="540"/>
        <w:jc w:val="both"/>
      </w:pPr>
      <w:r>
        <w:t>з) прием (осмотр) врачом-терапевтом (участковым терапевтом, врачом общей практики).</w:t>
      </w:r>
    </w:p>
    <w:p w:rsidR="00B90165" w:rsidRDefault="00B90165">
      <w:pPr>
        <w:pStyle w:val="ConsPlusNormal"/>
        <w:spacing w:before="260"/>
        <w:ind w:firstLine="540"/>
        <w:jc w:val="both"/>
      </w:pPr>
      <w:r>
        <w:t>2. Второй этап диспансеризации, который проводится по результатам первого этапа в целях дополнительного обследования и уточнения диагноза заболевания (состояния):</w:t>
      </w:r>
    </w:p>
    <w:p w:rsidR="00B90165" w:rsidRDefault="00B90165">
      <w:pPr>
        <w:pStyle w:val="ConsPlusNormal"/>
        <w:spacing w:before="260"/>
        <w:ind w:firstLine="540"/>
        <w:jc w:val="both"/>
      </w:pPr>
      <w: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B90165" w:rsidRDefault="00B90165">
      <w:pPr>
        <w:pStyle w:val="ConsPlusNormal"/>
        <w:spacing w:before="260"/>
        <w:ind w:firstLine="540"/>
        <w:jc w:val="both"/>
      </w:pPr>
      <w:r>
        <w:t xml:space="preserve">б) проведение компьютерной томографии легких (в случае показателя </w:t>
      </w:r>
      <w:r>
        <w:lastRenderedPageBreak/>
        <w:t>сатурации в покое 94 процента и ниже, а также по результатам проведения теста с 6-минутной ходьбой);</w:t>
      </w:r>
    </w:p>
    <w:p w:rsidR="00B90165" w:rsidRDefault="00B90165">
      <w:pPr>
        <w:pStyle w:val="ConsPlusNormal"/>
        <w:spacing w:before="260"/>
        <w:ind w:firstLine="540"/>
        <w:jc w:val="both"/>
      </w:pPr>
      <w:r>
        <w:t>в) дуплексное сканирование вен нижних конечностей (при наличии показаний по результатам определения концентрации Д-димера в крови).</w:t>
      </w:r>
    </w:p>
    <w:p w:rsidR="00B90165" w:rsidRDefault="00B90165">
      <w:pPr>
        <w:pStyle w:val="ConsPlusNormal"/>
        <w:jc w:val="both"/>
      </w:pPr>
    </w:p>
    <w:p w:rsidR="00B90165" w:rsidRDefault="00B90165">
      <w:pPr>
        <w:pStyle w:val="ConsPlusNormal"/>
        <w:jc w:val="both"/>
      </w:pPr>
    </w:p>
    <w:p w:rsidR="00B90165" w:rsidRDefault="00B90165">
      <w:pPr>
        <w:pStyle w:val="ConsPlusNormal"/>
        <w:jc w:val="both"/>
      </w:pPr>
    </w:p>
    <w:p w:rsidR="00B90165" w:rsidRDefault="00B90165">
      <w:pPr>
        <w:pStyle w:val="ConsPlusNormal"/>
        <w:jc w:val="both"/>
      </w:pPr>
    </w:p>
    <w:p w:rsidR="00B90165" w:rsidRDefault="00B90165">
      <w:pPr>
        <w:pStyle w:val="ConsPlusNormal"/>
        <w:jc w:val="both"/>
      </w:pPr>
    </w:p>
    <w:p w:rsidR="00B90165" w:rsidRDefault="00B90165">
      <w:pPr>
        <w:pStyle w:val="ConsPlusNormal"/>
        <w:jc w:val="right"/>
        <w:outlineLvl w:val="1"/>
      </w:pPr>
      <w:r>
        <w:t>Приложение N 6</w:t>
      </w:r>
    </w:p>
    <w:p w:rsidR="00B90165" w:rsidRDefault="00B90165">
      <w:pPr>
        <w:pStyle w:val="ConsPlusNormal"/>
        <w:jc w:val="right"/>
      </w:pPr>
      <w:r>
        <w:t>к Программе государственных</w:t>
      </w:r>
    </w:p>
    <w:p w:rsidR="00B90165" w:rsidRDefault="00B90165">
      <w:pPr>
        <w:pStyle w:val="ConsPlusNormal"/>
        <w:jc w:val="right"/>
      </w:pPr>
      <w:r>
        <w:t>гарантий бесплатного оказания</w:t>
      </w:r>
    </w:p>
    <w:p w:rsidR="00B90165" w:rsidRDefault="00B90165">
      <w:pPr>
        <w:pStyle w:val="ConsPlusNormal"/>
        <w:jc w:val="right"/>
      </w:pPr>
      <w:r>
        <w:t>гражданам медицинской помощи</w:t>
      </w:r>
    </w:p>
    <w:p w:rsidR="00B90165" w:rsidRDefault="00B90165">
      <w:pPr>
        <w:pStyle w:val="ConsPlusNormal"/>
        <w:jc w:val="right"/>
      </w:pPr>
      <w:r>
        <w:t>на 2024 год и на плановый</w:t>
      </w:r>
    </w:p>
    <w:p w:rsidR="00B90165" w:rsidRDefault="00B90165">
      <w:pPr>
        <w:pStyle w:val="ConsPlusNormal"/>
        <w:jc w:val="right"/>
      </w:pPr>
      <w:r>
        <w:t>период 2025 и 2026 годов</w:t>
      </w:r>
    </w:p>
    <w:p w:rsidR="00B90165" w:rsidRDefault="00B90165">
      <w:pPr>
        <w:pStyle w:val="ConsPlusNormal"/>
        <w:jc w:val="both"/>
      </w:pPr>
    </w:p>
    <w:p w:rsidR="00B90165" w:rsidRDefault="00B90165">
      <w:pPr>
        <w:pStyle w:val="ConsPlusTitle"/>
        <w:jc w:val="center"/>
      </w:pPr>
      <w:bookmarkStart w:id="48" w:name="P11046"/>
      <w:bookmarkEnd w:id="48"/>
      <w:r>
        <w:t>ПЕРЕЧЕНЬ</w:t>
      </w:r>
    </w:p>
    <w:p w:rsidR="00B90165" w:rsidRDefault="00B90165">
      <w:pPr>
        <w:pStyle w:val="ConsPlusTitle"/>
        <w:jc w:val="center"/>
      </w:pPr>
      <w:r>
        <w:t>ИССЛЕДОВАНИЙ И ИНЫХ МЕДИЦИНСКИХ ВМЕШАТЕЛЬСТВ, ПРОВОДИМЫХ</w:t>
      </w:r>
    </w:p>
    <w:p w:rsidR="00B90165" w:rsidRDefault="00B90165">
      <w:pPr>
        <w:pStyle w:val="ConsPlusTitle"/>
        <w:jc w:val="center"/>
      </w:pPr>
      <w:r>
        <w:t>В РАМКАХ ДИСПАНСЕРИЗАЦИИ ВЗРОСЛОГО НАСЕЛЕНИЯ РЕПРОДУКТИВНОГО</w:t>
      </w:r>
    </w:p>
    <w:p w:rsidR="00B90165" w:rsidRDefault="00B90165">
      <w:pPr>
        <w:pStyle w:val="ConsPlusTitle"/>
        <w:jc w:val="center"/>
      </w:pPr>
      <w:r>
        <w:t>ВОЗРАСТА ПО ОЦЕНКЕ РЕПРОДУКТИВНОГО ЗДОРОВЬЯ</w:t>
      </w:r>
    </w:p>
    <w:p w:rsidR="00B90165" w:rsidRDefault="00B90165">
      <w:pPr>
        <w:pStyle w:val="ConsPlusNormal"/>
        <w:jc w:val="both"/>
      </w:pPr>
    </w:p>
    <w:p w:rsidR="00B90165" w:rsidRDefault="00B90165">
      <w:pPr>
        <w:pStyle w:val="ConsPlusNormal"/>
        <w:ind w:firstLine="540"/>
        <w:jc w:val="both"/>
      </w:pPr>
      <w:r>
        <w:t>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репродуктивного, а также факторов риска их развития.</w:t>
      </w:r>
    </w:p>
    <w:p w:rsidR="00B90165" w:rsidRDefault="00B90165">
      <w:pPr>
        <w:pStyle w:val="ConsPlusNormal"/>
        <w:spacing w:before="260"/>
        <w:ind w:firstLine="540"/>
        <w:jc w:val="both"/>
      </w:pPr>
      <w:r>
        <w:t>2. Первый этап диспансеризации включает:</w:t>
      </w:r>
    </w:p>
    <w:p w:rsidR="00B90165" w:rsidRDefault="00B90165">
      <w:pPr>
        <w:pStyle w:val="ConsPlusNormal"/>
        <w:spacing w:before="260"/>
        <w:ind w:firstLine="540"/>
        <w:jc w:val="both"/>
      </w:pPr>
      <w:r>
        <w:t>а) у женщин прием (осмотр) врачом акушером-гинекологом;</w:t>
      </w:r>
    </w:p>
    <w:p w:rsidR="00B90165" w:rsidRDefault="00B90165">
      <w:pPr>
        <w:pStyle w:val="ConsPlusNormal"/>
        <w:spacing w:before="260"/>
        <w:ind w:firstLine="540"/>
        <w:jc w:val="both"/>
      </w:pPr>
      <w:r>
        <w:t>пальпация молочных желез;</w:t>
      </w:r>
    </w:p>
    <w:p w:rsidR="00B90165" w:rsidRDefault="00B90165">
      <w:pPr>
        <w:pStyle w:val="ConsPlusNormal"/>
        <w:spacing w:before="260"/>
        <w:ind w:firstLine="540"/>
        <w:jc w:val="both"/>
      </w:pPr>
      <w:r>
        <w:t>осмотр шейки матки в зеркалах с забором материала на исследование;</w:t>
      </w:r>
    </w:p>
    <w:p w:rsidR="00B90165" w:rsidRDefault="00B90165">
      <w:pPr>
        <w:pStyle w:val="ConsPlusNormal"/>
        <w:spacing w:before="260"/>
        <w:ind w:firstLine="540"/>
        <w:jc w:val="both"/>
      </w:pPr>
      <w:r>
        <w:t>микроскопическое исследование влагалищных мазков;</w:t>
      </w:r>
    </w:p>
    <w:p w:rsidR="00B90165" w:rsidRDefault="00B90165">
      <w:pPr>
        <w:pStyle w:val="ConsPlusNormal"/>
        <w:spacing w:before="260"/>
        <w:ind w:firstLine="540"/>
        <w:jc w:val="both"/>
      </w:pPr>
      <w:r>
        <w:t>цитологическое исследование мазка с поверхности шейки матки и цервикального канала (за исключением случаев невозможности проведения исследования по медицинским показаниям в связи с экстирпацией матки, virgo). Цитологическое исследование мазка (соскоба) с шейки матки проводится при его окрашивании по Папаниколау (другие способы окраски не допускаются);</w:t>
      </w:r>
    </w:p>
    <w:p w:rsidR="00B90165" w:rsidRDefault="00B90165">
      <w:pPr>
        <w:pStyle w:val="ConsPlusNormal"/>
        <w:spacing w:before="260"/>
        <w:ind w:firstLine="540"/>
        <w:jc w:val="both"/>
      </w:pPr>
      <w:r>
        <w:t>у женщин в возрасте 18 - 29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B90165" w:rsidRDefault="00B90165">
      <w:pPr>
        <w:pStyle w:val="ConsPlusNormal"/>
        <w:spacing w:before="260"/>
        <w:ind w:firstLine="540"/>
        <w:jc w:val="both"/>
      </w:pPr>
      <w:r>
        <w:lastRenderedPageBreak/>
        <w:t>б) у мужчин прием (осмотр) врачом-урологом (при его отсутствии врачом-хирургом, прошедшим подготовку по вопросам репродуктивного здоровья у мужчин).</w:t>
      </w:r>
    </w:p>
    <w:p w:rsidR="00B90165" w:rsidRDefault="00B90165">
      <w:pPr>
        <w:pStyle w:val="ConsPlusNormal"/>
        <w:spacing w:before="260"/>
        <w:ind w:firstLine="540"/>
        <w:jc w:val="both"/>
      </w:pPr>
      <w:r>
        <w:t>3. Второй этап диспансеризации проводится по результатам первого этапа в целях дополнительного обследования и уточнения диагноза заболевания (состояния) и при наличии показаний включает:</w:t>
      </w:r>
    </w:p>
    <w:p w:rsidR="00B90165" w:rsidRDefault="00B90165">
      <w:pPr>
        <w:pStyle w:val="ConsPlusNormal"/>
        <w:spacing w:before="260"/>
        <w:ind w:firstLine="540"/>
        <w:jc w:val="both"/>
      </w:pPr>
      <w:r>
        <w:t>а) у женщин:</w:t>
      </w:r>
    </w:p>
    <w:p w:rsidR="00B90165" w:rsidRDefault="00B90165">
      <w:pPr>
        <w:pStyle w:val="ConsPlusNormal"/>
        <w:spacing w:before="260"/>
        <w:ind w:firstLine="540"/>
        <w:jc w:val="both"/>
      </w:pPr>
      <w:r>
        <w:t>в возрасте 30 - 49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B90165" w:rsidRDefault="00B90165">
      <w:pPr>
        <w:pStyle w:val="ConsPlusNormal"/>
        <w:spacing w:before="260"/>
        <w:ind w:firstLine="540"/>
        <w:jc w:val="both"/>
      </w:pPr>
      <w:r>
        <w:t>ультразвуковое исследование органов малого таза в начале или середине менструального цикла;</w:t>
      </w:r>
    </w:p>
    <w:p w:rsidR="00B90165" w:rsidRDefault="00B90165">
      <w:pPr>
        <w:pStyle w:val="ConsPlusNormal"/>
        <w:spacing w:before="260"/>
        <w:ind w:firstLine="540"/>
        <w:jc w:val="both"/>
      </w:pPr>
      <w:r>
        <w:t>ультразвуковое исследование молочных желез;</w:t>
      </w:r>
    </w:p>
    <w:p w:rsidR="00B90165" w:rsidRDefault="00B90165">
      <w:pPr>
        <w:pStyle w:val="ConsPlusNormal"/>
        <w:spacing w:before="260"/>
        <w:ind w:firstLine="540"/>
        <w:jc w:val="both"/>
      </w:pPr>
      <w:r>
        <w:t>повторный прием (осмотр) врачом акушером-гинекологом;</w:t>
      </w:r>
    </w:p>
    <w:p w:rsidR="00B90165" w:rsidRDefault="00B90165">
      <w:pPr>
        <w:pStyle w:val="ConsPlusNormal"/>
        <w:spacing w:before="260"/>
        <w:ind w:firstLine="540"/>
        <w:jc w:val="both"/>
      </w:pPr>
      <w:r>
        <w:t>б) у мужчин:</w:t>
      </w:r>
    </w:p>
    <w:p w:rsidR="00B90165" w:rsidRDefault="00B90165">
      <w:pPr>
        <w:pStyle w:val="ConsPlusNormal"/>
        <w:spacing w:before="260"/>
        <w:ind w:firstLine="540"/>
        <w:jc w:val="both"/>
      </w:pPr>
      <w:r>
        <w:t>спермограмму;</w:t>
      </w:r>
    </w:p>
    <w:p w:rsidR="00B90165" w:rsidRDefault="00B90165">
      <w:pPr>
        <w:pStyle w:val="ConsPlusNormal"/>
        <w:spacing w:before="260"/>
        <w:ind w:firstLine="540"/>
        <w:jc w:val="both"/>
      </w:pPr>
      <w: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rsidR="00B90165" w:rsidRDefault="00B90165">
      <w:pPr>
        <w:pStyle w:val="ConsPlusNormal"/>
        <w:spacing w:before="260"/>
        <w:ind w:firstLine="540"/>
        <w:jc w:val="both"/>
      </w:pPr>
      <w:r>
        <w:t>ультразвуковое исследование предстательной железы и органов мошонки;</w:t>
      </w:r>
    </w:p>
    <w:p w:rsidR="00B90165" w:rsidRDefault="00B90165">
      <w:pPr>
        <w:pStyle w:val="ConsPlusNormal"/>
        <w:spacing w:before="260"/>
        <w:ind w:firstLine="540"/>
        <w:jc w:val="both"/>
      </w:pPr>
      <w:r>
        <w:t>повторный прием (осмотр) врачом-урологом (при его отсутствии врачом-хирургом, прошедшим подготовку по вопросам репродуктивного здоровья у мужчин).</w:t>
      </w:r>
    </w:p>
    <w:p w:rsidR="00B90165" w:rsidRDefault="00B90165">
      <w:pPr>
        <w:pStyle w:val="ConsPlusNormal"/>
        <w:jc w:val="both"/>
      </w:pPr>
    </w:p>
    <w:p w:rsidR="00B90165" w:rsidRDefault="00B90165">
      <w:pPr>
        <w:pStyle w:val="ConsPlusNormal"/>
        <w:jc w:val="both"/>
      </w:pPr>
    </w:p>
    <w:p w:rsidR="00B90165" w:rsidRDefault="00B90165">
      <w:pPr>
        <w:pStyle w:val="ConsPlusNormal"/>
        <w:jc w:val="both"/>
      </w:pPr>
    </w:p>
    <w:p w:rsidR="00B90165" w:rsidRDefault="00B90165">
      <w:pPr>
        <w:pStyle w:val="ConsPlusNormal"/>
        <w:jc w:val="both"/>
      </w:pPr>
    </w:p>
    <w:p w:rsidR="00B90165" w:rsidRDefault="00B90165">
      <w:pPr>
        <w:pStyle w:val="ConsPlusNormal"/>
        <w:jc w:val="both"/>
      </w:pPr>
    </w:p>
    <w:p w:rsidR="00B90165" w:rsidRDefault="00B90165">
      <w:pPr>
        <w:pStyle w:val="ConsPlusNormal"/>
        <w:jc w:val="right"/>
        <w:outlineLvl w:val="1"/>
      </w:pPr>
      <w:r>
        <w:t>Приложение N 7</w:t>
      </w:r>
    </w:p>
    <w:p w:rsidR="00B90165" w:rsidRDefault="00B90165">
      <w:pPr>
        <w:pStyle w:val="ConsPlusNormal"/>
        <w:jc w:val="right"/>
      </w:pPr>
      <w:r>
        <w:t>к Программе государственных</w:t>
      </w:r>
    </w:p>
    <w:p w:rsidR="00B90165" w:rsidRDefault="00B90165">
      <w:pPr>
        <w:pStyle w:val="ConsPlusNormal"/>
        <w:jc w:val="right"/>
      </w:pPr>
      <w:r>
        <w:t>гарантий бесплатного оказания</w:t>
      </w:r>
    </w:p>
    <w:p w:rsidR="00B90165" w:rsidRDefault="00B90165">
      <w:pPr>
        <w:pStyle w:val="ConsPlusNormal"/>
        <w:jc w:val="right"/>
      </w:pPr>
      <w:r>
        <w:t>гражданам медицинской помощи</w:t>
      </w:r>
    </w:p>
    <w:p w:rsidR="00B90165" w:rsidRDefault="00B90165">
      <w:pPr>
        <w:pStyle w:val="ConsPlusNormal"/>
        <w:jc w:val="right"/>
      </w:pPr>
      <w:r>
        <w:t>на 2024 год и на плановый</w:t>
      </w:r>
    </w:p>
    <w:p w:rsidR="00B90165" w:rsidRDefault="00B90165">
      <w:pPr>
        <w:pStyle w:val="ConsPlusNormal"/>
        <w:jc w:val="right"/>
      </w:pPr>
      <w:r>
        <w:t>период 2025 и 2026 годов</w:t>
      </w:r>
    </w:p>
    <w:p w:rsidR="00B90165" w:rsidRDefault="00B90165">
      <w:pPr>
        <w:pStyle w:val="ConsPlusNormal"/>
        <w:jc w:val="both"/>
      </w:pPr>
    </w:p>
    <w:p w:rsidR="00B90165" w:rsidRDefault="00B90165">
      <w:pPr>
        <w:pStyle w:val="ConsPlusTitle"/>
        <w:jc w:val="center"/>
      </w:pPr>
      <w:bookmarkStart w:id="49" w:name="P11083"/>
      <w:bookmarkEnd w:id="49"/>
      <w:r>
        <w:t>ПРИМЕРНЫЙ ПЕРЕЧЕНЬ</w:t>
      </w:r>
    </w:p>
    <w:p w:rsidR="00B90165" w:rsidRDefault="00B90165">
      <w:pPr>
        <w:pStyle w:val="ConsPlusTitle"/>
        <w:jc w:val="center"/>
      </w:pPr>
      <w:r>
        <w:t>ГРУПП ЗАБОЛЕВАНИЙ, СОСТОЯНИЙ С ОПТИМАЛЬНОЙ ДЛИТЕЛЬНОСТЬЮ</w:t>
      </w:r>
    </w:p>
    <w:p w:rsidR="00B90165" w:rsidRDefault="00B90165">
      <w:pPr>
        <w:pStyle w:val="ConsPlusTitle"/>
        <w:jc w:val="center"/>
      </w:pPr>
      <w:r>
        <w:t>ЛЕЧЕНИЯ ДО 3 ДНЕЙ (ВКЛЮЧИТЕЛЬНО)</w:t>
      </w:r>
    </w:p>
    <w:p w:rsidR="00B90165" w:rsidRDefault="00B90165">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31"/>
        <w:gridCol w:w="7710"/>
      </w:tblGrid>
      <w:tr w:rsidR="00B90165">
        <w:tc>
          <w:tcPr>
            <w:tcW w:w="1331" w:type="dxa"/>
            <w:tcBorders>
              <w:top w:val="single" w:sz="4" w:space="0" w:color="auto"/>
              <w:left w:val="nil"/>
              <w:bottom w:val="single" w:sz="4" w:space="0" w:color="auto"/>
            </w:tcBorders>
          </w:tcPr>
          <w:p w:rsidR="00B90165" w:rsidRDefault="00B90165">
            <w:pPr>
              <w:pStyle w:val="ConsPlusNormal"/>
              <w:jc w:val="center"/>
            </w:pPr>
            <w:r>
              <w:t>Код КСГ</w:t>
            </w:r>
          </w:p>
        </w:tc>
        <w:tc>
          <w:tcPr>
            <w:tcW w:w="7710" w:type="dxa"/>
            <w:tcBorders>
              <w:top w:val="single" w:sz="4" w:space="0" w:color="auto"/>
              <w:bottom w:val="single" w:sz="4" w:space="0" w:color="auto"/>
              <w:right w:val="nil"/>
            </w:tcBorders>
          </w:tcPr>
          <w:p w:rsidR="00B90165" w:rsidRDefault="00B90165">
            <w:pPr>
              <w:pStyle w:val="ConsPlusNormal"/>
              <w:jc w:val="center"/>
            </w:pPr>
            <w:r>
              <w:t>Наименование</w:t>
            </w:r>
          </w:p>
        </w:tc>
      </w:tr>
      <w:tr w:rsidR="00B90165">
        <w:tblPrEx>
          <w:tblBorders>
            <w:insideH w:val="none" w:sz="0" w:space="0" w:color="auto"/>
            <w:insideV w:val="none" w:sz="0" w:space="0" w:color="auto"/>
          </w:tblBorders>
        </w:tblPrEx>
        <w:tc>
          <w:tcPr>
            <w:tcW w:w="9041" w:type="dxa"/>
            <w:gridSpan w:val="2"/>
            <w:tcBorders>
              <w:top w:val="single" w:sz="4" w:space="0" w:color="auto"/>
              <w:left w:val="nil"/>
              <w:bottom w:val="nil"/>
              <w:right w:val="nil"/>
            </w:tcBorders>
          </w:tcPr>
          <w:p w:rsidR="00B90165" w:rsidRDefault="00B90165">
            <w:pPr>
              <w:pStyle w:val="ConsPlusNormal"/>
              <w:jc w:val="center"/>
              <w:outlineLvl w:val="2"/>
            </w:pPr>
            <w:r>
              <w:t>В стационарных условиях</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st02.001</w:t>
            </w:r>
          </w:p>
        </w:tc>
        <w:tc>
          <w:tcPr>
            <w:tcW w:w="7710" w:type="dxa"/>
            <w:tcBorders>
              <w:top w:val="nil"/>
              <w:left w:val="nil"/>
              <w:bottom w:val="nil"/>
              <w:right w:val="nil"/>
            </w:tcBorders>
          </w:tcPr>
          <w:p w:rsidR="00B90165" w:rsidRDefault="00B90165">
            <w:pPr>
              <w:pStyle w:val="ConsPlusNormal"/>
            </w:pPr>
            <w:r>
              <w:t>Осложнения, связанные с беременностью</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st02.002</w:t>
            </w:r>
          </w:p>
        </w:tc>
        <w:tc>
          <w:tcPr>
            <w:tcW w:w="7710" w:type="dxa"/>
            <w:tcBorders>
              <w:top w:val="nil"/>
              <w:left w:val="nil"/>
              <w:bottom w:val="nil"/>
              <w:right w:val="nil"/>
            </w:tcBorders>
          </w:tcPr>
          <w:p w:rsidR="00B90165" w:rsidRDefault="00B90165">
            <w:pPr>
              <w:pStyle w:val="ConsPlusNormal"/>
            </w:pPr>
            <w:r>
              <w:t>Беременность, закончившаяся абортивным исходом</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st02.003</w:t>
            </w:r>
          </w:p>
        </w:tc>
        <w:tc>
          <w:tcPr>
            <w:tcW w:w="7710" w:type="dxa"/>
            <w:tcBorders>
              <w:top w:val="nil"/>
              <w:left w:val="nil"/>
              <w:bottom w:val="nil"/>
              <w:right w:val="nil"/>
            </w:tcBorders>
          </w:tcPr>
          <w:p w:rsidR="00B90165" w:rsidRDefault="00B90165">
            <w:pPr>
              <w:pStyle w:val="ConsPlusNormal"/>
            </w:pPr>
            <w:r>
              <w:t>Родоразрешение</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st02.004</w:t>
            </w:r>
          </w:p>
        </w:tc>
        <w:tc>
          <w:tcPr>
            <w:tcW w:w="7710" w:type="dxa"/>
            <w:tcBorders>
              <w:top w:val="nil"/>
              <w:left w:val="nil"/>
              <w:bottom w:val="nil"/>
              <w:right w:val="nil"/>
            </w:tcBorders>
          </w:tcPr>
          <w:p w:rsidR="00B90165" w:rsidRDefault="00B90165">
            <w:pPr>
              <w:pStyle w:val="ConsPlusNormal"/>
            </w:pPr>
            <w:r>
              <w:t>Кесарево сечение</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st02.010</w:t>
            </w:r>
          </w:p>
        </w:tc>
        <w:tc>
          <w:tcPr>
            <w:tcW w:w="7710" w:type="dxa"/>
            <w:tcBorders>
              <w:top w:val="nil"/>
              <w:left w:val="nil"/>
              <w:bottom w:val="nil"/>
              <w:right w:val="nil"/>
            </w:tcBorders>
          </w:tcPr>
          <w:p w:rsidR="00B90165" w:rsidRDefault="00B90165">
            <w:pPr>
              <w:pStyle w:val="ConsPlusNormal"/>
            </w:pPr>
            <w:r>
              <w:t>Операции на женских половых органах (уровень 1)</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st02.011</w:t>
            </w:r>
          </w:p>
        </w:tc>
        <w:tc>
          <w:tcPr>
            <w:tcW w:w="7710" w:type="dxa"/>
            <w:tcBorders>
              <w:top w:val="nil"/>
              <w:left w:val="nil"/>
              <w:bottom w:val="nil"/>
              <w:right w:val="nil"/>
            </w:tcBorders>
          </w:tcPr>
          <w:p w:rsidR="00B90165" w:rsidRDefault="00B90165">
            <w:pPr>
              <w:pStyle w:val="ConsPlusNormal"/>
            </w:pPr>
            <w:r>
              <w:t>Операции на женских половых органах (уровень 2)</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st03.002</w:t>
            </w:r>
          </w:p>
        </w:tc>
        <w:tc>
          <w:tcPr>
            <w:tcW w:w="7710" w:type="dxa"/>
            <w:tcBorders>
              <w:top w:val="nil"/>
              <w:left w:val="nil"/>
              <w:bottom w:val="nil"/>
              <w:right w:val="nil"/>
            </w:tcBorders>
          </w:tcPr>
          <w:p w:rsidR="00B90165" w:rsidRDefault="00B90165">
            <w:pPr>
              <w:pStyle w:val="ConsPlusNormal"/>
            </w:pPr>
            <w:r>
              <w:t>Ангионевротический отек, анафилактический шок</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st05.008</w:t>
            </w:r>
          </w:p>
        </w:tc>
        <w:tc>
          <w:tcPr>
            <w:tcW w:w="7710" w:type="dxa"/>
            <w:tcBorders>
              <w:top w:val="nil"/>
              <w:left w:val="nil"/>
              <w:bottom w:val="nil"/>
              <w:right w:val="nil"/>
            </w:tcBorders>
          </w:tcPr>
          <w:p w:rsidR="00B90165" w:rsidRDefault="00B90165">
            <w:pPr>
              <w:pStyle w:val="ConsPlusNormal"/>
            </w:pPr>
            <w:r>
              <w:t xml:space="preserve">Лекарственная терапия при доброкачественных заболеваниях крови и пузырном заносе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st08.001</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st08.002</w:t>
            </w:r>
          </w:p>
        </w:tc>
        <w:tc>
          <w:tcPr>
            <w:tcW w:w="7710" w:type="dxa"/>
            <w:tcBorders>
              <w:top w:val="nil"/>
              <w:left w:val="nil"/>
              <w:bottom w:val="nil"/>
              <w:right w:val="nil"/>
            </w:tcBorders>
          </w:tcPr>
          <w:p w:rsidR="00B90165" w:rsidRDefault="00B90165">
            <w:pPr>
              <w:pStyle w:val="ConsPlusNormal"/>
            </w:pPr>
            <w:r>
              <w:t xml:space="preserve">Лекарственная терапия при остром лейкозе, дети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st08.003</w:t>
            </w:r>
          </w:p>
        </w:tc>
        <w:tc>
          <w:tcPr>
            <w:tcW w:w="7710" w:type="dxa"/>
            <w:tcBorders>
              <w:top w:val="nil"/>
              <w:left w:val="nil"/>
              <w:bottom w:val="nil"/>
              <w:right w:val="nil"/>
            </w:tcBorders>
          </w:tcPr>
          <w:p w:rsidR="00B90165" w:rsidRDefault="00B90165">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st09.011</w:t>
            </w:r>
          </w:p>
        </w:tc>
        <w:tc>
          <w:tcPr>
            <w:tcW w:w="7710" w:type="dxa"/>
            <w:tcBorders>
              <w:top w:val="nil"/>
              <w:left w:val="nil"/>
              <w:bottom w:val="nil"/>
              <w:right w:val="nil"/>
            </w:tcBorders>
          </w:tcPr>
          <w:p w:rsidR="00B90165" w:rsidRDefault="00B90165">
            <w:pPr>
              <w:pStyle w:val="ConsPlusNormal"/>
            </w:pPr>
            <w:r>
              <w:t>Операции на почке и мочевыделительной системе, дети (уровень 7)</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st12.001</w:t>
            </w:r>
          </w:p>
        </w:tc>
        <w:tc>
          <w:tcPr>
            <w:tcW w:w="7710" w:type="dxa"/>
            <w:tcBorders>
              <w:top w:val="nil"/>
              <w:left w:val="nil"/>
              <w:bottom w:val="nil"/>
              <w:right w:val="nil"/>
            </w:tcBorders>
          </w:tcPr>
          <w:p w:rsidR="00B90165" w:rsidRDefault="00B90165">
            <w:pPr>
              <w:pStyle w:val="ConsPlusNormal"/>
            </w:pPr>
            <w:r>
              <w:t>Кишечные инфекции, взрослые</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st12.002</w:t>
            </w:r>
          </w:p>
        </w:tc>
        <w:tc>
          <w:tcPr>
            <w:tcW w:w="7710" w:type="dxa"/>
            <w:tcBorders>
              <w:top w:val="nil"/>
              <w:left w:val="nil"/>
              <w:bottom w:val="nil"/>
              <w:right w:val="nil"/>
            </w:tcBorders>
          </w:tcPr>
          <w:p w:rsidR="00B90165" w:rsidRDefault="00B90165">
            <w:pPr>
              <w:pStyle w:val="ConsPlusNormal"/>
            </w:pPr>
            <w:r>
              <w:t>Кишечные инфекции, дети</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st12.010</w:t>
            </w:r>
          </w:p>
        </w:tc>
        <w:tc>
          <w:tcPr>
            <w:tcW w:w="7710" w:type="dxa"/>
            <w:tcBorders>
              <w:top w:val="nil"/>
              <w:left w:val="nil"/>
              <w:bottom w:val="nil"/>
              <w:right w:val="nil"/>
            </w:tcBorders>
          </w:tcPr>
          <w:p w:rsidR="00B90165" w:rsidRDefault="00B90165">
            <w:pPr>
              <w:pStyle w:val="ConsPlusNormal"/>
            </w:pPr>
            <w:r>
              <w:t>Респираторные инфекции верхних дыхательных путей с осложнениями, взрослые</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st12.011</w:t>
            </w:r>
          </w:p>
        </w:tc>
        <w:tc>
          <w:tcPr>
            <w:tcW w:w="7710" w:type="dxa"/>
            <w:tcBorders>
              <w:top w:val="nil"/>
              <w:left w:val="nil"/>
              <w:bottom w:val="nil"/>
              <w:right w:val="nil"/>
            </w:tcBorders>
          </w:tcPr>
          <w:p w:rsidR="00B90165" w:rsidRDefault="00B90165">
            <w:pPr>
              <w:pStyle w:val="ConsPlusNormal"/>
            </w:pPr>
            <w:r>
              <w:t>Респираторные инфекции верхних дыхательных путей, дети</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st14.002</w:t>
            </w:r>
          </w:p>
        </w:tc>
        <w:tc>
          <w:tcPr>
            <w:tcW w:w="7710" w:type="dxa"/>
            <w:tcBorders>
              <w:top w:val="nil"/>
              <w:left w:val="nil"/>
              <w:bottom w:val="nil"/>
              <w:right w:val="nil"/>
            </w:tcBorders>
          </w:tcPr>
          <w:p w:rsidR="00B90165" w:rsidRDefault="00B90165">
            <w:pPr>
              <w:pStyle w:val="ConsPlusNormal"/>
            </w:pPr>
            <w:r>
              <w:t>Операции на кишечнике и анальной области (уровень 2)</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st15.008</w:t>
            </w:r>
          </w:p>
        </w:tc>
        <w:tc>
          <w:tcPr>
            <w:tcW w:w="7710" w:type="dxa"/>
            <w:tcBorders>
              <w:top w:val="nil"/>
              <w:left w:val="nil"/>
              <w:bottom w:val="nil"/>
              <w:right w:val="nil"/>
            </w:tcBorders>
          </w:tcPr>
          <w:p w:rsidR="00B90165" w:rsidRDefault="00B90165">
            <w:pPr>
              <w:pStyle w:val="ConsPlusNormal"/>
            </w:pPr>
            <w:r>
              <w:t xml:space="preserve">Неврологические заболевания, лечение с применением ботулотоксина (уровень 1)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st15.009</w:t>
            </w:r>
          </w:p>
        </w:tc>
        <w:tc>
          <w:tcPr>
            <w:tcW w:w="7710" w:type="dxa"/>
            <w:tcBorders>
              <w:top w:val="nil"/>
              <w:left w:val="nil"/>
              <w:bottom w:val="nil"/>
              <w:right w:val="nil"/>
            </w:tcBorders>
          </w:tcPr>
          <w:p w:rsidR="00B90165" w:rsidRDefault="00B90165">
            <w:pPr>
              <w:pStyle w:val="ConsPlusNormal"/>
            </w:pPr>
            <w:r>
              <w:t xml:space="preserve">Неврологические заболевания, лечение с применением ботулотоксина (уровень 2)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st16.005</w:t>
            </w:r>
          </w:p>
        </w:tc>
        <w:tc>
          <w:tcPr>
            <w:tcW w:w="7710" w:type="dxa"/>
            <w:tcBorders>
              <w:top w:val="nil"/>
              <w:left w:val="nil"/>
              <w:bottom w:val="nil"/>
              <w:right w:val="nil"/>
            </w:tcBorders>
          </w:tcPr>
          <w:p w:rsidR="00B90165" w:rsidRDefault="00B90165">
            <w:pPr>
              <w:pStyle w:val="ConsPlusNormal"/>
            </w:pPr>
            <w:r>
              <w:t>Сотрясение головного мозга</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st19.007</w:t>
            </w:r>
          </w:p>
        </w:tc>
        <w:tc>
          <w:tcPr>
            <w:tcW w:w="7710" w:type="dxa"/>
            <w:tcBorders>
              <w:top w:val="nil"/>
              <w:left w:val="nil"/>
              <w:bottom w:val="nil"/>
              <w:right w:val="nil"/>
            </w:tcBorders>
          </w:tcPr>
          <w:p w:rsidR="00B90165" w:rsidRDefault="00B90165">
            <w:pPr>
              <w:pStyle w:val="ConsPlusNormal"/>
            </w:pPr>
            <w:r>
              <w:t>Операции при злокачественных новообразованиях почки и мочевыделительной системы (уровень 2)</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lastRenderedPageBreak/>
              <w:t>st19.038</w:t>
            </w:r>
          </w:p>
        </w:tc>
        <w:tc>
          <w:tcPr>
            <w:tcW w:w="7710" w:type="dxa"/>
            <w:tcBorders>
              <w:top w:val="nil"/>
              <w:left w:val="nil"/>
              <w:bottom w:val="nil"/>
              <w:right w:val="nil"/>
            </w:tcBorders>
          </w:tcPr>
          <w:p w:rsidR="00B90165" w:rsidRDefault="00B90165">
            <w:pPr>
              <w:pStyle w:val="ConsPlusNormal"/>
            </w:pPr>
            <w:r>
              <w:t>Установка, замена порт-системы (катетера) для лекарственной терапии злокачественных новообразований</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st19.144</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st19.145</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st19.146</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st19.147</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st19.148</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st19.149</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st19.150</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st19.151</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st19.152</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st19.153</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st19.154</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st19.155</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st19.156</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w:t>
            </w:r>
            <w:r>
              <w:lastRenderedPageBreak/>
              <w:t xml:space="preserve">(кроме лимфоидной и кроветворной тканей), взрослые (уровень 13)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lastRenderedPageBreak/>
              <w:t>st19.157</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st19.158</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st19.159</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st19.160</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st19.161</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st19.162</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st19.082</w:t>
            </w:r>
          </w:p>
        </w:tc>
        <w:tc>
          <w:tcPr>
            <w:tcW w:w="7710" w:type="dxa"/>
            <w:tcBorders>
              <w:top w:val="nil"/>
              <w:left w:val="nil"/>
              <w:bottom w:val="nil"/>
              <w:right w:val="nil"/>
            </w:tcBorders>
          </w:tcPr>
          <w:p w:rsidR="00B90165" w:rsidRDefault="00B90165">
            <w:pPr>
              <w:pStyle w:val="ConsPlusNormal"/>
            </w:pPr>
            <w:r>
              <w:t>Лучевая терапия (уровень 8)</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st19.090</w:t>
            </w:r>
          </w:p>
        </w:tc>
        <w:tc>
          <w:tcPr>
            <w:tcW w:w="7710" w:type="dxa"/>
            <w:tcBorders>
              <w:top w:val="nil"/>
              <w:left w:val="nil"/>
              <w:bottom w:val="nil"/>
              <w:right w:val="nil"/>
            </w:tcBorders>
          </w:tcPr>
          <w:p w:rsidR="00B90165" w:rsidRDefault="00B90165">
            <w:pPr>
              <w:pStyle w:val="ConsPlusNormal"/>
            </w:pPr>
            <w:r>
              <w:t>ЗНО лимфоидной и кроветворной тканей без специального противоопухолевого лечения (уровень 1)</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st19.094</w:t>
            </w:r>
          </w:p>
        </w:tc>
        <w:tc>
          <w:tcPr>
            <w:tcW w:w="7710" w:type="dxa"/>
            <w:tcBorders>
              <w:top w:val="nil"/>
              <w:left w:val="nil"/>
              <w:bottom w:val="nil"/>
              <w:right w:val="nil"/>
            </w:tcBorders>
          </w:tcPr>
          <w:p w:rsidR="00B90165" w:rsidRDefault="00B90165">
            <w:pPr>
              <w:pStyle w:val="ConsPlusNormal"/>
            </w:pPr>
            <w:r>
              <w:t>ЗНО лимфоидной и кроветворной тканей, лекарственная терапия, взрослые (уровень 1)</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st19.097</w:t>
            </w:r>
          </w:p>
        </w:tc>
        <w:tc>
          <w:tcPr>
            <w:tcW w:w="7710" w:type="dxa"/>
            <w:tcBorders>
              <w:top w:val="nil"/>
              <w:left w:val="nil"/>
              <w:bottom w:val="nil"/>
              <w:right w:val="nil"/>
            </w:tcBorders>
          </w:tcPr>
          <w:p w:rsidR="00B90165" w:rsidRDefault="00B90165">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st19.100</w:t>
            </w:r>
          </w:p>
        </w:tc>
        <w:tc>
          <w:tcPr>
            <w:tcW w:w="7710" w:type="dxa"/>
            <w:tcBorders>
              <w:top w:val="nil"/>
              <w:left w:val="nil"/>
              <w:bottom w:val="nil"/>
              <w:right w:val="nil"/>
            </w:tcBorders>
          </w:tcPr>
          <w:p w:rsidR="00B90165" w:rsidRDefault="00B90165">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st20.005</w:t>
            </w:r>
          </w:p>
        </w:tc>
        <w:tc>
          <w:tcPr>
            <w:tcW w:w="7710" w:type="dxa"/>
            <w:tcBorders>
              <w:top w:val="nil"/>
              <w:left w:val="nil"/>
              <w:bottom w:val="nil"/>
              <w:right w:val="nil"/>
            </w:tcBorders>
          </w:tcPr>
          <w:p w:rsidR="00B90165" w:rsidRDefault="00B90165">
            <w:pPr>
              <w:pStyle w:val="ConsPlusNormal"/>
            </w:pPr>
            <w:r>
              <w:t>Операции на органе слуха, придаточных пазухах носа и верхних дыхательных путях (уровень 1)</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st20.006</w:t>
            </w:r>
          </w:p>
        </w:tc>
        <w:tc>
          <w:tcPr>
            <w:tcW w:w="7710" w:type="dxa"/>
            <w:tcBorders>
              <w:top w:val="nil"/>
              <w:left w:val="nil"/>
              <w:bottom w:val="nil"/>
              <w:right w:val="nil"/>
            </w:tcBorders>
          </w:tcPr>
          <w:p w:rsidR="00B90165" w:rsidRDefault="00B90165">
            <w:pPr>
              <w:pStyle w:val="ConsPlusNormal"/>
            </w:pPr>
            <w:r>
              <w:t>Операции на органе слуха, придаточных пазухах носа и верхних дыхательных путях (уровень 2)</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st20.010</w:t>
            </w:r>
          </w:p>
        </w:tc>
        <w:tc>
          <w:tcPr>
            <w:tcW w:w="7710" w:type="dxa"/>
            <w:tcBorders>
              <w:top w:val="nil"/>
              <w:left w:val="nil"/>
              <w:bottom w:val="nil"/>
              <w:right w:val="nil"/>
            </w:tcBorders>
          </w:tcPr>
          <w:p w:rsidR="00B90165" w:rsidRDefault="00B90165">
            <w:pPr>
              <w:pStyle w:val="ConsPlusNormal"/>
            </w:pPr>
            <w:r>
              <w:t>Замена речевого процессора</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st21.001</w:t>
            </w:r>
          </w:p>
        </w:tc>
        <w:tc>
          <w:tcPr>
            <w:tcW w:w="7710" w:type="dxa"/>
            <w:tcBorders>
              <w:top w:val="nil"/>
              <w:left w:val="nil"/>
              <w:bottom w:val="nil"/>
              <w:right w:val="nil"/>
            </w:tcBorders>
          </w:tcPr>
          <w:p w:rsidR="00B90165" w:rsidRDefault="00B90165">
            <w:pPr>
              <w:pStyle w:val="ConsPlusNormal"/>
            </w:pPr>
            <w:r>
              <w:t>Операции на органе зрения (уровень 1)</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lastRenderedPageBreak/>
              <w:t>st21.002</w:t>
            </w:r>
          </w:p>
        </w:tc>
        <w:tc>
          <w:tcPr>
            <w:tcW w:w="7710" w:type="dxa"/>
            <w:tcBorders>
              <w:top w:val="nil"/>
              <w:left w:val="nil"/>
              <w:bottom w:val="nil"/>
              <w:right w:val="nil"/>
            </w:tcBorders>
          </w:tcPr>
          <w:p w:rsidR="00B90165" w:rsidRDefault="00B90165">
            <w:pPr>
              <w:pStyle w:val="ConsPlusNormal"/>
            </w:pPr>
            <w:r>
              <w:t>Операции на органе зрения (уровень 2)</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st21.003</w:t>
            </w:r>
          </w:p>
        </w:tc>
        <w:tc>
          <w:tcPr>
            <w:tcW w:w="7710" w:type="dxa"/>
            <w:tcBorders>
              <w:top w:val="nil"/>
              <w:left w:val="nil"/>
              <w:bottom w:val="nil"/>
              <w:right w:val="nil"/>
            </w:tcBorders>
          </w:tcPr>
          <w:p w:rsidR="00B90165" w:rsidRDefault="00B90165">
            <w:pPr>
              <w:pStyle w:val="ConsPlusNormal"/>
            </w:pPr>
            <w:r>
              <w:t>Операции на органе зрения (уровень 3)</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st21.004</w:t>
            </w:r>
          </w:p>
        </w:tc>
        <w:tc>
          <w:tcPr>
            <w:tcW w:w="7710" w:type="dxa"/>
            <w:tcBorders>
              <w:top w:val="nil"/>
              <w:left w:val="nil"/>
              <w:bottom w:val="nil"/>
              <w:right w:val="nil"/>
            </w:tcBorders>
          </w:tcPr>
          <w:p w:rsidR="00B90165" w:rsidRDefault="00B90165">
            <w:pPr>
              <w:pStyle w:val="ConsPlusNormal"/>
            </w:pPr>
            <w:r>
              <w:t>Операции на органе зрения (уровень 4)</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st21.005</w:t>
            </w:r>
          </w:p>
        </w:tc>
        <w:tc>
          <w:tcPr>
            <w:tcW w:w="7710" w:type="dxa"/>
            <w:tcBorders>
              <w:top w:val="nil"/>
              <w:left w:val="nil"/>
              <w:bottom w:val="nil"/>
              <w:right w:val="nil"/>
            </w:tcBorders>
          </w:tcPr>
          <w:p w:rsidR="00B90165" w:rsidRDefault="00B90165">
            <w:pPr>
              <w:pStyle w:val="ConsPlusNormal"/>
            </w:pPr>
            <w:r>
              <w:t>Операции на органе зрения (уровень 5)</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st21.006</w:t>
            </w:r>
          </w:p>
        </w:tc>
        <w:tc>
          <w:tcPr>
            <w:tcW w:w="7710" w:type="dxa"/>
            <w:tcBorders>
              <w:top w:val="nil"/>
              <w:left w:val="nil"/>
              <w:bottom w:val="nil"/>
              <w:right w:val="nil"/>
            </w:tcBorders>
          </w:tcPr>
          <w:p w:rsidR="00B90165" w:rsidRDefault="00B90165">
            <w:pPr>
              <w:pStyle w:val="ConsPlusNormal"/>
            </w:pPr>
            <w:r>
              <w:t>Операции на органе зрения (уровень 6)</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st21.009</w:t>
            </w:r>
          </w:p>
        </w:tc>
        <w:tc>
          <w:tcPr>
            <w:tcW w:w="7710" w:type="dxa"/>
            <w:tcBorders>
              <w:top w:val="nil"/>
              <w:left w:val="nil"/>
              <w:bottom w:val="nil"/>
              <w:right w:val="nil"/>
            </w:tcBorders>
          </w:tcPr>
          <w:p w:rsidR="00B90165" w:rsidRDefault="00B90165">
            <w:pPr>
              <w:pStyle w:val="ConsPlusNormal"/>
            </w:pPr>
            <w:r>
              <w:t>Операции на органе зрения (факоэмульсификация с имплантацией ИОЛ)</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st25.004</w:t>
            </w:r>
          </w:p>
        </w:tc>
        <w:tc>
          <w:tcPr>
            <w:tcW w:w="7710" w:type="dxa"/>
            <w:tcBorders>
              <w:top w:val="nil"/>
              <w:left w:val="nil"/>
              <w:bottom w:val="nil"/>
              <w:right w:val="nil"/>
            </w:tcBorders>
          </w:tcPr>
          <w:p w:rsidR="00B90165" w:rsidRDefault="00B90165">
            <w:pPr>
              <w:pStyle w:val="ConsPlusNormal"/>
            </w:pPr>
            <w:r>
              <w:t>Диагностическое обследование сердечно-сосудистой системы</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st27.012</w:t>
            </w:r>
          </w:p>
        </w:tc>
        <w:tc>
          <w:tcPr>
            <w:tcW w:w="7710" w:type="dxa"/>
            <w:tcBorders>
              <w:top w:val="nil"/>
              <w:left w:val="nil"/>
              <w:bottom w:val="nil"/>
              <w:right w:val="nil"/>
            </w:tcBorders>
          </w:tcPr>
          <w:p w:rsidR="00B90165" w:rsidRDefault="00B90165">
            <w:pPr>
              <w:pStyle w:val="ConsPlusNormal"/>
            </w:pPr>
            <w:r>
              <w:t>Отравления и другие воздействия внешних причин</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st30.006</w:t>
            </w:r>
          </w:p>
        </w:tc>
        <w:tc>
          <w:tcPr>
            <w:tcW w:w="7710" w:type="dxa"/>
            <w:tcBorders>
              <w:top w:val="nil"/>
              <w:left w:val="nil"/>
              <w:bottom w:val="nil"/>
              <w:right w:val="nil"/>
            </w:tcBorders>
          </w:tcPr>
          <w:p w:rsidR="00B90165" w:rsidRDefault="00B90165">
            <w:pPr>
              <w:pStyle w:val="ConsPlusNormal"/>
            </w:pPr>
            <w:r>
              <w:t>Операции на мужских половых органах, взрослые (уровень 1)</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st30.010</w:t>
            </w:r>
          </w:p>
        </w:tc>
        <w:tc>
          <w:tcPr>
            <w:tcW w:w="7710" w:type="dxa"/>
            <w:tcBorders>
              <w:top w:val="nil"/>
              <w:left w:val="nil"/>
              <w:bottom w:val="nil"/>
              <w:right w:val="nil"/>
            </w:tcBorders>
          </w:tcPr>
          <w:p w:rsidR="00B90165" w:rsidRDefault="00B90165">
            <w:pPr>
              <w:pStyle w:val="ConsPlusNormal"/>
            </w:pPr>
            <w:r>
              <w:t>Операции на почке и мочевыделительной системе, взрослые (уровень 1)</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st30.011</w:t>
            </w:r>
          </w:p>
        </w:tc>
        <w:tc>
          <w:tcPr>
            <w:tcW w:w="7710" w:type="dxa"/>
            <w:tcBorders>
              <w:top w:val="nil"/>
              <w:left w:val="nil"/>
              <w:bottom w:val="nil"/>
              <w:right w:val="nil"/>
            </w:tcBorders>
          </w:tcPr>
          <w:p w:rsidR="00B90165" w:rsidRDefault="00B90165">
            <w:pPr>
              <w:pStyle w:val="ConsPlusNormal"/>
            </w:pPr>
            <w:r>
              <w:t>Операции на почке и мочевыделительной системе, взрослые (уровень 2)</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st30.012</w:t>
            </w:r>
          </w:p>
        </w:tc>
        <w:tc>
          <w:tcPr>
            <w:tcW w:w="7710" w:type="dxa"/>
            <w:tcBorders>
              <w:top w:val="nil"/>
              <w:left w:val="nil"/>
              <w:bottom w:val="nil"/>
              <w:right w:val="nil"/>
            </w:tcBorders>
          </w:tcPr>
          <w:p w:rsidR="00B90165" w:rsidRDefault="00B90165">
            <w:pPr>
              <w:pStyle w:val="ConsPlusNormal"/>
            </w:pPr>
            <w:r>
              <w:t>Операции на почке и мочевыделительной системе, взрослые (уровень 3)</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st30.014</w:t>
            </w:r>
          </w:p>
        </w:tc>
        <w:tc>
          <w:tcPr>
            <w:tcW w:w="7710" w:type="dxa"/>
            <w:tcBorders>
              <w:top w:val="nil"/>
              <w:left w:val="nil"/>
              <w:bottom w:val="nil"/>
              <w:right w:val="nil"/>
            </w:tcBorders>
          </w:tcPr>
          <w:p w:rsidR="00B90165" w:rsidRDefault="00B90165">
            <w:pPr>
              <w:pStyle w:val="ConsPlusNormal"/>
            </w:pPr>
            <w:r>
              <w:t>Операции на почке и мочевыделительной системе, взрослые (уровень 5)</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st30.016</w:t>
            </w:r>
          </w:p>
        </w:tc>
        <w:tc>
          <w:tcPr>
            <w:tcW w:w="7710" w:type="dxa"/>
            <w:tcBorders>
              <w:top w:val="nil"/>
              <w:left w:val="nil"/>
              <w:bottom w:val="nil"/>
              <w:right w:val="nil"/>
            </w:tcBorders>
          </w:tcPr>
          <w:p w:rsidR="00B90165" w:rsidRDefault="00B90165">
            <w:pPr>
              <w:pStyle w:val="ConsPlusNormal"/>
            </w:pPr>
            <w:r>
              <w:t>Операции на почке и мочевыделительной системе, взрослые (уровень 7)</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st31.017</w:t>
            </w:r>
          </w:p>
        </w:tc>
        <w:tc>
          <w:tcPr>
            <w:tcW w:w="7710" w:type="dxa"/>
            <w:tcBorders>
              <w:top w:val="nil"/>
              <w:left w:val="nil"/>
              <w:bottom w:val="nil"/>
              <w:right w:val="nil"/>
            </w:tcBorders>
          </w:tcPr>
          <w:p w:rsidR="00B90165" w:rsidRDefault="00B90165">
            <w:pPr>
              <w:pStyle w:val="ConsPlusNormal"/>
            </w:pPr>
            <w:r>
              <w:t>Доброкачественные новообразования, новообразования in situ кожи, жировой ткани и другие болезни кожи</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st32.002</w:t>
            </w:r>
          </w:p>
        </w:tc>
        <w:tc>
          <w:tcPr>
            <w:tcW w:w="7710" w:type="dxa"/>
            <w:tcBorders>
              <w:top w:val="nil"/>
              <w:left w:val="nil"/>
              <w:bottom w:val="nil"/>
              <w:right w:val="nil"/>
            </w:tcBorders>
          </w:tcPr>
          <w:p w:rsidR="00B90165" w:rsidRDefault="00B90165">
            <w:pPr>
              <w:pStyle w:val="ConsPlusNormal"/>
            </w:pPr>
            <w:r>
              <w:t>Операции на желчном пузыре и желчевыводящих путях (уровень 2)</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st32.016</w:t>
            </w:r>
          </w:p>
        </w:tc>
        <w:tc>
          <w:tcPr>
            <w:tcW w:w="7710" w:type="dxa"/>
            <w:tcBorders>
              <w:top w:val="nil"/>
              <w:left w:val="nil"/>
              <w:bottom w:val="nil"/>
              <w:right w:val="nil"/>
            </w:tcBorders>
          </w:tcPr>
          <w:p w:rsidR="00B90165" w:rsidRDefault="00B90165">
            <w:pPr>
              <w:pStyle w:val="ConsPlusNormal"/>
            </w:pPr>
            <w:r>
              <w:t>Другие операции на органах брюшной полости (уровень 1)</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st34.002</w:t>
            </w:r>
          </w:p>
        </w:tc>
        <w:tc>
          <w:tcPr>
            <w:tcW w:w="7710" w:type="dxa"/>
            <w:tcBorders>
              <w:top w:val="nil"/>
              <w:left w:val="nil"/>
              <w:bottom w:val="nil"/>
              <w:right w:val="nil"/>
            </w:tcBorders>
          </w:tcPr>
          <w:p w:rsidR="00B90165" w:rsidRDefault="00B90165">
            <w:pPr>
              <w:pStyle w:val="ConsPlusNormal"/>
            </w:pPr>
            <w:r>
              <w:t>Операции на органах полости рта (уровень 1)</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st36.001</w:t>
            </w:r>
          </w:p>
        </w:tc>
        <w:tc>
          <w:tcPr>
            <w:tcW w:w="7710" w:type="dxa"/>
            <w:tcBorders>
              <w:top w:val="nil"/>
              <w:left w:val="nil"/>
              <w:bottom w:val="nil"/>
              <w:right w:val="nil"/>
            </w:tcBorders>
          </w:tcPr>
          <w:p w:rsidR="00B90165" w:rsidRDefault="00B90165">
            <w:pPr>
              <w:pStyle w:val="ConsPlusNormal"/>
            </w:pPr>
            <w:r>
              <w:t xml:space="preserve">Комплексное лечение с применением препаратов иммуноглобулина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st36.020</w:t>
            </w:r>
          </w:p>
        </w:tc>
        <w:tc>
          <w:tcPr>
            <w:tcW w:w="7710" w:type="dxa"/>
            <w:tcBorders>
              <w:top w:val="nil"/>
              <w:left w:val="nil"/>
              <w:bottom w:val="nil"/>
              <w:right w:val="nil"/>
            </w:tcBorders>
          </w:tcPr>
          <w:p w:rsidR="00B90165" w:rsidRDefault="00B90165">
            <w:pPr>
              <w:pStyle w:val="ConsPlusNormal"/>
            </w:pPr>
            <w:r>
              <w:t>Оказание услуг диализа (только для федеральных медицинских организаций) (уровень 1)</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st36.021</w:t>
            </w:r>
          </w:p>
        </w:tc>
        <w:tc>
          <w:tcPr>
            <w:tcW w:w="7710" w:type="dxa"/>
            <w:tcBorders>
              <w:top w:val="nil"/>
              <w:left w:val="nil"/>
              <w:bottom w:val="nil"/>
              <w:right w:val="nil"/>
            </w:tcBorders>
          </w:tcPr>
          <w:p w:rsidR="00B90165" w:rsidRDefault="00B90165">
            <w:pPr>
              <w:pStyle w:val="ConsPlusNormal"/>
            </w:pPr>
            <w:r>
              <w:t>Оказание услуг диализа (только для федеральных медицинских организаций) (уровень 2)</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st36.022</w:t>
            </w:r>
          </w:p>
        </w:tc>
        <w:tc>
          <w:tcPr>
            <w:tcW w:w="7710" w:type="dxa"/>
            <w:tcBorders>
              <w:top w:val="nil"/>
              <w:left w:val="nil"/>
              <w:bottom w:val="nil"/>
              <w:right w:val="nil"/>
            </w:tcBorders>
          </w:tcPr>
          <w:p w:rsidR="00B90165" w:rsidRDefault="00B90165">
            <w:pPr>
              <w:pStyle w:val="ConsPlusNormal"/>
            </w:pPr>
            <w:r>
              <w:t>Оказание услуг диализа (только для федеральных медицинских организаций) (уровень 3)</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lastRenderedPageBreak/>
              <w:t>st36.023</w:t>
            </w:r>
          </w:p>
        </w:tc>
        <w:tc>
          <w:tcPr>
            <w:tcW w:w="7710" w:type="dxa"/>
            <w:tcBorders>
              <w:top w:val="nil"/>
              <w:left w:val="nil"/>
              <w:bottom w:val="nil"/>
              <w:right w:val="nil"/>
            </w:tcBorders>
          </w:tcPr>
          <w:p w:rsidR="00B90165" w:rsidRDefault="00B90165">
            <w:pPr>
              <w:pStyle w:val="ConsPlusNormal"/>
            </w:pPr>
            <w:r>
              <w:t>Оказание услуг диализа (только для федеральных медицинских организаций) (уровень 4)</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st36.007</w:t>
            </w:r>
          </w:p>
        </w:tc>
        <w:tc>
          <w:tcPr>
            <w:tcW w:w="7710" w:type="dxa"/>
            <w:tcBorders>
              <w:top w:val="nil"/>
              <w:left w:val="nil"/>
              <w:bottom w:val="nil"/>
              <w:right w:val="nil"/>
            </w:tcBorders>
          </w:tcPr>
          <w:p w:rsidR="00B90165" w:rsidRDefault="00B90165">
            <w:pPr>
              <w:pStyle w:val="ConsPlusNormal"/>
            </w:pPr>
            <w:r>
              <w:t>Установка, замена, заправка помп для лекарственных препаратов</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st36.009</w:t>
            </w:r>
          </w:p>
        </w:tc>
        <w:tc>
          <w:tcPr>
            <w:tcW w:w="7710" w:type="dxa"/>
            <w:tcBorders>
              <w:top w:val="nil"/>
              <w:left w:val="nil"/>
              <w:bottom w:val="nil"/>
              <w:right w:val="nil"/>
            </w:tcBorders>
          </w:tcPr>
          <w:p w:rsidR="00B90165" w:rsidRDefault="00B90165">
            <w:pPr>
              <w:pStyle w:val="ConsPlusNormal"/>
            </w:pPr>
            <w:r>
              <w:t>Реинфузия аутокрови</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st36.010</w:t>
            </w:r>
          </w:p>
        </w:tc>
        <w:tc>
          <w:tcPr>
            <w:tcW w:w="7710" w:type="dxa"/>
            <w:tcBorders>
              <w:top w:val="nil"/>
              <w:left w:val="nil"/>
              <w:bottom w:val="nil"/>
              <w:right w:val="nil"/>
            </w:tcBorders>
          </w:tcPr>
          <w:p w:rsidR="00B90165" w:rsidRDefault="00B90165">
            <w:pPr>
              <w:pStyle w:val="ConsPlusNormal"/>
            </w:pPr>
            <w:r>
              <w:t>Баллонная внутриаортальная контрпульсация</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st36.011</w:t>
            </w:r>
          </w:p>
        </w:tc>
        <w:tc>
          <w:tcPr>
            <w:tcW w:w="7710" w:type="dxa"/>
            <w:tcBorders>
              <w:top w:val="nil"/>
              <w:left w:val="nil"/>
              <w:bottom w:val="nil"/>
              <w:right w:val="nil"/>
            </w:tcBorders>
          </w:tcPr>
          <w:p w:rsidR="00B90165" w:rsidRDefault="00B90165">
            <w:pPr>
              <w:pStyle w:val="ConsPlusNormal"/>
            </w:pPr>
            <w:r>
              <w:t>Экстракорпоральная мембранная оксигенация</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st36.024</w:t>
            </w:r>
          </w:p>
        </w:tc>
        <w:tc>
          <w:tcPr>
            <w:tcW w:w="7710" w:type="dxa"/>
            <w:tcBorders>
              <w:top w:val="nil"/>
              <w:left w:val="nil"/>
              <w:bottom w:val="nil"/>
              <w:right w:val="nil"/>
            </w:tcBorders>
          </w:tcPr>
          <w:p w:rsidR="00B90165" w:rsidRDefault="00B90165">
            <w:pPr>
              <w:pStyle w:val="ConsPlusNormal"/>
            </w:pPr>
            <w:r>
              <w:t>Радиойодтерапия</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st36.025</w:t>
            </w:r>
          </w:p>
        </w:tc>
        <w:tc>
          <w:tcPr>
            <w:tcW w:w="7710" w:type="dxa"/>
            <w:tcBorders>
              <w:top w:val="nil"/>
              <w:left w:val="nil"/>
              <w:bottom w:val="nil"/>
              <w:right w:val="nil"/>
            </w:tcBorders>
          </w:tcPr>
          <w:p w:rsidR="00B90165" w:rsidRDefault="00B90165">
            <w:pPr>
              <w:pStyle w:val="ConsPlusNormal"/>
            </w:pPr>
            <w:r>
              <w:t>Проведение иммунизации против респираторно-синцитиальной вирусной инфекции (уровень 1)</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st36.026</w:t>
            </w:r>
          </w:p>
        </w:tc>
        <w:tc>
          <w:tcPr>
            <w:tcW w:w="7710" w:type="dxa"/>
            <w:tcBorders>
              <w:top w:val="nil"/>
              <w:left w:val="nil"/>
              <w:bottom w:val="nil"/>
              <w:right w:val="nil"/>
            </w:tcBorders>
          </w:tcPr>
          <w:p w:rsidR="00B90165" w:rsidRDefault="00B90165">
            <w:pPr>
              <w:pStyle w:val="ConsPlusNormal"/>
            </w:pPr>
            <w:r>
              <w:t>Проведение иммунизации против респираторно-синцитиальной вирусной инфекции (уровень 2)</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st36.028</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st36.029</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st36.030</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st36.031</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st36.032</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st36.033</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st36.034</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7)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st36.035</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st36.036</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st36.037</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st36.038</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st36.039</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lastRenderedPageBreak/>
              <w:t>st36.040</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st36.041</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st36.042</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st36.043</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st36.044</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st36.045</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st36.046</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st36.047</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11441">
              <w:r>
                <w:rPr>
                  <w:color w:val="0000FF"/>
                </w:rPr>
                <w:t>&lt;*&gt;</w:t>
              </w:r>
            </w:hyperlink>
          </w:p>
        </w:tc>
      </w:tr>
      <w:tr w:rsidR="00B90165">
        <w:tblPrEx>
          <w:tblBorders>
            <w:insideH w:val="none" w:sz="0" w:space="0" w:color="auto"/>
            <w:insideV w:val="none" w:sz="0" w:space="0" w:color="auto"/>
          </w:tblBorders>
        </w:tblPrEx>
        <w:tc>
          <w:tcPr>
            <w:tcW w:w="9041" w:type="dxa"/>
            <w:gridSpan w:val="2"/>
            <w:tcBorders>
              <w:top w:val="nil"/>
              <w:left w:val="nil"/>
              <w:bottom w:val="nil"/>
              <w:right w:val="nil"/>
            </w:tcBorders>
          </w:tcPr>
          <w:p w:rsidR="00B90165" w:rsidRDefault="00B90165">
            <w:pPr>
              <w:pStyle w:val="ConsPlusNormal"/>
              <w:jc w:val="center"/>
              <w:outlineLvl w:val="2"/>
            </w:pPr>
            <w:r>
              <w:t>В условиях дневного стационара</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ds02.001</w:t>
            </w:r>
          </w:p>
        </w:tc>
        <w:tc>
          <w:tcPr>
            <w:tcW w:w="7710" w:type="dxa"/>
            <w:tcBorders>
              <w:top w:val="nil"/>
              <w:left w:val="nil"/>
              <w:bottom w:val="nil"/>
              <w:right w:val="nil"/>
            </w:tcBorders>
          </w:tcPr>
          <w:p w:rsidR="00B90165" w:rsidRDefault="00B90165">
            <w:pPr>
              <w:pStyle w:val="ConsPlusNormal"/>
            </w:pPr>
            <w:r>
              <w:t>Осложнения беременности, родов, послеродового периода</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ds02.006</w:t>
            </w:r>
          </w:p>
        </w:tc>
        <w:tc>
          <w:tcPr>
            <w:tcW w:w="7710" w:type="dxa"/>
            <w:tcBorders>
              <w:top w:val="nil"/>
              <w:left w:val="nil"/>
              <w:bottom w:val="nil"/>
              <w:right w:val="nil"/>
            </w:tcBorders>
          </w:tcPr>
          <w:p w:rsidR="00B90165" w:rsidRDefault="00B90165">
            <w:pPr>
              <w:pStyle w:val="ConsPlusNormal"/>
            </w:pPr>
            <w:r>
              <w:t>Искусственное прерывание беременности (аборт)</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ds02.007</w:t>
            </w:r>
          </w:p>
        </w:tc>
        <w:tc>
          <w:tcPr>
            <w:tcW w:w="7710" w:type="dxa"/>
            <w:tcBorders>
              <w:top w:val="nil"/>
              <w:left w:val="nil"/>
              <w:bottom w:val="nil"/>
              <w:right w:val="nil"/>
            </w:tcBorders>
          </w:tcPr>
          <w:p w:rsidR="00B90165" w:rsidRDefault="00B90165">
            <w:pPr>
              <w:pStyle w:val="ConsPlusNormal"/>
            </w:pPr>
            <w:r>
              <w:t>Аборт медикаментозный</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ds02.008</w:t>
            </w:r>
          </w:p>
        </w:tc>
        <w:tc>
          <w:tcPr>
            <w:tcW w:w="7710" w:type="dxa"/>
            <w:tcBorders>
              <w:top w:val="nil"/>
              <w:left w:val="nil"/>
              <w:bottom w:val="nil"/>
              <w:right w:val="nil"/>
            </w:tcBorders>
          </w:tcPr>
          <w:p w:rsidR="00B90165" w:rsidRDefault="00B90165">
            <w:pPr>
              <w:pStyle w:val="ConsPlusNormal"/>
            </w:pPr>
            <w:r>
              <w:t>Экстракорпоральное оплодотворение (уровень 1)</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ds05.005</w:t>
            </w:r>
          </w:p>
        </w:tc>
        <w:tc>
          <w:tcPr>
            <w:tcW w:w="7710" w:type="dxa"/>
            <w:tcBorders>
              <w:top w:val="nil"/>
              <w:left w:val="nil"/>
              <w:bottom w:val="nil"/>
              <w:right w:val="nil"/>
            </w:tcBorders>
          </w:tcPr>
          <w:p w:rsidR="00B90165" w:rsidRDefault="00B90165">
            <w:pPr>
              <w:pStyle w:val="ConsPlusNormal"/>
            </w:pPr>
            <w:r>
              <w:t xml:space="preserve">Лекарственная терапия при доброкачественных заболеваниях крови и пузырном заносе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ds08.001</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ds08.002</w:t>
            </w:r>
          </w:p>
        </w:tc>
        <w:tc>
          <w:tcPr>
            <w:tcW w:w="7710" w:type="dxa"/>
            <w:tcBorders>
              <w:top w:val="nil"/>
              <w:left w:val="nil"/>
              <w:bottom w:val="nil"/>
              <w:right w:val="nil"/>
            </w:tcBorders>
          </w:tcPr>
          <w:p w:rsidR="00B90165" w:rsidRDefault="00B90165">
            <w:pPr>
              <w:pStyle w:val="ConsPlusNormal"/>
            </w:pPr>
            <w:r>
              <w:t xml:space="preserve">Лекарственная терапия при остром лейкозе, дети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ds08.003</w:t>
            </w:r>
          </w:p>
        </w:tc>
        <w:tc>
          <w:tcPr>
            <w:tcW w:w="7710" w:type="dxa"/>
            <w:tcBorders>
              <w:top w:val="nil"/>
              <w:left w:val="nil"/>
              <w:bottom w:val="nil"/>
              <w:right w:val="nil"/>
            </w:tcBorders>
          </w:tcPr>
          <w:p w:rsidR="00B90165" w:rsidRDefault="00B90165">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ds15.002</w:t>
            </w:r>
          </w:p>
        </w:tc>
        <w:tc>
          <w:tcPr>
            <w:tcW w:w="7710" w:type="dxa"/>
            <w:tcBorders>
              <w:top w:val="nil"/>
              <w:left w:val="nil"/>
              <w:bottom w:val="nil"/>
              <w:right w:val="nil"/>
            </w:tcBorders>
          </w:tcPr>
          <w:p w:rsidR="00B90165" w:rsidRDefault="00B90165">
            <w:pPr>
              <w:pStyle w:val="ConsPlusNormal"/>
            </w:pPr>
            <w:r>
              <w:t xml:space="preserve">Неврологические заболевания, лечение с применением ботулотоксина (уровень 1)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ds15.003</w:t>
            </w:r>
          </w:p>
        </w:tc>
        <w:tc>
          <w:tcPr>
            <w:tcW w:w="7710" w:type="dxa"/>
            <w:tcBorders>
              <w:top w:val="nil"/>
              <w:left w:val="nil"/>
              <w:bottom w:val="nil"/>
              <w:right w:val="nil"/>
            </w:tcBorders>
          </w:tcPr>
          <w:p w:rsidR="00B90165" w:rsidRDefault="00B90165">
            <w:pPr>
              <w:pStyle w:val="ConsPlusNormal"/>
            </w:pPr>
            <w:r>
              <w:t xml:space="preserve">Неврологические заболевания, лечение с применением ботулотоксина (уровень 2)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ds19.028</w:t>
            </w:r>
          </w:p>
        </w:tc>
        <w:tc>
          <w:tcPr>
            <w:tcW w:w="7710" w:type="dxa"/>
            <w:tcBorders>
              <w:top w:val="nil"/>
              <w:left w:val="nil"/>
              <w:bottom w:val="nil"/>
              <w:right w:val="nil"/>
            </w:tcBorders>
          </w:tcPr>
          <w:p w:rsidR="00B90165" w:rsidRDefault="00B90165">
            <w:pPr>
              <w:pStyle w:val="ConsPlusNormal"/>
            </w:pPr>
            <w:r>
              <w:t>Установка, замена порт-системы (катетера) для лекарственной терапии злокачественных новообразований</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lastRenderedPageBreak/>
              <w:t>ds19.029</w:t>
            </w:r>
          </w:p>
        </w:tc>
        <w:tc>
          <w:tcPr>
            <w:tcW w:w="7710" w:type="dxa"/>
            <w:tcBorders>
              <w:top w:val="nil"/>
              <w:left w:val="nil"/>
              <w:bottom w:val="nil"/>
              <w:right w:val="nil"/>
            </w:tcBorders>
          </w:tcPr>
          <w:p w:rsidR="00B90165" w:rsidRDefault="00B90165">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ds19.033</w:t>
            </w:r>
          </w:p>
        </w:tc>
        <w:tc>
          <w:tcPr>
            <w:tcW w:w="7710" w:type="dxa"/>
            <w:tcBorders>
              <w:top w:val="nil"/>
              <w:left w:val="nil"/>
              <w:bottom w:val="nil"/>
              <w:right w:val="nil"/>
            </w:tcBorders>
          </w:tcPr>
          <w:p w:rsidR="00B90165" w:rsidRDefault="00B90165">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ds19.116</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ds19.117</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ds19.118</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ds19.119</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ds19.120</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ds19.121</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ds19.122</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ds19.123</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ds19.124</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ds19.125</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ds19.126</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lastRenderedPageBreak/>
              <w:t>ds19.127</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ds19.128</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ds19.129</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ds19.130</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ds19.131</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ds19.132</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ds19.133</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ds19.134</w:t>
            </w:r>
          </w:p>
        </w:tc>
        <w:tc>
          <w:tcPr>
            <w:tcW w:w="7710" w:type="dxa"/>
            <w:tcBorders>
              <w:top w:val="nil"/>
              <w:left w:val="nil"/>
              <w:bottom w:val="nil"/>
              <w:right w:val="nil"/>
            </w:tcBorders>
          </w:tcPr>
          <w:p w:rsidR="00B90165" w:rsidRDefault="00B9016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ds19.057</w:t>
            </w:r>
          </w:p>
        </w:tc>
        <w:tc>
          <w:tcPr>
            <w:tcW w:w="7710" w:type="dxa"/>
            <w:tcBorders>
              <w:top w:val="nil"/>
              <w:left w:val="nil"/>
              <w:bottom w:val="nil"/>
              <w:right w:val="nil"/>
            </w:tcBorders>
          </w:tcPr>
          <w:p w:rsidR="00B90165" w:rsidRDefault="00B90165">
            <w:pPr>
              <w:pStyle w:val="ConsPlusNormal"/>
            </w:pPr>
            <w:r>
              <w:t>Лучевая терапия (уровень 8)</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ds19.063</w:t>
            </w:r>
          </w:p>
        </w:tc>
        <w:tc>
          <w:tcPr>
            <w:tcW w:w="7710" w:type="dxa"/>
            <w:tcBorders>
              <w:top w:val="nil"/>
              <w:left w:val="nil"/>
              <w:bottom w:val="nil"/>
              <w:right w:val="nil"/>
            </w:tcBorders>
          </w:tcPr>
          <w:p w:rsidR="00B90165" w:rsidRDefault="00B90165">
            <w:pPr>
              <w:pStyle w:val="ConsPlusNormal"/>
            </w:pPr>
            <w:r>
              <w:t>ЗНО лимфоидной и кроветворной тканей без специального противоопухолевого лечения (уровень 1)</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ds19.067</w:t>
            </w:r>
          </w:p>
        </w:tc>
        <w:tc>
          <w:tcPr>
            <w:tcW w:w="7710" w:type="dxa"/>
            <w:tcBorders>
              <w:top w:val="nil"/>
              <w:left w:val="nil"/>
              <w:bottom w:val="nil"/>
              <w:right w:val="nil"/>
            </w:tcBorders>
          </w:tcPr>
          <w:p w:rsidR="00B90165" w:rsidRDefault="00B90165">
            <w:pPr>
              <w:pStyle w:val="ConsPlusNormal"/>
            </w:pPr>
            <w:r>
              <w:t>ЗНО лимфоидной и кроветворной тканей, лекарственная терапия, взрослые (уровень 1)</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ds19.071</w:t>
            </w:r>
          </w:p>
        </w:tc>
        <w:tc>
          <w:tcPr>
            <w:tcW w:w="7710" w:type="dxa"/>
            <w:tcBorders>
              <w:top w:val="nil"/>
              <w:left w:val="nil"/>
              <w:bottom w:val="nil"/>
              <w:right w:val="nil"/>
            </w:tcBorders>
          </w:tcPr>
          <w:p w:rsidR="00B90165" w:rsidRDefault="00B90165">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ds19.075</w:t>
            </w:r>
          </w:p>
        </w:tc>
        <w:tc>
          <w:tcPr>
            <w:tcW w:w="7710" w:type="dxa"/>
            <w:tcBorders>
              <w:top w:val="nil"/>
              <w:left w:val="nil"/>
              <w:bottom w:val="nil"/>
              <w:right w:val="nil"/>
            </w:tcBorders>
          </w:tcPr>
          <w:p w:rsidR="00B90165" w:rsidRDefault="00B90165">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ds20.002</w:t>
            </w:r>
          </w:p>
        </w:tc>
        <w:tc>
          <w:tcPr>
            <w:tcW w:w="7710" w:type="dxa"/>
            <w:tcBorders>
              <w:top w:val="nil"/>
              <w:left w:val="nil"/>
              <w:bottom w:val="nil"/>
              <w:right w:val="nil"/>
            </w:tcBorders>
          </w:tcPr>
          <w:p w:rsidR="00B90165" w:rsidRDefault="00B90165">
            <w:pPr>
              <w:pStyle w:val="ConsPlusNormal"/>
            </w:pPr>
            <w:r>
              <w:t>Операции на органе слуха, придаточных пазухах носа и верхних дыхательных путях (уровень 1)</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lastRenderedPageBreak/>
              <w:t>ds20.003</w:t>
            </w:r>
          </w:p>
        </w:tc>
        <w:tc>
          <w:tcPr>
            <w:tcW w:w="7710" w:type="dxa"/>
            <w:tcBorders>
              <w:top w:val="nil"/>
              <w:left w:val="nil"/>
              <w:bottom w:val="nil"/>
              <w:right w:val="nil"/>
            </w:tcBorders>
          </w:tcPr>
          <w:p w:rsidR="00B90165" w:rsidRDefault="00B90165">
            <w:pPr>
              <w:pStyle w:val="ConsPlusNormal"/>
            </w:pPr>
            <w:r>
              <w:t>Операции на органе слуха, придаточных пазухах носа и верхних дыхательных путях (уровень 2)</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ds20.006</w:t>
            </w:r>
          </w:p>
        </w:tc>
        <w:tc>
          <w:tcPr>
            <w:tcW w:w="7710" w:type="dxa"/>
            <w:tcBorders>
              <w:top w:val="nil"/>
              <w:left w:val="nil"/>
              <w:bottom w:val="nil"/>
              <w:right w:val="nil"/>
            </w:tcBorders>
          </w:tcPr>
          <w:p w:rsidR="00B90165" w:rsidRDefault="00B90165">
            <w:pPr>
              <w:pStyle w:val="ConsPlusNormal"/>
            </w:pPr>
            <w:r>
              <w:t>Замена речевого процессора</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ds21.002</w:t>
            </w:r>
          </w:p>
        </w:tc>
        <w:tc>
          <w:tcPr>
            <w:tcW w:w="7710" w:type="dxa"/>
            <w:tcBorders>
              <w:top w:val="nil"/>
              <w:left w:val="nil"/>
              <w:bottom w:val="nil"/>
              <w:right w:val="nil"/>
            </w:tcBorders>
          </w:tcPr>
          <w:p w:rsidR="00B90165" w:rsidRDefault="00B90165">
            <w:pPr>
              <w:pStyle w:val="ConsPlusNormal"/>
            </w:pPr>
            <w:r>
              <w:t>Операции на органе зрения (уровень 1)</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ds21.003</w:t>
            </w:r>
          </w:p>
        </w:tc>
        <w:tc>
          <w:tcPr>
            <w:tcW w:w="7710" w:type="dxa"/>
            <w:tcBorders>
              <w:top w:val="nil"/>
              <w:left w:val="nil"/>
              <w:bottom w:val="nil"/>
              <w:right w:val="nil"/>
            </w:tcBorders>
          </w:tcPr>
          <w:p w:rsidR="00B90165" w:rsidRDefault="00B90165">
            <w:pPr>
              <w:pStyle w:val="ConsPlusNormal"/>
            </w:pPr>
            <w:r>
              <w:t>Операции на органе зрения (уровень 2)</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ds21.004</w:t>
            </w:r>
          </w:p>
        </w:tc>
        <w:tc>
          <w:tcPr>
            <w:tcW w:w="7710" w:type="dxa"/>
            <w:tcBorders>
              <w:top w:val="nil"/>
              <w:left w:val="nil"/>
              <w:bottom w:val="nil"/>
              <w:right w:val="nil"/>
            </w:tcBorders>
          </w:tcPr>
          <w:p w:rsidR="00B90165" w:rsidRDefault="00B90165">
            <w:pPr>
              <w:pStyle w:val="ConsPlusNormal"/>
            </w:pPr>
            <w:r>
              <w:t>Операции на органе зрения (уровень 3)</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ds21.005</w:t>
            </w:r>
          </w:p>
        </w:tc>
        <w:tc>
          <w:tcPr>
            <w:tcW w:w="7710" w:type="dxa"/>
            <w:tcBorders>
              <w:top w:val="nil"/>
              <w:left w:val="nil"/>
              <w:bottom w:val="nil"/>
              <w:right w:val="nil"/>
            </w:tcBorders>
          </w:tcPr>
          <w:p w:rsidR="00B90165" w:rsidRDefault="00B90165">
            <w:pPr>
              <w:pStyle w:val="ConsPlusNormal"/>
            </w:pPr>
            <w:r>
              <w:t>Операции на органе зрения (уровень 4)</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ds21.006</w:t>
            </w:r>
          </w:p>
        </w:tc>
        <w:tc>
          <w:tcPr>
            <w:tcW w:w="7710" w:type="dxa"/>
            <w:tcBorders>
              <w:top w:val="nil"/>
              <w:left w:val="nil"/>
              <w:bottom w:val="nil"/>
              <w:right w:val="nil"/>
            </w:tcBorders>
          </w:tcPr>
          <w:p w:rsidR="00B90165" w:rsidRDefault="00B90165">
            <w:pPr>
              <w:pStyle w:val="ConsPlusNormal"/>
            </w:pPr>
            <w:r>
              <w:t>Операции на органе зрения (уровень 5)</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ds21.007</w:t>
            </w:r>
          </w:p>
        </w:tc>
        <w:tc>
          <w:tcPr>
            <w:tcW w:w="7710" w:type="dxa"/>
            <w:tcBorders>
              <w:top w:val="nil"/>
              <w:left w:val="nil"/>
              <w:bottom w:val="nil"/>
              <w:right w:val="nil"/>
            </w:tcBorders>
          </w:tcPr>
          <w:p w:rsidR="00B90165" w:rsidRDefault="00B90165">
            <w:pPr>
              <w:pStyle w:val="ConsPlusNormal"/>
            </w:pPr>
            <w:r>
              <w:t>Операции на органе зрения (факоэмульсификация с имплантацией ИОЛ)</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ds25.001</w:t>
            </w:r>
          </w:p>
        </w:tc>
        <w:tc>
          <w:tcPr>
            <w:tcW w:w="7710" w:type="dxa"/>
            <w:tcBorders>
              <w:top w:val="nil"/>
              <w:left w:val="nil"/>
              <w:bottom w:val="nil"/>
              <w:right w:val="nil"/>
            </w:tcBorders>
          </w:tcPr>
          <w:p w:rsidR="00B90165" w:rsidRDefault="00B90165">
            <w:pPr>
              <w:pStyle w:val="ConsPlusNormal"/>
            </w:pPr>
            <w:r>
              <w:t>Диагностическое обследование сердечно-сосудистой системы</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ds27.001</w:t>
            </w:r>
          </w:p>
        </w:tc>
        <w:tc>
          <w:tcPr>
            <w:tcW w:w="7710" w:type="dxa"/>
            <w:tcBorders>
              <w:top w:val="nil"/>
              <w:left w:val="nil"/>
              <w:bottom w:val="nil"/>
              <w:right w:val="nil"/>
            </w:tcBorders>
          </w:tcPr>
          <w:p w:rsidR="00B90165" w:rsidRDefault="00B90165">
            <w:pPr>
              <w:pStyle w:val="ConsPlusNormal"/>
            </w:pPr>
            <w:r>
              <w:t>Отравления и другие воздействия внешних причин</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ds34.002</w:t>
            </w:r>
          </w:p>
        </w:tc>
        <w:tc>
          <w:tcPr>
            <w:tcW w:w="7710" w:type="dxa"/>
            <w:tcBorders>
              <w:top w:val="nil"/>
              <w:left w:val="nil"/>
              <w:bottom w:val="nil"/>
              <w:right w:val="nil"/>
            </w:tcBorders>
          </w:tcPr>
          <w:p w:rsidR="00B90165" w:rsidRDefault="00B90165">
            <w:pPr>
              <w:pStyle w:val="ConsPlusNormal"/>
            </w:pPr>
            <w:r>
              <w:t>Операции на органах полости рта (уровень 1)</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ds36.001</w:t>
            </w:r>
          </w:p>
        </w:tc>
        <w:tc>
          <w:tcPr>
            <w:tcW w:w="7710" w:type="dxa"/>
            <w:tcBorders>
              <w:top w:val="nil"/>
              <w:left w:val="nil"/>
              <w:bottom w:val="nil"/>
              <w:right w:val="nil"/>
            </w:tcBorders>
          </w:tcPr>
          <w:p w:rsidR="00B90165" w:rsidRDefault="00B90165">
            <w:pPr>
              <w:pStyle w:val="ConsPlusNormal"/>
            </w:pPr>
            <w:r>
              <w:t xml:space="preserve">Комплексное лечение с применением препаратов иммуноглобулина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ds36.011</w:t>
            </w:r>
          </w:p>
        </w:tc>
        <w:tc>
          <w:tcPr>
            <w:tcW w:w="7710" w:type="dxa"/>
            <w:tcBorders>
              <w:top w:val="nil"/>
              <w:left w:val="nil"/>
              <w:bottom w:val="nil"/>
              <w:right w:val="nil"/>
            </w:tcBorders>
          </w:tcPr>
          <w:p w:rsidR="00B90165" w:rsidRDefault="00B90165">
            <w:pPr>
              <w:pStyle w:val="ConsPlusNormal"/>
            </w:pPr>
            <w:r>
              <w:t>Оказание услуг диализа (только для федеральных медицинских организаций)</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ds36.012</w:t>
            </w:r>
          </w:p>
        </w:tc>
        <w:tc>
          <w:tcPr>
            <w:tcW w:w="7710" w:type="dxa"/>
            <w:tcBorders>
              <w:top w:val="nil"/>
              <w:left w:val="nil"/>
              <w:bottom w:val="nil"/>
              <w:right w:val="nil"/>
            </w:tcBorders>
          </w:tcPr>
          <w:p w:rsidR="00B90165" w:rsidRDefault="00B90165">
            <w:pPr>
              <w:pStyle w:val="ConsPlusNormal"/>
            </w:pPr>
            <w:r>
              <w:t>Проведение иммунизации против респираторно-синцитиальной вирусной инфекции (уровень 1)</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ds36.013</w:t>
            </w:r>
          </w:p>
        </w:tc>
        <w:tc>
          <w:tcPr>
            <w:tcW w:w="7710" w:type="dxa"/>
            <w:tcBorders>
              <w:top w:val="nil"/>
              <w:left w:val="nil"/>
              <w:bottom w:val="nil"/>
              <w:right w:val="nil"/>
            </w:tcBorders>
          </w:tcPr>
          <w:p w:rsidR="00B90165" w:rsidRDefault="00B90165">
            <w:pPr>
              <w:pStyle w:val="ConsPlusNormal"/>
            </w:pPr>
            <w:r>
              <w:t>Проведение иммунизации против респираторно-синцитиальной вирусной инфекции (уровень 2)</w:t>
            </w:r>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ds36.015</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ds36.016</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ds36.017</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ds36.018</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ds36.019</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ds36.020</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lastRenderedPageBreak/>
              <w:t>ds36.021</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7)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ds36.022</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ds36.023</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ds36.024</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ds36.025</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ds36.026</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ds36.027</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ds36.028</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ds36.029</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ds36.030</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ds36.031</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ds36.032</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ds36.033</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nil"/>
              <w:right w:val="nil"/>
            </w:tcBorders>
          </w:tcPr>
          <w:p w:rsidR="00B90165" w:rsidRDefault="00B90165">
            <w:pPr>
              <w:pStyle w:val="ConsPlusNormal"/>
              <w:jc w:val="center"/>
            </w:pPr>
            <w:r>
              <w:t>ds36.034</w:t>
            </w:r>
          </w:p>
        </w:tc>
        <w:tc>
          <w:tcPr>
            <w:tcW w:w="7710" w:type="dxa"/>
            <w:tcBorders>
              <w:top w:val="nil"/>
              <w:left w:val="nil"/>
              <w:bottom w:val="nil"/>
              <w:right w:val="nil"/>
            </w:tcBorders>
          </w:tcPr>
          <w:p w:rsidR="00B90165" w:rsidRDefault="00B90165">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11441">
              <w:r>
                <w:rPr>
                  <w:color w:val="0000FF"/>
                </w:rPr>
                <w:t>&lt;*&gt;</w:t>
              </w:r>
            </w:hyperlink>
          </w:p>
        </w:tc>
      </w:tr>
      <w:tr w:rsidR="00B90165">
        <w:tblPrEx>
          <w:tblBorders>
            <w:insideH w:val="none" w:sz="0" w:space="0" w:color="auto"/>
            <w:insideV w:val="none" w:sz="0" w:space="0" w:color="auto"/>
          </w:tblBorders>
        </w:tblPrEx>
        <w:tc>
          <w:tcPr>
            <w:tcW w:w="1331" w:type="dxa"/>
            <w:tcBorders>
              <w:top w:val="nil"/>
              <w:left w:val="nil"/>
              <w:bottom w:val="single" w:sz="4" w:space="0" w:color="auto"/>
              <w:right w:val="nil"/>
            </w:tcBorders>
          </w:tcPr>
          <w:p w:rsidR="00B90165" w:rsidRDefault="00B90165">
            <w:pPr>
              <w:pStyle w:val="ConsPlusNormal"/>
              <w:jc w:val="center"/>
            </w:pPr>
            <w:r>
              <w:t>ds36.035</w:t>
            </w:r>
          </w:p>
        </w:tc>
        <w:tc>
          <w:tcPr>
            <w:tcW w:w="7710" w:type="dxa"/>
            <w:tcBorders>
              <w:top w:val="nil"/>
              <w:left w:val="nil"/>
              <w:bottom w:val="single" w:sz="4" w:space="0" w:color="auto"/>
              <w:right w:val="nil"/>
            </w:tcBorders>
          </w:tcPr>
          <w:p w:rsidR="00B90165" w:rsidRDefault="00B90165">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rsidR="00B90165" w:rsidRDefault="00B90165">
      <w:pPr>
        <w:pStyle w:val="ConsPlusNormal"/>
        <w:jc w:val="both"/>
      </w:pPr>
    </w:p>
    <w:p w:rsidR="00B90165" w:rsidRDefault="00B90165">
      <w:pPr>
        <w:pStyle w:val="ConsPlusNormal"/>
        <w:ind w:firstLine="540"/>
        <w:jc w:val="both"/>
      </w:pPr>
      <w:r>
        <w:t>--------------------------------</w:t>
      </w:r>
    </w:p>
    <w:p w:rsidR="00B90165" w:rsidRDefault="00B90165">
      <w:pPr>
        <w:pStyle w:val="ConsPlusNormal"/>
        <w:spacing w:before="260"/>
        <w:ind w:firstLine="540"/>
        <w:jc w:val="both"/>
      </w:pPr>
      <w:bookmarkStart w:id="50" w:name="P11441"/>
      <w:bookmarkEnd w:id="50"/>
      <w:r>
        <w:t>&lt;*&gt;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rsidR="00B90165" w:rsidRDefault="00B90165">
      <w:pPr>
        <w:pStyle w:val="ConsPlusNormal"/>
        <w:jc w:val="both"/>
      </w:pPr>
    </w:p>
    <w:p w:rsidR="00B90165" w:rsidRDefault="00B90165">
      <w:pPr>
        <w:pStyle w:val="ConsPlusNormal"/>
        <w:jc w:val="both"/>
      </w:pPr>
    </w:p>
    <w:p w:rsidR="00B90165" w:rsidRDefault="00B90165">
      <w:pPr>
        <w:pStyle w:val="ConsPlusNormal"/>
        <w:pBdr>
          <w:bottom w:val="single" w:sz="6" w:space="0" w:color="auto"/>
        </w:pBdr>
        <w:spacing w:before="100" w:after="100"/>
        <w:jc w:val="both"/>
        <w:rPr>
          <w:sz w:val="2"/>
          <w:szCs w:val="2"/>
        </w:rPr>
      </w:pPr>
    </w:p>
    <w:p w:rsidR="001F2F46" w:rsidRDefault="001F2F46"/>
    <w:sectPr w:rsidR="001F2F46" w:rsidSect="002D3D90">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revisionView w:inkAnnotations="0"/>
  <w:defaultTabStop w:val="708"/>
  <w:characterSpacingControl w:val="doNotCompress"/>
  <w:compat/>
  <w:rsids>
    <w:rsidRoot w:val="00B90165"/>
    <w:rsid w:val="00041159"/>
    <w:rsid w:val="00055D8E"/>
    <w:rsid w:val="00095D59"/>
    <w:rsid w:val="000B1310"/>
    <w:rsid w:val="000E1828"/>
    <w:rsid w:val="00112395"/>
    <w:rsid w:val="00144D7E"/>
    <w:rsid w:val="001946FE"/>
    <w:rsid w:val="001B5C6F"/>
    <w:rsid w:val="001D6958"/>
    <w:rsid w:val="001F2F46"/>
    <w:rsid w:val="00224382"/>
    <w:rsid w:val="00272159"/>
    <w:rsid w:val="00285A28"/>
    <w:rsid w:val="002F2F9B"/>
    <w:rsid w:val="00326A14"/>
    <w:rsid w:val="00332612"/>
    <w:rsid w:val="003360ED"/>
    <w:rsid w:val="00353C7E"/>
    <w:rsid w:val="00383002"/>
    <w:rsid w:val="00401E1C"/>
    <w:rsid w:val="004052C6"/>
    <w:rsid w:val="004112AE"/>
    <w:rsid w:val="00455EBF"/>
    <w:rsid w:val="004C06A2"/>
    <w:rsid w:val="0054106C"/>
    <w:rsid w:val="00550C4F"/>
    <w:rsid w:val="00550F4C"/>
    <w:rsid w:val="00572F0C"/>
    <w:rsid w:val="005D18FA"/>
    <w:rsid w:val="00600DFB"/>
    <w:rsid w:val="00643A60"/>
    <w:rsid w:val="00686927"/>
    <w:rsid w:val="006C7A4F"/>
    <w:rsid w:val="00757259"/>
    <w:rsid w:val="007A2DC2"/>
    <w:rsid w:val="007A73A8"/>
    <w:rsid w:val="007D5199"/>
    <w:rsid w:val="007E382D"/>
    <w:rsid w:val="00801310"/>
    <w:rsid w:val="00802DEE"/>
    <w:rsid w:val="008458A9"/>
    <w:rsid w:val="008F706B"/>
    <w:rsid w:val="00906370"/>
    <w:rsid w:val="00913277"/>
    <w:rsid w:val="009C1EBF"/>
    <w:rsid w:val="00A402B8"/>
    <w:rsid w:val="00B267AA"/>
    <w:rsid w:val="00B90165"/>
    <w:rsid w:val="00BC391B"/>
    <w:rsid w:val="00BE60A2"/>
    <w:rsid w:val="00BF180B"/>
    <w:rsid w:val="00BF5778"/>
    <w:rsid w:val="00C02E96"/>
    <w:rsid w:val="00C84D8C"/>
    <w:rsid w:val="00CE0F71"/>
    <w:rsid w:val="00D26591"/>
    <w:rsid w:val="00D3403D"/>
    <w:rsid w:val="00D9394F"/>
    <w:rsid w:val="00E44775"/>
    <w:rsid w:val="00E82028"/>
    <w:rsid w:val="00EF3ED8"/>
    <w:rsid w:val="00F00E0E"/>
    <w:rsid w:val="00F035C1"/>
    <w:rsid w:val="00F256A4"/>
    <w:rsid w:val="00F265DD"/>
    <w:rsid w:val="00F57089"/>
    <w:rsid w:val="00F640A2"/>
    <w:rsid w:val="00F7226F"/>
    <w:rsid w:val="00F85E4C"/>
    <w:rsid w:val="00F970DC"/>
    <w:rsid w:val="00FF5D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6"/>
        <w:szCs w:val="2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F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0165"/>
    <w:pPr>
      <w:widowControl w:val="0"/>
      <w:autoSpaceDE w:val="0"/>
      <w:autoSpaceDN w:val="0"/>
      <w:spacing w:after="0" w:line="240" w:lineRule="auto"/>
    </w:pPr>
    <w:rPr>
      <w:rFonts w:eastAsiaTheme="minorEastAsia"/>
      <w:szCs w:val="22"/>
      <w:lang w:eastAsia="ru-RU"/>
    </w:rPr>
  </w:style>
  <w:style w:type="paragraph" w:customStyle="1" w:styleId="ConsPlusNonformat">
    <w:name w:val="ConsPlusNonformat"/>
    <w:rsid w:val="00B90165"/>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Title">
    <w:name w:val="ConsPlusTitle"/>
    <w:rsid w:val="00B90165"/>
    <w:pPr>
      <w:widowControl w:val="0"/>
      <w:autoSpaceDE w:val="0"/>
      <w:autoSpaceDN w:val="0"/>
      <w:spacing w:after="0" w:line="240" w:lineRule="auto"/>
    </w:pPr>
    <w:rPr>
      <w:rFonts w:eastAsiaTheme="minorEastAsia"/>
      <w:b/>
      <w:szCs w:val="22"/>
      <w:lang w:eastAsia="ru-RU"/>
    </w:rPr>
  </w:style>
  <w:style w:type="paragraph" w:customStyle="1" w:styleId="ConsPlusCell">
    <w:name w:val="ConsPlusCell"/>
    <w:rsid w:val="00B90165"/>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DocList">
    <w:name w:val="ConsPlusDocList"/>
    <w:rsid w:val="00B90165"/>
    <w:pPr>
      <w:widowControl w:val="0"/>
      <w:autoSpaceDE w:val="0"/>
      <w:autoSpaceDN w:val="0"/>
      <w:spacing w:after="0" w:line="240" w:lineRule="auto"/>
    </w:pPr>
    <w:rPr>
      <w:rFonts w:eastAsiaTheme="minorEastAsia"/>
      <w:szCs w:val="22"/>
      <w:lang w:eastAsia="ru-RU"/>
    </w:rPr>
  </w:style>
  <w:style w:type="paragraph" w:customStyle="1" w:styleId="ConsPlusTitlePage">
    <w:name w:val="ConsPlusTitlePage"/>
    <w:rsid w:val="00B90165"/>
    <w:pPr>
      <w:widowControl w:val="0"/>
      <w:autoSpaceDE w:val="0"/>
      <w:autoSpaceDN w:val="0"/>
      <w:spacing w:after="0" w:line="240" w:lineRule="auto"/>
    </w:pPr>
    <w:rPr>
      <w:rFonts w:ascii="Tahoma" w:eastAsiaTheme="minorEastAsia" w:hAnsi="Tahoma" w:cs="Tahoma"/>
      <w:sz w:val="20"/>
      <w:szCs w:val="22"/>
      <w:lang w:eastAsia="ru-RU"/>
    </w:rPr>
  </w:style>
  <w:style w:type="paragraph" w:customStyle="1" w:styleId="ConsPlusJurTerm">
    <w:name w:val="ConsPlusJurTerm"/>
    <w:rsid w:val="00B90165"/>
    <w:pPr>
      <w:widowControl w:val="0"/>
      <w:autoSpaceDE w:val="0"/>
      <w:autoSpaceDN w:val="0"/>
      <w:spacing w:after="0" w:line="240" w:lineRule="auto"/>
    </w:pPr>
    <w:rPr>
      <w:rFonts w:ascii="Tahoma" w:eastAsiaTheme="minorEastAsia" w:hAnsi="Tahoma" w:cs="Tahoma"/>
      <w:szCs w:val="22"/>
      <w:lang w:eastAsia="ru-RU"/>
    </w:rPr>
  </w:style>
  <w:style w:type="paragraph" w:customStyle="1" w:styleId="ConsPlusTextList">
    <w:name w:val="ConsPlusTextList"/>
    <w:rsid w:val="00B90165"/>
    <w:pPr>
      <w:widowControl w:val="0"/>
      <w:autoSpaceDE w:val="0"/>
      <w:autoSpaceDN w:val="0"/>
      <w:spacing w:after="0" w:line="240" w:lineRule="auto"/>
    </w:pPr>
    <w:rPr>
      <w:rFonts w:eastAsiaTheme="minorEastAsia"/>
      <w:sz w:val="20"/>
      <w:szCs w:val="22"/>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B&amp;n=443468&amp;dst=100040" TargetMode="External"/><Relationship Id="rId21" Type="http://schemas.openxmlformats.org/officeDocument/2006/relationships/hyperlink" Target="https://login.consultant.ru/link/?req=doc&amp;base=RZB&amp;n=462953&amp;dst=100059" TargetMode="External"/><Relationship Id="rId42" Type="http://schemas.openxmlformats.org/officeDocument/2006/relationships/hyperlink" Target="https://login.consultant.ru/link/?req=doc&amp;base=RZB&amp;n=451143&amp;dst=100331" TargetMode="External"/><Relationship Id="rId47" Type="http://schemas.openxmlformats.org/officeDocument/2006/relationships/hyperlink" Target="https://login.consultant.ru/link/?req=doc&amp;base=RZB&amp;n=466112&amp;dst=187" TargetMode="External"/><Relationship Id="rId63" Type="http://schemas.openxmlformats.org/officeDocument/2006/relationships/hyperlink" Target="https://login.consultant.ru/link/?req=doc&amp;base=RZB&amp;n=354666&amp;dst=100051" TargetMode="External"/><Relationship Id="rId68" Type="http://schemas.openxmlformats.org/officeDocument/2006/relationships/hyperlink" Target="https://login.consultant.ru/link/?req=doc&amp;base=RZB&amp;n=422211&amp;dst=100005" TargetMode="External"/><Relationship Id="rId84" Type="http://schemas.openxmlformats.org/officeDocument/2006/relationships/hyperlink" Target="https://login.consultant.ru/link/?req=doc&amp;base=EXPZ&amp;n=763941" TargetMode="External"/><Relationship Id="rId89" Type="http://schemas.openxmlformats.org/officeDocument/2006/relationships/hyperlink" Target="https://login.consultant.ru/link/?req=doc&amp;base=LAW&amp;n=458868&amp;dst=100023" TargetMode="External"/><Relationship Id="rId7" Type="http://schemas.openxmlformats.org/officeDocument/2006/relationships/hyperlink" Target="https://login.consultant.ru/link/?req=doc&amp;base=RZB&amp;n=470284&amp;dst=100010" TargetMode="External"/><Relationship Id="rId71" Type="http://schemas.openxmlformats.org/officeDocument/2006/relationships/hyperlink" Target="https://login.consultant.ru/link/?req=doc&amp;base=RZB&amp;n=451143&amp;dst=164" TargetMode="External"/><Relationship Id="rId92" Type="http://schemas.openxmlformats.org/officeDocument/2006/relationships/image" Target="media/image4.wmf"/><Relationship Id="rId2" Type="http://schemas.openxmlformats.org/officeDocument/2006/relationships/settings" Target="settings.xml"/><Relationship Id="rId16" Type="http://schemas.openxmlformats.org/officeDocument/2006/relationships/hyperlink" Target="https://login.consultant.ru/link/?req=doc&amp;base=RZB&amp;n=472535&amp;dst=100071" TargetMode="External"/><Relationship Id="rId29" Type="http://schemas.openxmlformats.org/officeDocument/2006/relationships/hyperlink" Target="https://login.consultant.ru/link/?req=doc&amp;base=RZB&amp;n=369863&amp;dst=100009" TargetMode="External"/><Relationship Id="rId11" Type="http://schemas.openxmlformats.org/officeDocument/2006/relationships/hyperlink" Target="https://login.consultant.ru/link/?req=doc&amp;base=RZB&amp;n=472535&amp;dst=100062" TargetMode="External"/><Relationship Id="rId24" Type="http://schemas.openxmlformats.org/officeDocument/2006/relationships/hyperlink" Target="https://login.consultant.ru/link/?req=doc&amp;base=RZB&amp;n=443468&amp;dst=100012" TargetMode="External"/><Relationship Id="rId32" Type="http://schemas.openxmlformats.org/officeDocument/2006/relationships/hyperlink" Target="https://login.consultant.ru/link/?req=doc&amp;base=RZB&amp;n=470444&amp;dst=100010" TargetMode="External"/><Relationship Id="rId37" Type="http://schemas.openxmlformats.org/officeDocument/2006/relationships/hyperlink" Target="https://login.consultant.ru/link/?req=doc&amp;base=RZB&amp;n=410635&amp;dst=100063" TargetMode="External"/><Relationship Id="rId40" Type="http://schemas.openxmlformats.org/officeDocument/2006/relationships/hyperlink" Target="https://login.consultant.ru/link/?req=doc&amp;base=RZB&amp;n=451143&amp;dst=100331" TargetMode="External"/><Relationship Id="rId45" Type="http://schemas.openxmlformats.org/officeDocument/2006/relationships/hyperlink" Target="https://login.consultant.ru/link/?req=doc&amp;base=RZB&amp;n=389899&amp;dst=100056" TargetMode="External"/><Relationship Id="rId53" Type="http://schemas.openxmlformats.org/officeDocument/2006/relationships/hyperlink" Target="https://login.consultant.ru/link/?req=doc&amp;base=RZB&amp;n=129793&amp;dst=100009" TargetMode="External"/><Relationship Id="rId58" Type="http://schemas.openxmlformats.org/officeDocument/2006/relationships/hyperlink" Target="https://login.consultant.ru/link/?req=doc&amp;base=RZB&amp;n=439961&amp;dst=100009" TargetMode="External"/><Relationship Id="rId66" Type="http://schemas.openxmlformats.org/officeDocument/2006/relationships/hyperlink" Target="https://login.consultant.ru/link/?req=doc&amp;base=RZB&amp;n=369863&amp;dst=100009" TargetMode="External"/><Relationship Id="rId74" Type="http://schemas.openxmlformats.org/officeDocument/2006/relationships/hyperlink" Target="https://login.consultant.ru/link/?req=doc&amp;base=RZB&amp;n=470444&amp;dst=100010" TargetMode="External"/><Relationship Id="rId79" Type="http://schemas.openxmlformats.org/officeDocument/2006/relationships/hyperlink" Target="https://login.consultant.ru/link/?req=doc&amp;base=LAW&amp;n=384857" TargetMode="External"/><Relationship Id="rId87" Type="http://schemas.openxmlformats.org/officeDocument/2006/relationships/hyperlink" Target="https://login.consultant.ru/link/?req=doc&amp;base=EXPZ&amp;n=763941" TargetMode="External"/><Relationship Id="rId102" Type="http://schemas.openxmlformats.org/officeDocument/2006/relationships/image" Target="media/image11.wmf"/><Relationship Id="rId5" Type="http://schemas.openxmlformats.org/officeDocument/2006/relationships/hyperlink" Target="https://login.consultant.ru/link/?req=doc&amp;base=RZB&amp;n=436688&amp;dst=100022" TargetMode="External"/><Relationship Id="rId61" Type="http://schemas.openxmlformats.org/officeDocument/2006/relationships/hyperlink" Target="https://login.consultant.ru/link/?req=doc&amp;base=RZB&amp;n=463783&amp;dst=32379" TargetMode="External"/><Relationship Id="rId82" Type="http://schemas.openxmlformats.org/officeDocument/2006/relationships/hyperlink" Target="https://login.consultant.ru/link/?req=doc&amp;base=RZB&amp;n=472890&amp;dst=100017" TargetMode="External"/><Relationship Id="rId90" Type="http://schemas.openxmlformats.org/officeDocument/2006/relationships/image" Target="media/image2.wmf"/><Relationship Id="rId95" Type="http://schemas.openxmlformats.org/officeDocument/2006/relationships/image" Target="media/image7.wmf"/><Relationship Id="rId19" Type="http://schemas.openxmlformats.org/officeDocument/2006/relationships/hyperlink" Target="https://login.consultant.ru/link/?req=doc&amp;base=RZB&amp;n=141711&amp;dst=100005" TargetMode="External"/><Relationship Id="rId14" Type="http://schemas.openxmlformats.org/officeDocument/2006/relationships/hyperlink" Target="https://login.consultant.ru/link/?req=doc&amp;base=RZB&amp;n=472535&amp;dst=100069" TargetMode="External"/><Relationship Id="rId22" Type="http://schemas.openxmlformats.org/officeDocument/2006/relationships/hyperlink" Target="https://login.consultant.ru/link/?req=doc&amp;base=RZB&amp;n=2875&amp;dst=28" TargetMode="External"/><Relationship Id="rId27" Type="http://schemas.openxmlformats.org/officeDocument/2006/relationships/hyperlink" Target="https://login.consultant.ru/link/?req=doc&amp;base=RZB&amp;n=443468&amp;dst=100052" TargetMode="External"/><Relationship Id="rId30" Type="http://schemas.openxmlformats.org/officeDocument/2006/relationships/hyperlink" Target="https://login.consultant.ru/link/?req=doc&amp;base=RZB&amp;n=466112&amp;dst=670" TargetMode="External"/><Relationship Id="rId35" Type="http://schemas.openxmlformats.org/officeDocument/2006/relationships/hyperlink" Target="https://login.consultant.ru/link/?req=doc&amp;base=RZB&amp;n=344438&amp;dst=100024" TargetMode="External"/><Relationship Id="rId43" Type="http://schemas.openxmlformats.org/officeDocument/2006/relationships/hyperlink" Target="https://login.consultant.ru/link/?req=doc&amp;base=RZB&amp;n=466112&amp;dst=100752" TargetMode="External"/><Relationship Id="rId48" Type="http://schemas.openxmlformats.org/officeDocument/2006/relationships/hyperlink" Target="https://login.consultant.ru/link/?req=doc&amp;base=RZB&amp;n=451143&amp;dst=198" TargetMode="External"/><Relationship Id="rId56" Type="http://schemas.openxmlformats.org/officeDocument/2006/relationships/hyperlink" Target="https://login.consultant.ru/link/?req=doc&amp;base=RZB&amp;n=449392&amp;dst=104990" TargetMode="External"/><Relationship Id="rId64" Type="http://schemas.openxmlformats.org/officeDocument/2006/relationships/hyperlink" Target="https://login.consultant.ru/link/?req=doc&amp;base=RZB&amp;n=35503&amp;dst=100036" TargetMode="External"/><Relationship Id="rId69" Type="http://schemas.openxmlformats.org/officeDocument/2006/relationships/hyperlink" Target="https://login.consultant.ru/link/?req=doc&amp;base=RZB&amp;n=287515&amp;dst=100009" TargetMode="External"/><Relationship Id="rId77" Type="http://schemas.openxmlformats.org/officeDocument/2006/relationships/hyperlink" Target="https://login.consultant.ru/link/?req=doc&amp;base=RZB&amp;n=141711&amp;dst=100123" TargetMode="External"/><Relationship Id="rId100" Type="http://schemas.openxmlformats.org/officeDocument/2006/relationships/image" Target="media/image9.wmf"/><Relationship Id="rId105" Type="http://schemas.openxmlformats.org/officeDocument/2006/relationships/theme" Target="theme/theme1.xml"/><Relationship Id="rId8" Type="http://schemas.openxmlformats.org/officeDocument/2006/relationships/hyperlink" Target="https://login.consultant.ru/link/?req=doc&amp;base=RZB&amp;n=437857&amp;dst=100013" TargetMode="External"/><Relationship Id="rId51" Type="http://schemas.openxmlformats.org/officeDocument/2006/relationships/hyperlink" Target="https://login.consultant.ru/link/?req=doc&amp;base=RZB&amp;n=466112&amp;dst=100118" TargetMode="External"/><Relationship Id="rId72" Type="http://schemas.openxmlformats.org/officeDocument/2006/relationships/hyperlink" Target="https://login.consultant.ru/link/?req=doc&amp;base=RZB&amp;n=358683&amp;dst=100013" TargetMode="External"/><Relationship Id="rId80" Type="http://schemas.openxmlformats.org/officeDocument/2006/relationships/hyperlink" Target="https://login.consultant.ru/link/?req=doc&amp;base=EXPZ&amp;n=763941" TargetMode="External"/><Relationship Id="rId85" Type="http://schemas.openxmlformats.org/officeDocument/2006/relationships/hyperlink" Target="https://login.consultant.ru/link/?req=doc&amp;base=EXPZ&amp;n=763941" TargetMode="External"/><Relationship Id="rId93" Type="http://schemas.openxmlformats.org/officeDocument/2006/relationships/image" Target="media/image5.wmf"/><Relationship Id="rId98" Type="http://schemas.openxmlformats.org/officeDocument/2006/relationships/hyperlink" Target="https://login.consultant.ru/link/?req=doc&amp;base=EXPZ&amp;n=763941" TargetMode="External"/><Relationship Id="rId3" Type="http://schemas.openxmlformats.org/officeDocument/2006/relationships/webSettings" Target="webSettings.xml"/><Relationship Id="rId12" Type="http://schemas.openxmlformats.org/officeDocument/2006/relationships/hyperlink" Target="https://login.consultant.ru/link/?req=doc&amp;base=RZB&amp;n=472535&amp;dst=100063" TargetMode="External"/><Relationship Id="rId17" Type="http://schemas.openxmlformats.org/officeDocument/2006/relationships/hyperlink" Target="https://login.consultant.ru/link/?req=doc&amp;base=RZB&amp;n=466112&amp;dst=100237" TargetMode="External"/><Relationship Id="rId25" Type="http://schemas.openxmlformats.org/officeDocument/2006/relationships/hyperlink" Target="https://login.consultant.ru/link/?req=doc&amp;base=RZB&amp;n=443468&amp;dst=100033" TargetMode="External"/><Relationship Id="rId33" Type="http://schemas.openxmlformats.org/officeDocument/2006/relationships/hyperlink" Target="https://login.consultant.ru/link/?req=doc&amp;base=RZB&amp;n=333986&amp;dst=100009" TargetMode="External"/><Relationship Id="rId38" Type="http://schemas.openxmlformats.org/officeDocument/2006/relationships/hyperlink" Target="https://login.consultant.ru/link/?req=doc&amp;base=RZB&amp;n=472890&amp;dst=100017" TargetMode="External"/><Relationship Id="rId46" Type="http://schemas.openxmlformats.org/officeDocument/2006/relationships/hyperlink" Target="https://login.consultant.ru/link/?req=doc&amp;base=RZB&amp;n=456455&amp;dst=100173" TargetMode="External"/><Relationship Id="rId59" Type="http://schemas.openxmlformats.org/officeDocument/2006/relationships/hyperlink" Target="https://login.consultant.ru/link/?req=doc&amp;base=RZB&amp;n=469770&amp;dst=287" TargetMode="External"/><Relationship Id="rId67" Type="http://schemas.openxmlformats.org/officeDocument/2006/relationships/hyperlink" Target="https://login.consultant.ru/link/?req=doc&amp;base=RZB&amp;n=348537&amp;dst=100013" TargetMode="External"/><Relationship Id="rId103" Type="http://schemas.openxmlformats.org/officeDocument/2006/relationships/hyperlink" Target="https://login.consultant.ru/link/?req=doc&amp;base=EXPZ&amp;n=763941" TargetMode="External"/><Relationship Id="rId20" Type="http://schemas.openxmlformats.org/officeDocument/2006/relationships/hyperlink" Target="https://login.consultant.ru/link/?req=doc&amp;base=RZB&amp;n=141711&amp;dst=100123" TargetMode="External"/><Relationship Id="rId41" Type="http://schemas.openxmlformats.org/officeDocument/2006/relationships/hyperlink" Target="https://login.consultant.ru/link/?req=doc&amp;base=RZB&amp;n=451143&amp;dst=100099" TargetMode="External"/><Relationship Id="rId54" Type="http://schemas.openxmlformats.org/officeDocument/2006/relationships/hyperlink" Target="https://login.consultant.ru/link/?req=doc&amp;base=RZB&amp;n=467927&amp;dst=100403" TargetMode="External"/><Relationship Id="rId62" Type="http://schemas.openxmlformats.org/officeDocument/2006/relationships/hyperlink" Target="https://login.consultant.ru/link/?req=doc&amp;base=RZB&amp;n=439282" TargetMode="External"/><Relationship Id="rId70" Type="http://schemas.openxmlformats.org/officeDocument/2006/relationships/hyperlink" Target="https://login.consultant.ru/link/?req=doc&amp;base=LAW&amp;n=458868" TargetMode="External"/><Relationship Id="rId75" Type="http://schemas.openxmlformats.org/officeDocument/2006/relationships/hyperlink" Target="https://login.consultant.ru/link/?req=doc&amp;base=RZB&amp;n=141711&amp;dst=100003" TargetMode="External"/><Relationship Id="rId83" Type="http://schemas.openxmlformats.org/officeDocument/2006/relationships/hyperlink" Target="https://login.consultant.ru/link/?req=doc&amp;base=RZB&amp;n=472890&amp;dst=100009" TargetMode="External"/><Relationship Id="rId88" Type="http://schemas.openxmlformats.org/officeDocument/2006/relationships/image" Target="media/image1.wmf"/><Relationship Id="rId91" Type="http://schemas.openxmlformats.org/officeDocument/2006/relationships/image" Target="media/image3.wmf"/><Relationship Id="rId96" Type="http://schemas.openxmlformats.org/officeDocument/2006/relationships/hyperlink" Target="https://login.consultant.ru/link/?req=doc&amp;base=RZB&amp;n=472890&amp;dst=100017" TargetMode="External"/><Relationship Id="rId1" Type="http://schemas.openxmlformats.org/officeDocument/2006/relationships/styles" Target="styles.xml"/><Relationship Id="rId6" Type="http://schemas.openxmlformats.org/officeDocument/2006/relationships/hyperlink" Target="https://login.consultant.ru/link/?req=doc&amp;base=RZB&amp;n=468734&amp;dst=100008" TargetMode="External"/><Relationship Id="rId15" Type="http://schemas.openxmlformats.org/officeDocument/2006/relationships/hyperlink" Target="https://login.consultant.ru/link/?req=doc&amp;base=RZB&amp;n=472535&amp;dst=100070" TargetMode="External"/><Relationship Id="rId23" Type="http://schemas.openxmlformats.org/officeDocument/2006/relationships/hyperlink" Target="https://login.consultant.ru/link/?req=doc&amp;base=RZB&amp;n=466112&amp;dst=100081" TargetMode="External"/><Relationship Id="rId28" Type="http://schemas.openxmlformats.org/officeDocument/2006/relationships/hyperlink" Target="https://login.consultant.ru/link/?req=doc&amp;base=RZB&amp;n=466112&amp;dst=100069" TargetMode="External"/><Relationship Id="rId36" Type="http://schemas.openxmlformats.org/officeDocument/2006/relationships/hyperlink" Target="https://login.consultant.ru/link/?req=doc&amp;base=RZB&amp;n=461822&amp;dst=100007" TargetMode="External"/><Relationship Id="rId49" Type="http://schemas.openxmlformats.org/officeDocument/2006/relationships/hyperlink" Target="https://login.consultant.ru/link/?req=doc&amp;base=RZB&amp;n=409515&amp;dst=100667" TargetMode="External"/><Relationship Id="rId57" Type="http://schemas.openxmlformats.org/officeDocument/2006/relationships/hyperlink" Target="https://login.consultant.ru/link/?req=doc&amp;base=RZB&amp;n=370477&amp;dst=100012" TargetMode="External"/><Relationship Id="rId10" Type="http://schemas.openxmlformats.org/officeDocument/2006/relationships/hyperlink" Target="https://login.consultant.ru/link/?req=doc&amp;base=RZB&amp;n=472535&amp;dst=100060" TargetMode="External"/><Relationship Id="rId31" Type="http://schemas.openxmlformats.org/officeDocument/2006/relationships/hyperlink" Target="https://login.consultant.ru/link/?req=doc&amp;base=RZB&amp;n=449392&amp;dst=105018" TargetMode="External"/><Relationship Id="rId44" Type="http://schemas.openxmlformats.org/officeDocument/2006/relationships/hyperlink" Target="https://login.consultant.ru/link/?req=doc&amp;base=RZB&amp;n=389899&amp;dst=100010" TargetMode="External"/><Relationship Id="rId52" Type="http://schemas.openxmlformats.org/officeDocument/2006/relationships/hyperlink" Target="https://login.consultant.ru/link/?req=doc&amp;base=RZB&amp;n=449570&amp;dst=100009" TargetMode="External"/><Relationship Id="rId60" Type="http://schemas.openxmlformats.org/officeDocument/2006/relationships/hyperlink" Target="https://login.consultant.ru/link/?req=doc&amp;base=RZB&amp;n=403902&amp;dst=100021" TargetMode="External"/><Relationship Id="rId65" Type="http://schemas.openxmlformats.org/officeDocument/2006/relationships/hyperlink" Target="https://login.consultant.ru/link/?req=doc&amp;base=RZB&amp;n=35503&amp;dst=100708" TargetMode="External"/><Relationship Id="rId73" Type="http://schemas.openxmlformats.org/officeDocument/2006/relationships/hyperlink" Target="https://login.consultant.ru/link/?req=doc&amp;base=RZB&amp;n=129344" TargetMode="External"/><Relationship Id="rId78" Type="http://schemas.openxmlformats.org/officeDocument/2006/relationships/hyperlink" Target="https://login.consultant.ru/link/?req=doc&amp;base=RZB&amp;n=319209" TargetMode="External"/><Relationship Id="rId81" Type="http://schemas.openxmlformats.org/officeDocument/2006/relationships/hyperlink" Target="https://login.consultant.ru/link/?req=doc&amp;base=EXPZ&amp;n=763941" TargetMode="External"/><Relationship Id="rId86" Type="http://schemas.openxmlformats.org/officeDocument/2006/relationships/hyperlink" Target="https://login.consultant.ru/link/?req=doc&amp;base=EXPZ&amp;n=763941" TargetMode="External"/><Relationship Id="rId94" Type="http://schemas.openxmlformats.org/officeDocument/2006/relationships/image" Target="media/image6.wmf"/><Relationship Id="rId99" Type="http://schemas.openxmlformats.org/officeDocument/2006/relationships/image" Target="media/image8.wmf"/><Relationship Id="rId101" Type="http://schemas.openxmlformats.org/officeDocument/2006/relationships/image" Target="media/image10.wmf"/><Relationship Id="rId4" Type="http://schemas.openxmlformats.org/officeDocument/2006/relationships/hyperlink" Target="https://login.consultant.ru/link/?req=doc&amp;base=RZB&amp;n=472535&amp;dst=100060" TargetMode="External"/><Relationship Id="rId9" Type="http://schemas.openxmlformats.org/officeDocument/2006/relationships/hyperlink" Target="https://login.consultant.ru/link/?req=doc&amp;base=RZB&amp;n=451143&amp;dst=197" TargetMode="External"/><Relationship Id="rId13" Type="http://schemas.openxmlformats.org/officeDocument/2006/relationships/hyperlink" Target="https://login.consultant.ru/link/?req=doc&amp;base=RZB&amp;n=472535&amp;dst=100065" TargetMode="External"/><Relationship Id="rId18" Type="http://schemas.openxmlformats.org/officeDocument/2006/relationships/hyperlink" Target="https://login.consultant.ru/link/?req=doc&amp;base=RZB&amp;n=141711&amp;dst=100003" TargetMode="External"/><Relationship Id="rId39" Type="http://schemas.openxmlformats.org/officeDocument/2006/relationships/hyperlink" Target="https://login.consultant.ru/link/?req=doc&amp;base=RZB&amp;n=472890&amp;dst=100006" TargetMode="External"/><Relationship Id="rId34" Type="http://schemas.openxmlformats.org/officeDocument/2006/relationships/hyperlink" Target="https://login.consultant.ru/link/?req=doc&amp;base=RZB&amp;n=344438&amp;dst=100010" TargetMode="External"/><Relationship Id="rId50" Type="http://schemas.openxmlformats.org/officeDocument/2006/relationships/hyperlink" Target="https://login.consultant.ru/link/?req=doc&amp;base=RZB&amp;n=443469&amp;dst=100009" TargetMode="External"/><Relationship Id="rId55" Type="http://schemas.openxmlformats.org/officeDocument/2006/relationships/hyperlink" Target="https://login.consultant.ru/link/?req=doc&amp;base=RZB&amp;n=467927&amp;dst=100008" TargetMode="External"/><Relationship Id="rId76" Type="http://schemas.openxmlformats.org/officeDocument/2006/relationships/hyperlink" Target="https://login.consultant.ru/link/?req=doc&amp;base=RZB&amp;n=141711&amp;dst=100005" TargetMode="External"/><Relationship Id="rId97" Type="http://schemas.openxmlformats.org/officeDocument/2006/relationships/hyperlink" Target="https://login.consultant.ru/link/?req=doc&amp;base=RZB&amp;n=472890&amp;dst=100012" TargetMode="External"/><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820</Pages>
  <Words>141654</Words>
  <Characters>807431</Characters>
  <Application>Microsoft Office Word</Application>
  <DocSecurity>0</DocSecurity>
  <Lines>6728</Lines>
  <Paragraphs>1894</Paragraphs>
  <ScaleCrop>false</ScaleCrop>
  <Company>RePack by SPecialiST</Company>
  <LinksUpToDate>false</LinksUpToDate>
  <CharactersWithSpaces>947191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RD1</dc:creator>
  <cp:lastModifiedBy>RD1</cp:lastModifiedBy>
  <cp:revision>1</cp:revision>
  <cp:lastPrinted>2024-03-28T08:09:00Z</cp:lastPrinted>
  <dcterms:created xsi:type="dcterms:W3CDTF">2024-03-28T08:09:00Z</dcterms:created>
  <dcterms:modified xsi:type="dcterms:W3CDTF">2024-03-28T08:10:00Z</dcterms:modified>
</cp:coreProperties>
</file>